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6AC8C738A945979C69B82F0F5B03DD"/>
        </w:placeholder>
        <w:text/>
      </w:sdtPr>
      <w:sdtEndPr/>
      <w:sdtContent>
        <w:p w:rsidRPr="009B062B" w:rsidR="00AF30DD" w:rsidP="00C61A16" w:rsidRDefault="00AF30DD" w14:paraId="797A809A" w14:textId="77777777">
          <w:pPr>
            <w:pStyle w:val="Rubrik1"/>
            <w:spacing w:after="300"/>
          </w:pPr>
          <w:r w:rsidRPr="009B062B">
            <w:t>Förslag till riksdagsbeslut</w:t>
          </w:r>
        </w:p>
      </w:sdtContent>
    </w:sdt>
    <w:sdt>
      <w:sdtPr>
        <w:alias w:val="Yrkande 1"/>
        <w:tag w:val="4f7e9a76-afd8-432a-9ef7-e07c25c671ed"/>
        <w:id w:val="96302624"/>
        <w:lock w:val="sdtLocked"/>
      </w:sdtPr>
      <w:sdtEndPr/>
      <w:sdtContent>
        <w:p w:rsidR="004C5CA2" w:rsidRDefault="00B97597" w14:paraId="797A809B" w14:textId="77777777">
          <w:pPr>
            <w:pStyle w:val="Frslagstext"/>
          </w:pPr>
          <w:r>
            <w:t>Riksdagen ställer sig bakom det som anförs i motionen om att utreda hur svensk hälso- och sjukvård ska kunna tillåta surrogatarrangemang och tillkännager detta för regeringen.</w:t>
          </w:r>
        </w:p>
      </w:sdtContent>
    </w:sdt>
    <w:sdt>
      <w:sdtPr>
        <w:alias w:val="Yrkande 2"/>
        <w:tag w:val="86ef3e5a-731e-4735-8eb4-e95b80ce01d0"/>
        <w:id w:val="380523231"/>
        <w:lock w:val="sdtLocked"/>
      </w:sdtPr>
      <w:sdtEndPr/>
      <w:sdtContent>
        <w:p w:rsidR="004C5CA2" w:rsidRDefault="00B97597" w14:paraId="797A809C" w14:textId="77777777">
          <w:pPr>
            <w:pStyle w:val="Frslagstext"/>
          </w:pPr>
          <w:r>
            <w:t>Riksdagen ställer sig bakom det som anförs i motionen om att utreda hur processen för fastställande av föräldraskap efter surrogatarrangemang i utlandet kan förenklas och tillkännager detta för regeringen.</w:t>
          </w:r>
        </w:p>
      </w:sdtContent>
    </w:sdt>
    <w:sdt>
      <w:sdtPr>
        <w:alias w:val="Yrkande 3"/>
        <w:tag w:val="59865cc0-4084-46e9-8ad5-133dc345b047"/>
        <w:id w:val="-1961639797"/>
        <w:lock w:val="sdtLocked"/>
      </w:sdtPr>
      <w:sdtEndPr/>
      <w:sdtContent>
        <w:p w:rsidR="004C5CA2" w:rsidRDefault="00B97597" w14:paraId="797A809D" w14:textId="77777777">
          <w:pPr>
            <w:pStyle w:val="Frslagstext"/>
          </w:pPr>
          <w:r>
            <w:t>Riksdagen ställer sig bakom det som anförs i motionen om att utreda hur rättigheterna för de barn som fötts av en surrogatmor utomlands ytterligare kan förstärkas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6051D4B9DC47B28F6B43DCD9931658"/>
        </w:placeholder>
        <w:text/>
      </w:sdtPr>
      <w:sdtEndPr/>
      <w:sdtContent>
        <w:p w:rsidRPr="009B062B" w:rsidR="006D79C9" w:rsidP="00333E95" w:rsidRDefault="006D79C9" w14:paraId="797A809E" w14:textId="77777777">
          <w:pPr>
            <w:pStyle w:val="Rubrik1"/>
          </w:pPr>
          <w:r>
            <w:t>Motivering</w:t>
          </w:r>
        </w:p>
      </w:sdtContent>
    </w:sdt>
    <w:p w:rsidR="00FC241B" w:rsidP="008E0FE2" w:rsidRDefault="00845A03" w14:paraId="797A809F" w14:textId="77777777">
      <w:pPr>
        <w:pStyle w:val="Normalutanindragellerluft"/>
      </w:pPr>
      <w:r w:rsidRPr="00845A03">
        <w:t>Att barn tillkommer genom surrogatarrangemang utomlands</w:t>
      </w:r>
      <w:r>
        <w:t xml:space="preserve"> är en verklighet. </w:t>
      </w:r>
      <w:r w:rsidRPr="00845A03">
        <w:t>2019 föddes omkring 215 svenska surrogatbarn</w:t>
      </w:r>
      <w:r>
        <w:t xml:space="preserve">, jämfört med 170 barn via internationella adoptioner. </w:t>
      </w:r>
    </w:p>
    <w:p w:rsidR="00FC241B" w:rsidP="00FC241B" w:rsidRDefault="00845A03" w14:paraId="797A80A0" w14:textId="77777777">
      <w:r w:rsidRPr="00FC241B">
        <w:t xml:space="preserve">Sverige behöver ett regelverk som tar hänsyn till den verklighet som råder. Vi behöver exempelvis ett tydligt regelverk om vad som ska gälla om en konflikt uppstår mellan de tilltänkta föräldrarna och den biologiska modern. Annars riskerar barnen att stå utan såväl föräldrar, medborgarskap som ett socialt skyddsnät. </w:t>
      </w:r>
      <w:r w:rsidRPr="00FC241B" w:rsidR="00446925">
        <w:t>Vi måste alltid värna</w:t>
      </w:r>
      <w:r w:rsidRPr="00FC241B">
        <w:t xml:space="preserve"> om ett barns rätt till sina föräldrar.</w:t>
      </w:r>
    </w:p>
    <w:p w:rsidRPr="00845A03" w:rsidR="00845A03" w:rsidP="00FC241B" w:rsidRDefault="00845A03" w14:paraId="797A80A1" w14:textId="230258BF">
      <w:r>
        <w:t>Sverige behöver ta efter föregångsländer som USA och tillåta surrogatarrangemang inom svensk hälso- och sjukvård. Samtidigt behöver vi förstärka barns rätt till sina föräldrar genom att gör</w:t>
      </w:r>
      <w:r w:rsidR="00446925">
        <w:t>a</w:t>
      </w:r>
      <w:r>
        <w:t xml:space="preserve"> processen för fastställande av föräldraskap efter surrogat</w:t>
      </w:r>
      <w:r w:rsidR="00E42B88">
        <w:softHyphen/>
      </w:r>
      <w:r>
        <w:t>arrangemang i utlandet enklare</w:t>
      </w:r>
      <w:r w:rsidR="00446925">
        <w:t>. Sverige behöver oc</w:t>
      </w:r>
      <w:r w:rsidR="005C353B">
        <w:t>kså</w:t>
      </w:r>
      <w:r>
        <w:t xml:space="preserve"> tillsätta en utredning som får i uppdrag att undersöka hur rättigheterna för de barn som fötts av en surrogatmor utom</w:t>
      </w:r>
      <w:r w:rsidR="00E42B88">
        <w:softHyphen/>
      </w:r>
      <w:r>
        <w:t>lands ytterligare kan förstärkas.</w:t>
      </w:r>
    </w:p>
    <w:bookmarkStart w:name="_GoBack" w:displacedByCustomXml="next" w:id="1"/>
    <w:bookmarkEnd w:displacedByCustomXml="next" w:id="1"/>
    <w:sdt>
      <w:sdtPr>
        <w:rPr>
          <w:i/>
          <w:noProof/>
        </w:rPr>
        <w:alias w:val="CC_Underskrifter"/>
        <w:tag w:val="CC_Underskrifter"/>
        <w:id w:val="583496634"/>
        <w:lock w:val="sdtContentLocked"/>
        <w:placeholder>
          <w:docPart w:val="141ED3BFD7564402966D63211E23FE8E"/>
        </w:placeholder>
      </w:sdtPr>
      <w:sdtEndPr>
        <w:rPr>
          <w:i w:val="0"/>
          <w:noProof w:val="0"/>
        </w:rPr>
      </w:sdtEndPr>
      <w:sdtContent>
        <w:p w:rsidR="00C61A16" w:rsidP="00C61A16" w:rsidRDefault="00C61A16" w14:paraId="797A80A3" w14:textId="77777777"/>
        <w:p w:rsidRPr="008E0FE2" w:rsidR="004801AC" w:rsidP="00C61A16" w:rsidRDefault="000059A2" w14:paraId="797A80A4" w14:textId="77777777"/>
      </w:sdtContent>
    </w:sdt>
    <w:tbl>
      <w:tblPr>
        <w:tblW w:w="5000" w:type="pct"/>
        <w:tblLook w:val="04A0" w:firstRow="1" w:lastRow="0" w:firstColumn="1" w:lastColumn="0" w:noHBand="0" w:noVBand="1"/>
        <w:tblCaption w:val="underskrifter"/>
      </w:tblPr>
      <w:tblGrid>
        <w:gridCol w:w="4252"/>
        <w:gridCol w:w="4252"/>
      </w:tblGrid>
      <w:tr w:rsidR="00051C5F" w14:paraId="15B40469" w14:textId="77777777">
        <w:trPr>
          <w:cantSplit/>
        </w:trPr>
        <w:tc>
          <w:tcPr>
            <w:tcW w:w="50" w:type="pct"/>
            <w:vAlign w:val="bottom"/>
          </w:tcPr>
          <w:p w:rsidR="00051C5F" w:rsidRDefault="005C353B" w14:paraId="18D83773" w14:textId="77777777">
            <w:pPr>
              <w:pStyle w:val="Underskrifter"/>
            </w:pPr>
            <w:r>
              <w:lastRenderedPageBreak/>
              <w:t>Arman Teimouri (L)</w:t>
            </w:r>
          </w:p>
        </w:tc>
        <w:tc>
          <w:tcPr>
            <w:tcW w:w="50" w:type="pct"/>
            <w:vAlign w:val="bottom"/>
          </w:tcPr>
          <w:p w:rsidR="00051C5F" w:rsidRDefault="00051C5F" w14:paraId="39D40441" w14:textId="77777777">
            <w:pPr>
              <w:pStyle w:val="Underskrifter"/>
            </w:pPr>
          </w:p>
        </w:tc>
      </w:tr>
    </w:tbl>
    <w:p w:rsidR="00E55364" w:rsidRDefault="00E55364" w14:paraId="797A80A8" w14:textId="77777777"/>
    <w:sectPr w:rsidR="00E553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A80AA" w14:textId="77777777" w:rsidR="00DD39A2" w:rsidRDefault="00DD39A2" w:rsidP="000C1CAD">
      <w:pPr>
        <w:spacing w:line="240" w:lineRule="auto"/>
      </w:pPr>
      <w:r>
        <w:separator/>
      </w:r>
    </w:p>
  </w:endnote>
  <w:endnote w:type="continuationSeparator" w:id="0">
    <w:p w14:paraId="797A80AB" w14:textId="77777777" w:rsidR="00DD39A2" w:rsidRDefault="00DD39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80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80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80B9" w14:textId="77777777" w:rsidR="00262EA3" w:rsidRPr="00C61A16" w:rsidRDefault="00262EA3" w:rsidP="00C61A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80A8" w14:textId="77777777" w:rsidR="00DD39A2" w:rsidRDefault="00DD39A2" w:rsidP="000C1CAD">
      <w:pPr>
        <w:spacing w:line="240" w:lineRule="auto"/>
      </w:pPr>
      <w:r>
        <w:separator/>
      </w:r>
    </w:p>
  </w:footnote>
  <w:footnote w:type="continuationSeparator" w:id="0">
    <w:p w14:paraId="797A80A9" w14:textId="77777777" w:rsidR="00DD39A2" w:rsidRDefault="00DD39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80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7A80BA" wp14:editId="797A8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7A80BE" w14:textId="77777777" w:rsidR="00262EA3" w:rsidRDefault="000059A2" w:rsidP="008103B5">
                          <w:pPr>
                            <w:jc w:val="right"/>
                          </w:pPr>
                          <w:sdt>
                            <w:sdtPr>
                              <w:alias w:val="CC_Noformat_Partikod"/>
                              <w:tag w:val="CC_Noformat_Partikod"/>
                              <w:id w:val="-53464382"/>
                              <w:placeholder>
                                <w:docPart w:val="81536EBDDBFF44CA8DD246D802AC3CCC"/>
                              </w:placeholder>
                              <w:text/>
                            </w:sdtPr>
                            <w:sdtEndPr/>
                            <w:sdtContent>
                              <w:r w:rsidR="00845A03">
                                <w:t>L</w:t>
                              </w:r>
                            </w:sdtContent>
                          </w:sdt>
                          <w:sdt>
                            <w:sdtPr>
                              <w:alias w:val="CC_Noformat_Partinummer"/>
                              <w:tag w:val="CC_Noformat_Partinummer"/>
                              <w:id w:val="-1709555926"/>
                              <w:placeholder>
                                <w:docPart w:val="6BF279894DCD49B397C2B6102641B2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7A8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7A80BE" w14:textId="77777777" w:rsidR="00262EA3" w:rsidRDefault="000059A2" w:rsidP="008103B5">
                    <w:pPr>
                      <w:jc w:val="right"/>
                    </w:pPr>
                    <w:sdt>
                      <w:sdtPr>
                        <w:alias w:val="CC_Noformat_Partikod"/>
                        <w:tag w:val="CC_Noformat_Partikod"/>
                        <w:id w:val="-53464382"/>
                        <w:placeholder>
                          <w:docPart w:val="81536EBDDBFF44CA8DD246D802AC3CCC"/>
                        </w:placeholder>
                        <w:text/>
                      </w:sdtPr>
                      <w:sdtEndPr/>
                      <w:sdtContent>
                        <w:r w:rsidR="00845A03">
                          <w:t>L</w:t>
                        </w:r>
                      </w:sdtContent>
                    </w:sdt>
                    <w:sdt>
                      <w:sdtPr>
                        <w:alias w:val="CC_Noformat_Partinummer"/>
                        <w:tag w:val="CC_Noformat_Partinummer"/>
                        <w:id w:val="-1709555926"/>
                        <w:placeholder>
                          <w:docPart w:val="6BF279894DCD49B397C2B6102641B24A"/>
                        </w:placeholder>
                        <w:showingPlcHdr/>
                        <w:text/>
                      </w:sdtPr>
                      <w:sdtEndPr/>
                      <w:sdtContent>
                        <w:r w:rsidR="00262EA3">
                          <w:t xml:space="preserve"> </w:t>
                        </w:r>
                      </w:sdtContent>
                    </w:sdt>
                  </w:p>
                </w:txbxContent>
              </v:textbox>
              <w10:wrap anchorx="page"/>
            </v:shape>
          </w:pict>
        </mc:Fallback>
      </mc:AlternateContent>
    </w:r>
  </w:p>
  <w:p w14:paraId="797A80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80AE" w14:textId="77777777" w:rsidR="00262EA3" w:rsidRDefault="00262EA3" w:rsidP="008563AC">
    <w:pPr>
      <w:jc w:val="right"/>
    </w:pPr>
  </w:p>
  <w:p w14:paraId="797A80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80B2" w14:textId="77777777" w:rsidR="00262EA3" w:rsidRDefault="000059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7A80BC" wp14:editId="797A80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7A80B3" w14:textId="77777777" w:rsidR="00262EA3" w:rsidRDefault="000059A2" w:rsidP="00A314CF">
    <w:pPr>
      <w:pStyle w:val="FSHNormal"/>
      <w:spacing w:before="40"/>
    </w:pPr>
    <w:sdt>
      <w:sdtPr>
        <w:alias w:val="CC_Noformat_Motionstyp"/>
        <w:tag w:val="CC_Noformat_Motionstyp"/>
        <w:id w:val="1162973129"/>
        <w:lock w:val="sdtContentLocked"/>
        <w15:appearance w15:val="hidden"/>
        <w:text/>
      </w:sdtPr>
      <w:sdtEndPr/>
      <w:sdtContent>
        <w:r w:rsidR="00073B23">
          <w:t>Enskild motion</w:t>
        </w:r>
      </w:sdtContent>
    </w:sdt>
    <w:r w:rsidR="00821B36">
      <w:t xml:space="preserve"> </w:t>
    </w:r>
    <w:sdt>
      <w:sdtPr>
        <w:alias w:val="CC_Noformat_Partikod"/>
        <w:tag w:val="CC_Noformat_Partikod"/>
        <w:id w:val="1471015553"/>
        <w:text/>
      </w:sdtPr>
      <w:sdtEndPr/>
      <w:sdtContent>
        <w:r w:rsidR="00845A03">
          <w:t>L</w:t>
        </w:r>
      </w:sdtContent>
    </w:sdt>
    <w:sdt>
      <w:sdtPr>
        <w:alias w:val="CC_Noformat_Partinummer"/>
        <w:tag w:val="CC_Noformat_Partinummer"/>
        <w:id w:val="-2014525982"/>
        <w:showingPlcHdr/>
        <w:text/>
      </w:sdtPr>
      <w:sdtEndPr/>
      <w:sdtContent>
        <w:r w:rsidR="00821B36">
          <w:t xml:space="preserve"> </w:t>
        </w:r>
      </w:sdtContent>
    </w:sdt>
  </w:p>
  <w:p w14:paraId="797A80B4" w14:textId="77777777" w:rsidR="00262EA3" w:rsidRPr="008227B3" w:rsidRDefault="000059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7A80B5" w14:textId="77777777" w:rsidR="00262EA3" w:rsidRPr="008227B3" w:rsidRDefault="000059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3B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3B23">
          <w:t>:2266</w:t>
        </w:r>
      </w:sdtContent>
    </w:sdt>
  </w:p>
  <w:p w14:paraId="797A80B6" w14:textId="77777777" w:rsidR="00262EA3" w:rsidRDefault="000059A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3B23">
          <w:t>av Arman Teimouri (L)</w:t>
        </w:r>
      </w:sdtContent>
    </w:sdt>
  </w:p>
  <w:sdt>
    <w:sdtPr>
      <w:alias w:val="CC_Noformat_Rubtext"/>
      <w:tag w:val="CC_Noformat_Rubtext"/>
      <w:id w:val="-218060500"/>
      <w:lock w:val="sdtLocked"/>
      <w:placeholder>
        <w:docPart w:val="6AF8F97080DB40189E36DEA605854685"/>
      </w:placeholder>
      <w:text/>
    </w:sdtPr>
    <w:sdtEndPr/>
    <w:sdtContent>
      <w:p w14:paraId="797A80B7" w14:textId="77777777" w:rsidR="00262EA3" w:rsidRDefault="00446925" w:rsidP="00283E0F">
        <w:pPr>
          <w:pStyle w:val="FSHRub2"/>
        </w:pPr>
        <w:r>
          <w:t>Surrogatmödraskap i Sverige och utlandet</w:t>
        </w:r>
      </w:p>
    </w:sdtContent>
  </w:sdt>
  <w:sdt>
    <w:sdtPr>
      <w:alias w:val="CC_Boilerplate_3"/>
      <w:tag w:val="CC_Boilerplate_3"/>
      <w:id w:val="1606463544"/>
      <w:lock w:val="sdtContentLocked"/>
      <w15:appearance w15:val="hidden"/>
      <w:text w:multiLine="1"/>
    </w:sdtPr>
    <w:sdtEndPr/>
    <w:sdtContent>
      <w:p w14:paraId="797A80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5A03"/>
    <w:rsid w:val="000000E0"/>
    <w:rsid w:val="00000761"/>
    <w:rsid w:val="000014AF"/>
    <w:rsid w:val="00002310"/>
    <w:rsid w:val="00002CB4"/>
    <w:rsid w:val="000030B6"/>
    <w:rsid w:val="00003CCB"/>
    <w:rsid w:val="00003F79"/>
    <w:rsid w:val="0000412E"/>
    <w:rsid w:val="00004250"/>
    <w:rsid w:val="000043C1"/>
    <w:rsid w:val="00004F03"/>
    <w:rsid w:val="000055B5"/>
    <w:rsid w:val="000059A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C5F"/>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B23"/>
    <w:rsid w:val="00073D9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2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A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3B"/>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FD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A0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5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597"/>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03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A16"/>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77E"/>
    <w:rsid w:val="00DD013F"/>
    <w:rsid w:val="00DD01F0"/>
    <w:rsid w:val="00DD14EF"/>
    <w:rsid w:val="00DD1554"/>
    <w:rsid w:val="00DD1D35"/>
    <w:rsid w:val="00DD2077"/>
    <w:rsid w:val="00DD2331"/>
    <w:rsid w:val="00DD2ADC"/>
    <w:rsid w:val="00DD2DD6"/>
    <w:rsid w:val="00DD39A2"/>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88"/>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364"/>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41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C0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7A8099"/>
  <w15:chartTrackingRefBased/>
  <w15:docId w15:val="{F4BD3553-D082-4B1E-B256-4B281980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6AC8C738A945979C69B82F0F5B03DD"/>
        <w:category>
          <w:name w:val="Allmänt"/>
          <w:gallery w:val="placeholder"/>
        </w:category>
        <w:types>
          <w:type w:val="bbPlcHdr"/>
        </w:types>
        <w:behaviors>
          <w:behavior w:val="content"/>
        </w:behaviors>
        <w:guid w:val="{34C9EA96-2B80-4572-8058-CF282369B10B}"/>
      </w:docPartPr>
      <w:docPartBody>
        <w:p w:rsidR="00990E8B" w:rsidRDefault="00681BE6">
          <w:pPr>
            <w:pStyle w:val="B26AC8C738A945979C69B82F0F5B03DD"/>
          </w:pPr>
          <w:r w:rsidRPr="005A0A93">
            <w:rPr>
              <w:rStyle w:val="Platshllartext"/>
            </w:rPr>
            <w:t>Förslag till riksdagsbeslut</w:t>
          </w:r>
        </w:p>
      </w:docPartBody>
    </w:docPart>
    <w:docPart>
      <w:docPartPr>
        <w:name w:val="756051D4B9DC47B28F6B43DCD9931658"/>
        <w:category>
          <w:name w:val="Allmänt"/>
          <w:gallery w:val="placeholder"/>
        </w:category>
        <w:types>
          <w:type w:val="bbPlcHdr"/>
        </w:types>
        <w:behaviors>
          <w:behavior w:val="content"/>
        </w:behaviors>
        <w:guid w:val="{57FE6436-D5BE-4E29-AF6E-ED213FA26104}"/>
      </w:docPartPr>
      <w:docPartBody>
        <w:p w:rsidR="00990E8B" w:rsidRDefault="00681BE6">
          <w:pPr>
            <w:pStyle w:val="756051D4B9DC47B28F6B43DCD9931658"/>
          </w:pPr>
          <w:r w:rsidRPr="005A0A93">
            <w:rPr>
              <w:rStyle w:val="Platshllartext"/>
            </w:rPr>
            <w:t>Motivering</w:t>
          </w:r>
        </w:p>
      </w:docPartBody>
    </w:docPart>
    <w:docPart>
      <w:docPartPr>
        <w:name w:val="81536EBDDBFF44CA8DD246D802AC3CCC"/>
        <w:category>
          <w:name w:val="Allmänt"/>
          <w:gallery w:val="placeholder"/>
        </w:category>
        <w:types>
          <w:type w:val="bbPlcHdr"/>
        </w:types>
        <w:behaviors>
          <w:behavior w:val="content"/>
        </w:behaviors>
        <w:guid w:val="{91C5F39C-4F8E-481E-90A9-709033C4BC2F}"/>
      </w:docPartPr>
      <w:docPartBody>
        <w:p w:rsidR="00990E8B" w:rsidRDefault="00681BE6">
          <w:pPr>
            <w:pStyle w:val="81536EBDDBFF44CA8DD246D802AC3CCC"/>
          </w:pPr>
          <w:r>
            <w:rPr>
              <w:rStyle w:val="Platshllartext"/>
            </w:rPr>
            <w:t xml:space="preserve"> </w:t>
          </w:r>
        </w:p>
      </w:docPartBody>
    </w:docPart>
    <w:docPart>
      <w:docPartPr>
        <w:name w:val="6BF279894DCD49B397C2B6102641B24A"/>
        <w:category>
          <w:name w:val="Allmänt"/>
          <w:gallery w:val="placeholder"/>
        </w:category>
        <w:types>
          <w:type w:val="bbPlcHdr"/>
        </w:types>
        <w:behaviors>
          <w:behavior w:val="content"/>
        </w:behaviors>
        <w:guid w:val="{E15A542B-C77A-4651-957C-9194A6A0CCA1}"/>
      </w:docPartPr>
      <w:docPartBody>
        <w:p w:rsidR="00990E8B" w:rsidRDefault="00681BE6">
          <w:pPr>
            <w:pStyle w:val="6BF279894DCD49B397C2B6102641B24A"/>
          </w:pPr>
          <w:r>
            <w:t xml:space="preserve"> </w:t>
          </w:r>
        </w:p>
      </w:docPartBody>
    </w:docPart>
    <w:docPart>
      <w:docPartPr>
        <w:name w:val="DefaultPlaceholder_-1854013440"/>
        <w:category>
          <w:name w:val="Allmänt"/>
          <w:gallery w:val="placeholder"/>
        </w:category>
        <w:types>
          <w:type w:val="bbPlcHdr"/>
        </w:types>
        <w:behaviors>
          <w:behavior w:val="content"/>
        </w:behaviors>
        <w:guid w:val="{3114E6D8-04F5-4AEE-A866-C9BCFD9191F7}"/>
      </w:docPartPr>
      <w:docPartBody>
        <w:p w:rsidR="00990E8B" w:rsidRDefault="00681BE6">
          <w:r w:rsidRPr="008276FC">
            <w:rPr>
              <w:rStyle w:val="Platshllartext"/>
            </w:rPr>
            <w:t>Klicka eller tryck här för att ange text.</w:t>
          </w:r>
        </w:p>
      </w:docPartBody>
    </w:docPart>
    <w:docPart>
      <w:docPartPr>
        <w:name w:val="6AF8F97080DB40189E36DEA605854685"/>
        <w:category>
          <w:name w:val="Allmänt"/>
          <w:gallery w:val="placeholder"/>
        </w:category>
        <w:types>
          <w:type w:val="bbPlcHdr"/>
        </w:types>
        <w:behaviors>
          <w:behavior w:val="content"/>
        </w:behaviors>
        <w:guid w:val="{CECCCE60-CA34-4453-8116-E468EC44086D}"/>
      </w:docPartPr>
      <w:docPartBody>
        <w:p w:rsidR="00990E8B" w:rsidRDefault="00681BE6">
          <w:r w:rsidRPr="008276FC">
            <w:rPr>
              <w:rStyle w:val="Platshllartext"/>
            </w:rPr>
            <w:t>[ange din text här]</w:t>
          </w:r>
        </w:p>
      </w:docPartBody>
    </w:docPart>
    <w:docPart>
      <w:docPartPr>
        <w:name w:val="141ED3BFD7564402966D63211E23FE8E"/>
        <w:category>
          <w:name w:val="Allmänt"/>
          <w:gallery w:val="placeholder"/>
        </w:category>
        <w:types>
          <w:type w:val="bbPlcHdr"/>
        </w:types>
        <w:behaviors>
          <w:behavior w:val="content"/>
        </w:behaviors>
        <w:guid w:val="{B51EC7A3-10B5-4626-8498-BDAFE1834A2E}"/>
      </w:docPartPr>
      <w:docPartBody>
        <w:p w:rsidR="00C340F1" w:rsidRDefault="00C340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E6"/>
    <w:rsid w:val="00134E04"/>
    <w:rsid w:val="005B21B9"/>
    <w:rsid w:val="00681BE6"/>
    <w:rsid w:val="00940957"/>
    <w:rsid w:val="00990E8B"/>
    <w:rsid w:val="00C34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1BE6"/>
    <w:rPr>
      <w:color w:val="F4B083" w:themeColor="accent2" w:themeTint="99"/>
    </w:rPr>
  </w:style>
  <w:style w:type="paragraph" w:customStyle="1" w:styleId="B26AC8C738A945979C69B82F0F5B03DD">
    <w:name w:val="B26AC8C738A945979C69B82F0F5B03DD"/>
  </w:style>
  <w:style w:type="paragraph" w:customStyle="1" w:styleId="3D86E66BAA89454BA9DA27A8767FC5BB">
    <w:name w:val="3D86E66BAA89454BA9DA27A8767FC5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382E8F7F2D423796BE2500EE0632A8">
    <w:name w:val="7C382E8F7F2D423796BE2500EE0632A8"/>
  </w:style>
  <w:style w:type="paragraph" w:customStyle="1" w:styleId="756051D4B9DC47B28F6B43DCD9931658">
    <w:name w:val="756051D4B9DC47B28F6B43DCD9931658"/>
  </w:style>
  <w:style w:type="paragraph" w:customStyle="1" w:styleId="CA00768810784B93A976958334D4938E">
    <w:name w:val="CA00768810784B93A976958334D4938E"/>
  </w:style>
  <w:style w:type="paragraph" w:customStyle="1" w:styleId="35D0FE652BDD49108FA5E03CFF5BC657">
    <w:name w:val="35D0FE652BDD49108FA5E03CFF5BC657"/>
  </w:style>
  <w:style w:type="paragraph" w:customStyle="1" w:styleId="81536EBDDBFF44CA8DD246D802AC3CCC">
    <w:name w:val="81536EBDDBFF44CA8DD246D802AC3CCC"/>
  </w:style>
  <w:style w:type="paragraph" w:customStyle="1" w:styleId="6BF279894DCD49B397C2B6102641B24A">
    <w:name w:val="6BF279894DCD49B397C2B6102641B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32CBE-9179-44CE-8A0B-15E5DB50557E}"/>
</file>

<file path=customXml/itemProps2.xml><?xml version="1.0" encoding="utf-8"?>
<ds:datastoreItem xmlns:ds="http://schemas.openxmlformats.org/officeDocument/2006/customXml" ds:itemID="{58EE5CD1-E92F-4C09-B02E-DDE094380373}"/>
</file>

<file path=customXml/itemProps3.xml><?xml version="1.0" encoding="utf-8"?>
<ds:datastoreItem xmlns:ds="http://schemas.openxmlformats.org/officeDocument/2006/customXml" ds:itemID="{C73CD967-2B85-42F9-81AA-8FC4705BCE20}"/>
</file>

<file path=docProps/app.xml><?xml version="1.0" encoding="utf-8"?>
<Properties xmlns="http://schemas.openxmlformats.org/officeDocument/2006/extended-properties" xmlns:vt="http://schemas.openxmlformats.org/officeDocument/2006/docPropsVTypes">
  <Template>Normal</Template>
  <TotalTime>23</TotalTime>
  <Pages>2</Pages>
  <Words>241</Words>
  <Characters>1427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Surrogatmödraskap i Sverige och utlandet</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