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04AA" w:rsidRPr="00D806A7" w:rsidRDefault="00B104AA">
      <w:pPr>
        <w:pStyle w:val="Hemstlrubrik"/>
      </w:pPr>
      <w:r w:rsidRPr="00D806A7">
        <w:t>Förslag till riksdagsbeslut</w:t>
      </w:r>
    </w:p>
    <w:p w:rsidR="00B104AA" w:rsidRPr="00D806A7" w:rsidRDefault="00B104AA">
      <w:pPr>
        <w:pStyle w:val="Hemstlatt"/>
        <w:ind w:left="0"/>
      </w:pPr>
      <w:r w:rsidRPr="00D806A7">
        <w:t>Riksdagen tillkännager för regeringen som sin mening vad som anförs i motionen om att etablera ett nystartscentrum i Söderhamns kommun.</w:t>
      </w:r>
    </w:p>
    <w:p w:rsidR="00B104AA" w:rsidRPr="00D806A7" w:rsidRDefault="00B104AA">
      <w:pPr>
        <w:pStyle w:val="Rubrik1"/>
      </w:pPr>
      <w:r w:rsidRPr="00D806A7">
        <w:t>Motivering</w:t>
      </w:r>
    </w:p>
    <w:p w:rsidR="00B104AA" w:rsidRPr="00D806A7" w:rsidRDefault="00B104AA">
      <w:r w:rsidRPr="00D806A7">
        <w:t>Regeringens integrationspaket i vårpropositionen 2007 var en viktig signal om förändring av politiken för de kommuner och stadsdelar som lider av ett stort utanförskap. Instegsjobb har visserligen inte nått upp till förväntad v</w:t>
      </w:r>
      <w:r w:rsidRPr="00D806A7">
        <w:t>o</w:t>
      </w:r>
      <w:r w:rsidRPr="00D806A7">
        <w:t>lym än men har goda förutsättningar att bli lika framgångsrika som till exe</w:t>
      </w:r>
      <w:r w:rsidRPr="00D806A7">
        <w:t>m</w:t>
      </w:r>
      <w:r w:rsidRPr="00D806A7">
        <w:t>pel nystartsjobben. Ett annat intressant förslag från integrationspaketet är satsningen om 90 miljoner kronor på så kallade nystartscentrum, där flera institutioner ska samordnas under samma tak för att möta utanförskapets speciella utmaningar och möjligheter. På nystartscentrum övervägs om till exempel ett mer intensifierat samarbete mellan aktörer som arbetsförmedling, försäkringskassa, socialtjänst och företagsrådgivning kan upp</w:t>
      </w:r>
      <w:r w:rsidRPr="00D806A7">
        <w:t>nå bättre resultat för att minska utanförskap.</w:t>
      </w:r>
    </w:p>
    <w:p w:rsidR="00B104AA" w:rsidRPr="00D806A7" w:rsidRDefault="00B104AA">
      <w:pPr>
        <w:pStyle w:val="Normaltindrag"/>
      </w:pPr>
      <w:r w:rsidRPr="00D806A7">
        <w:t>En kommun som präglas av stort utanförskap är Söderhamns kommun i Gävleborgs län. Kommunen har hög arbetslöshet, höga sjukfrånvaro, många förtidspensionerade och en asylmottagning som från start befäster ett utanfö</w:t>
      </w:r>
      <w:r w:rsidRPr="00D806A7">
        <w:t>r</w:t>
      </w:r>
      <w:r w:rsidRPr="00D806A7">
        <w:t>skap. Nyligen har också stora problem med unga rivaliserade ungdomsgäng blivit uppmärksammade och som har inslag av uppdelning utifrån etniskt ursprung. Vidare har även en förändring av stadsbilden blivit allt mer tydlig där exempelvis infödda svenskar väljer att flytta från områden där flyktingar inledningsvis placeras.</w:t>
      </w:r>
    </w:p>
    <w:p w:rsidR="00B104AA" w:rsidRPr="00D806A7" w:rsidRDefault="00B104AA">
      <w:pPr>
        <w:pStyle w:val="Normaltindrag"/>
      </w:pPr>
      <w:r w:rsidRPr="00D806A7">
        <w:t>Givetvis finns det även positiva tecken i Söderhamn men den överhänga</w:t>
      </w:r>
      <w:r w:rsidRPr="00D806A7">
        <w:t>n</w:t>
      </w:r>
      <w:r w:rsidRPr="00D806A7">
        <w:t>de bilden om framtiden är oroväckande. Söderhamn är en bra kandidat på där staten, tillsammans med kommunen, skulle behöva samverka om olika insa</w:t>
      </w:r>
      <w:r w:rsidRPr="00D806A7">
        <w:t>t</w:t>
      </w:r>
      <w:r w:rsidRPr="00D806A7">
        <w:t>ser för att uppnå en bättre utveckling och framför allt integration.</w:t>
      </w:r>
    </w:p>
    <w:p w:rsidR="00B104AA" w:rsidRPr="00D806A7" w:rsidRDefault="00B104AA">
      <w:r w:rsidRPr="00D806A7">
        <w:lastRenderedPageBreak/>
        <w:t>Att etablera ett nystartscentrum Söderhamn vore att göra en satsning som både är nödvändig och välinvesterad. Utanförskapsområden är inte ett sto</w:t>
      </w:r>
      <w:r w:rsidRPr="00D806A7">
        <w:t>r</w:t>
      </w:r>
      <w:r w:rsidRPr="00D806A7">
        <w:t>stadsfenomen utan även en hel del andra kommuner i dagens Sverige kan behöva hjälp för att bryta ett utanförskap som annars riskerar att förvärra utsikterna ytterligare.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06A7">
        <w:trPr>
          <w:cantSplit/>
        </w:trPr>
        <w:tc>
          <w:tcPr>
            <w:tcW w:w="3046" w:type="dxa"/>
          </w:tcPr>
          <w:p w:rsidR="00B104AA" w:rsidRPr="00D806A7" w:rsidRDefault="00B104AA">
            <w:pPr>
              <w:pStyle w:val="UnderskriftDatum"/>
              <w:spacing w:before="240"/>
            </w:pPr>
            <w:r w:rsidRPr="00D806A7">
              <w:t>Stockholm den 3 oktober 2007</w:t>
            </w:r>
          </w:p>
        </w:tc>
        <w:tc>
          <w:tcPr>
            <w:tcW w:w="3047" w:type="dxa"/>
          </w:tcPr>
          <w:p w:rsidR="00B104AA" w:rsidRPr="00D806A7" w:rsidRDefault="00B104AA">
            <w:pPr>
              <w:pStyle w:val="Underskrifter"/>
              <w:spacing w:before="240"/>
            </w:pPr>
          </w:p>
        </w:tc>
      </w:tr>
      <w:tr w:rsidR="00000000" w:rsidRPr="00D806A7">
        <w:trPr>
          <w:cantSplit/>
        </w:trPr>
        <w:tc>
          <w:tcPr>
            <w:tcW w:w="3046" w:type="dxa"/>
          </w:tcPr>
          <w:p w:rsidR="00B104AA" w:rsidRPr="00D806A7" w:rsidRDefault="00B104AA">
            <w:pPr>
              <w:pStyle w:val="Underskrifter"/>
            </w:pPr>
            <w:r w:rsidRPr="00D806A7">
              <w:t>Tomas Tobé (m)</w:t>
            </w:r>
          </w:p>
        </w:tc>
        <w:tc>
          <w:tcPr>
            <w:tcW w:w="3046" w:type="dxa"/>
          </w:tcPr>
          <w:p w:rsidR="00B104AA" w:rsidRPr="00D806A7" w:rsidRDefault="00B104AA">
            <w:pPr>
              <w:pStyle w:val="Underskrifter"/>
            </w:pPr>
          </w:p>
        </w:tc>
      </w:tr>
    </w:tbl>
    <w:p w:rsidR="00B104AA" w:rsidRPr="00D806A7" w:rsidRDefault="00B104AA">
      <w:pPr>
        <w:pStyle w:val="Normaltindrag"/>
      </w:pPr>
    </w:p>
    <w:sectPr w:rsidR="00B104AA" w:rsidRPr="00D806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04AA" w:rsidRPr="00D806A7" w:rsidRDefault="00B104AA">
      <w:r w:rsidRPr="00D806A7">
        <w:separator/>
      </w:r>
    </w:p>
  </w:endnote>
  <w:endnote w:type="continuationSeparator" w:id="0">
    <w:p w:rsidR="00B104AA" w:rsidRPr="00D806A7" w:rsidRDefault="00B104AA">
      <w:r w:rsidRPr="00D806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4AA" w:rsidRPr="00D806A7" w:rsidRDefault="00D806A7">
    <w:pPr>
      <w:pStyle w:val="Sidfot"/>
    </w:pPr>
    <w:r w:rsidRPr="00D806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41990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AA" w:rsidRDefault="00B104A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04AA" w:rsidRDefault="00B104A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4AA" w:rsidRPr="00D806A7" w:rsidRDefault="00D806A7">
    <w:pPr>
      <w:pStyle w:val="Sidfot"/>
    </w:pPr>
    <w:r w:rsidRPr="00D806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53697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AA" w:rsidRDefault="00B104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04AA" w:rsidRDefault="00B104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4AA" w:rsidRPr="00D806A7" w:rsidRDefault="00D806A7">
    <w:pPr>
      <w:pStyle w:val="Sidfot"/>
    </w:pPr>
    <w:r w:rsidRPr="00D806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0838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AA" w:rsidRDefault="00B104A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04AA" w:rsidRDefault="00B104A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04AA" w:rsidRPr="00D806A7" w:rsidRDefault="00B104AA">
      <w:r w:rsidRPr="00D806A7">
        <w:separator/>
      </w:r>
    </w:p>
  </w:footnote>
  <w:footnote w:type="continuationSeparator" w:id="0">
    <w:p w:rsidR="00B104AA" w:rsidRPr="00D806A7" w:rsidRDefault="00B104AA">
      <w:r w:rsidRPr="00D806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4AA" w:rsidRPr="00D806A7" w:rsidRDefault="00D806A7">
    <w:pPr>
      <w:pStyle w:val="Sidhuvud"/>
    </w:pPr>
    <w:r w:rsidRPr="00D806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81440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AA" w:rsidRDefault="00B104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04AA" w:rsidRDefault="00B104A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4AA" w:rsidRPr="00D806A7" w:rsidRDefault="00D806A7">
    <w:pPr>
      <w:pStyle w:val="Sidhuvud"/>
    </w:pPr>
    <w:r w:rsidRPr="00D806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34015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04AA" w:rsidRDefault="00B104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04AA" w:rsidRDefault="00B104A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04AA" w:rsidRPr="00D806A7" w:rsidRDefault="00B104AA">
    <w:pPr>
      <w:pStyle w:val="FSHNormal"/>
      <w:tabs>
        <w:tab w:val="right" w:pos="5840"/>
      </w:tabs>
    </w:pPr>
    <w:r w:rsidRPr="00D806A7">
      <w:br/>
    </w:r>
    <w:r w:rsidRPr="00D806A7">
      <w:fldChar w:fldCharType="begin" w:fldLock="1"/>
    </w:r>
    <w:r w:rsidRPr="00D806A7">
      <w:instrText xml:space="preserve"> DOCPROPERTY</w:instrText>
    </w:r>
    <w:r w:rsidRPr="00D806A7">
      <w:rPr>
        <w:sz w:val="18"/>
      </w:rPr>
      <w:instrText xml:space="preserve"> "YearUser" *\charformat </w:instrText>
    </w:r>
    <w:r w:rsidRPr="00D806A7">
      <w:fldChar w:fldCharType="separate"/>
    </w:r>
    <w:r w:rsidRPr="00D806A7">
      <w:t>2007/08</w:t>
    </w:r>
    <w:r w:rsidRPr="00D806A7">
      <w:fldChar w:fldCharType="end"/>
    </w:r>
    <w:r w:rsidRPr="00D806A7">
      <w:t xml:space="preserve"> </w:t>
    </w:r>
    <w:r w:rsidRPr="00D806A7">
      <w:tab/>
      <w:t xml:space="preserve">mnr: </w:t>
    </w:r>
    <w:r w:rsidRPr="00D806A7">
      <w:fldChar w:fldCharType="begin" w:fldLock="1"/>
    </w:r>
    <w:r w:rsidRPr="00D806A7">
      <w:instrText xml:space="preserve"> DOCPROPERTY</w:instrText>
    </w:r>
    <w:r w:rsidRPr="00D806A7">
      <w:rPr>
        <w:sz w:val="18"/>
      </w:rPr>
      <w:instrText xml:space="preserve"> "Motionsnummer" *\charformat </w:instrText>
    </w:r>
    <w:r w:rsidRPr="00D806A7">
      <w:fldChar w:fldCharType="separate"/>
    </w:r>
    <w:r w:rsidRPr="00D806A7">
      <w:t>N322</w:t>
    </w:r>
    <w:r w:rsidRPr="00D806A7">
      <w:fldChar w:fldCharType="end"/>
    </w:r>
    <w:r w:rsidRPr="00D806A7">
      <w:br/>
    </w:r>
    <w:r w:rsidRPr="00D806A7">
      <w:fldChar w:fldCharType="begin" w:fldLock="1"/>
    </w:r>
    <w:r w:rsidRPr="00D806A7">
      <w:instrText xml:space="preserve"> DOCPROPERTY</w:instrText>
    </w:r>
    <w:r w:rsidRPr="00D806A7">
      <w:rPr>
        <w:sz w:val="18"/>
      </w:rPr>
      <w:instrText xml:space="preserve"> "Samling" *\charformat </w:instrText>
    </w:r>
    <w:r w:rsidRPr="00D806A7">
      <w:fldChar w:fldCharType="end"/>
    </w:r>
    <w:r w:rsidRPr="00D806A7">
      <w:tab/>
      <w:t xml:space="preserve">pnr: </w:t>
    </w:r>
    <w:r w:rsidRPr="00D806A7">
      <w:fldChar w:fldCharType="begin" w:fldLock="1"/>
    </w:r>
    <w:r w:rsidRPr="00D806A7">
      <w:instrText xml:space="preserve"> DOCPROPERTY</w:instrText>
    </w:r>
    <w:r w:rsidRPr="00D806A7">
      <w:rPr>
        <w:sz w:val="18"/>
      </w:rPr>
      <w:instrText xml:space="preserve"> "Partinummer" *\charformat </w:instrText>
    </w:r>
    <w:r w:rsidRPr="00D806A7">
      <w:fldChar w:fldCharType="separate"/>
    </w:r>
    <w:r w:rsidRPr="00D806A7">
      <w:t>m1672</w:t>
    </w:r>
    <w:r w:rsidRPr="00D806A7">
      <w:fldChar w:fldCharType="end"/>
    </w:r>
  </w:p>
  <w:p w:rsidR="00B104AA" w:rsidRPr="00D806A7" w:rsidRDefault="00B104AA">
    <w:pPr>
      <w:pStyle w:val="FSHRub1"/>
    </w:pPr>
    <w:r w:rsidRPr="00D806A7">
      <w:t>Motion till riksdagen</w:t>
    </w:r>
    <w:r w:rsidRPr="00D806A7">
      <w:br/>
    </w:r>
    <w:r w:rsidRPr="00D806A7">
      <w:fldChar w:fldCharType="begin" w:fldLock="1"/>
    </w:r>
    <w:r w:rsidRPr="00D806A7">
      <w:instrText xml:space="preserve"> DOCPROPERTY "YearUser" *\charformat </w:instrText>
    </w:r>
    <w:r w:rsidRPr="00D806A7">
      <w:fldChar w:fldCharType="separate"/>
    </w:r>
    <w:r w:rsidRPr="00D806A7">
      <w:t>2007/08</w:t>
    </w:r>
    <w:r w:rsidRPr="00D806A7">
      <w:fldChar w:fldCharType="end"/>
    </w:r>
    <w:r w:rsidRPr="00D806A7">
      <w:t>:</w:t>
    </w:r>
    <w:r w:rsidRPr="00D806A7">
      <w:fldChar w:fldCharType="begin" w:fldLock="1"/>
    </w:r>
    <w:r w:rsidRPr="00D806A7">
      <w:instrText xml:space="preserve"> DOCPROPERTY "Motionsnummer" *\charformat </w:instrText>
    </w:r>
    <w:r w:rsidRPr="00D806A7">
      <w:fldChar w:fldCharType="separate"/>
    </w:r>
    <w:r w:rsidRPr="00D806A7">
      <w:t>N322</w:t>
    </w:r>
    <w:r w:rsidRPr="00D806A7">
      <w:fldChar w:fldCharType="end"/>
    </w:r>
  </w:p>
  <w:p w:rsidR="00B104AA" w:rsidRPr="00D806A7" w:rsidRDefault="00B104AA">
    <w:pPr>
      <w:pStyle w:val="FSHNormalS5"/>
    </w:pPr>
    <w:r w:rsidRPr="00D806A7">
      <w:fldChar w:fldCharType="begin" w:fldLock="1"/>
    </w:r>
    <w:r w:rsidRPr="00D806A7">
      <w:instrText xml:space="preserve"> DOCPROPERTY "MotionarText" *\charformat </w:instrText>
    </w:r>
    <w:r w:rsidRPr="00D806A7">
      <w:fldChar w:fldCharType="separate"/>
    </w:r>
    <w:r w:rsidRPr="00D806A7">
      <w:t>av Tomas Tobé (m)</w:t>
    </w:r>
    <w:r w:rsidRPr="00D806A7">
      <w:fldChar w:fldCharType="end"/>
    </w:r>
    <w:r w:rsidRPr="00D806A7">
      <w:br/>
    </w:r>
    <w:r w:rsidRPr="00D806A7">
      <w:fldChar w:fldCharType="begin" w:fldLock="1"/>
    </w:r>
    <w:r w:rsidRPr="00D806A7">
      <w:instrText xml:space="preserve"> DOCPROPERTY "SvarFrasKort" *\charformat </w:instrText>
    </w:r>
    <w:r w:rsidRPr="00D806A7">
      <w:fldChar w:fldCharType="end"/>
    </w:r>
  </w:p>
  <w:p w:rsidR="00B104AA" w:rsidRPr="00D806A7" w:rsidRDefault="00B104AA">
    <w:pPr>
      <w:pStyle w:val="FSHTitel"/>
    </w:pPr>
    <w:r w:rsidRPr="00D806A7">
      <w:fldChar w:fldCharType="begin" w:fldLock="1"/>
    </w:r>
    <w:r w:rsidRPr="00D806A7">
      <w:instrText xml:space="preserve"> DOCPROPERTY</w:instrText>
    </w:r>
    <w:r w:rsidRPr="00D806A7">
      <w:rPr>
        <w:sz w:val="18"/>
      </w:rPr>
      <w:instrText xml:space="preserve"> "RubrikSvar" *\charformat </w:instrText>
    </w:r>
    <w:r w:rsidRPr="00D806A7">
      <w:fldChar w:fldCharType="separate"/>
    </w:r>
    <w:r w:rsidRPr="00D806A7">
      <w:t>Nystartscentrum i Söderhamn</w:t>
    </w:r>
    <w:r w:rsidRPr="00D806A7">
      <w:fldChar w:fldCharType="end"/>
    </w:r>
  </w:p>
  <w:p w:rsidR="00B104AA" w:rsidRPr="00D806A7" w:rsidRDefault="00B104AA">
    <w:pPr>
      <w:pStyle w:val="Normal00"/>
    </w:pPr>
  </w:p>
  <w:p w:rsidR="00B104AA" w:rsidRPr="00D806A7" w:rsidRDefault="00B104A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0981000">
    <w:abstractNumId w:val="8"/>
  </w:num>
  <w:num w:numId="2" w16cid:durableId="1917473803">
    <w:abstractNumId w:val="9"/>
  </w:num>
  <w:num w:numId="3" w16cid:durableId="1862743344">
    <w:abstractNumId w:val="8"/>
  </w:num>
  <w:num w:numId="4" w16cid:durableId="1001735622">
    <w:abstractNumId w:val="9"/>
  </w:num>
  <w:num w:numId="5" w16cid:durableId="215318160">
    <w:abstractNumId w:val="13"/>
  </w:num>
  <w:num w:numId="6" w16cid:durableId="709918715">
    <w:abstractNumId w:val="10"/>
  </w:num>
  <w:num w:numId="7" w16cid:durableId="376055740">
    <w:abstractNumId w:val="11"/>
  </w:num>
  <w:num w:numId="8" w16cid:durableId="42482287">
    <w:abstractNumId w:val="12"/>
  </w:num>
  <w:num w:numId="9" w16cid:durableId="1820923874">
    <w:abstractNumId w:val="8"/>
  </w:num>
  <w:num w:numId="10" w16cid:durableId="1704862756">
    <w:abstractNumId w:val="3"/>
  </w:num>
  <w:num w:numId="11" w16cid:durableId="1153063597">
    <w:abstractNumId w:val="2"/>
  </w:num>
  <w:num w:numId="12" w16cid:durableId="1468818891">
    <w:abstractNumId w:val="1"/>
  </w:num>
  <w:num w:numId="13" w16cid:durableId="1534031602">
    <w:abstractNumId w:val="0"/>
  </w:num>
  <w:num w:numId="14" w16cid:durableId="1790079322">
    <w:abstractNumId w:val="9"/>
  </w:num>
  <w:num w:numId="15" w16cid:durableId="1326085479">
    <w:abstractNumId w:val="7"/>
  </w:num>
  <w:num w:numId="16" w16cid:durableId="900335474">
    <w:abstractNumId w:val="6"/>
  </w:num>
  <w:num w:numId="17" w16cid:durableId="1193149996">
    <w:abstractNumId w:val="5"/>
  </w:num>
  <w:num w:numId="18" w16cid:durableId="1691686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8AF08394-9DE1-44A5-9880-5729758353F0}"/>
  </w:docVars>
  <w:rsids>
    <w:rsidRoot w:val="00641AB2"/>
    <w:rsid w:val="00641AB2"/>
    <w:rsid w:val="00B104AA"/>
    <w:rsid w:val="00D806A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A57ACF-1301-4D3E-A7A9-3A9421A7F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299</Words>
  <Characters>1850</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m1672</vt:lpstr>
    </vt:vector>
  </TitlesOfParts>
  <Company>Riksdagen</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m1672</dc:title>
  <dc:subject>m1672</dc:subject>
  <dc:creator>Riksdagen</dc:creator>
  <cp:keywords>Riksdagen</cp:keywords>
  <dc:description>TKG-ktrl, MSMQ4mb, PersReg-Distribution mm</dc:description>
  <cp:lastModifiedBy>Lars Brink</cp:lastModifiedBy>
  <cp:revision>2</cp:revision>
  <cp:lastPrinted>2007-12-07T14:42:00Z</cp:lastPrinted>
  <dcterms:created xsi:type="dcterms:W3CDTF">2025-12-17T07:30:00Z</dcterms:created>
  <dcterms:modified xsi:type="dcterms:W3CDTF">2025-12-17T07:30:00Z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Nystartscentrum i Söderhamn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Nystartscentrum i Söderhamn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20072008000000000109000016720069</vt:lpwstr>
  </property>
  <property fmtid="{D5CDD505-2E9C-101B-9397-08002B2CF9AE}" pid="47" name="datum">
    <vt:lpwstr>071003</vt:lpwstr>
  </property>
  <property fmtid="{D5CDD505-2E9C-101B-9397-08002B2CF9AE}" pid="48" name="avsändar-e-post">
    <vt:lpwstr>cherine.khalil@riksdagen.se</vt:lpwstr>
  </property>
  <property fmtid="{D5CDD505-2E9C-101B-9397-08002B2CF9AE}" pid="49" name="id">
    <vt:lpwstr>20072008000000000109000016720069</vt:lpwstr>
  </property>
  <property fmtid="{D5CDD505-2E9C-101B-9397-08002B2CF9AE}" pid="50" name="nummer">
    <vt:lpwstr>322</vt:lpwstr>
  </property>
  <property fmtid="{D5CDD505-2E9C-101B-9397-08002B2CF9AE}" pid="51" name="utskottsbeteckning">
    <vt:lpwstr>N</vt:lpwstr>
  </property>
  <property fmtid="{D5CDD505-2E9C-101B-9397-08002B2CF9AE}" pid="52" name="GlobalUID">
    <vt:lpwstr>{F54D0452-2AB2-4140-A6BB-75DE30530519}</vt:lpwstr>
  </property>
  <property fmtid="{D5CDD505-2E9C-101B-9397-08002B2CF9AE}" pid="53" name="Överföringar">
    <vt:i4>0</vt:i4>
  </property>
  <property fmtid="{D5CDD505-2E9C-101B-9397-08002B2CF9AE}" pid="54" name="Checksum">
    <vt:lpwstr>*0016026409963*</vt:lpwstr>
  </property>
  <property fmtid="{D5CDD505-2E9C-101B-9397-08002B2CF9AE}" pid="55" name="skuggnummer">
    <vt:lpwstr>2388</vt:lpwstr>
  </property>
  <property fmtid="{D5CDD505-2E9C-101B-9397-08002B2CF9AE}" pid="56" name="urixVersion">
    <vt:lpwstr>3.2.0.8</vt:lpwstr>
  </property>
  <property fmtid="{D5CDD505-2E9C-101B-9397-08002B2CF9AE}" pid="57" name="urixOrigin">
    <vt:lpwstr>071207 15:42:52.292</vt:lpwstr>
  </property>
  <property fmtid="{D5CDD505-2E9C-101B-9397-08002B2CF9AE}" pid="58" name="urixGuid">
    <vt:lpwstr>{4A3995B3-9960-4D9F-B56C-91FF02ADCC44}</vt:lpwstr>
  </property>
</Properties>
</file>