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FC3E63">
              <w:rPr>
                <w:b/>
                <w:szCs w:val="24"/>
              </w:rPr>
              <w:t>23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FC3E63">
              <w:rPr>
                <w:szCs w:val="24"/>
              </w:rPr>
              <w:t>03</w:t>
            </w:r>
            <w:r w:rsidR="000A75EE">
              <w:rPr>
                <w:szCs w:val="24"/>
              </w:rPr>
              <w:t>-</w:t>
            </w:r>
            <w:r w:rsidR="005A3339">
              <w:rPr>
                <w:szCs w:val="24"/>
              </w:rPr>
              <w:t>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5A3339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3A099E">
              <w:rPr>
                <w:szCs w:val="24"/>
              </w:rPr>
              <w:t>11.05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FC3E63">
              <w:rPr>
                <w:bCs/>
                <w:szCs w:val="24"/>
              </w:rPr>
              <w:t>t justerade protokoll 2017/18:22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C0668" w:rsidRPr="00BA38FB" w:rsidTr="002A12CA">
        <w:tc>
          <w:tcPr>
            <w:tcW w:w="567" w:type="dxa"/>
          </w:tcPr>
          <w:p w:rsidR="00BC0668" w:rsidRDefault="00BC066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75E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C0668" w:rsidRDefault="005A3339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</w:t>
            </w:r>
            <w:r w:rsidR="00FC3E63">
              <w:rPr>
                <w:b/>
                <w:bCs/>
                <w:szCs w:val="24"/>
              </w:rPr>
              <w:t xml:space="preserve">rätt </w:t>
            </w:r>
            <w:r>
              <w:rPr>
                <w:b/>
                <w:bCs/>
                <w:szCs w:val="24"/>
              </w:rPr>
              <w:t xml:space="preserve"> och insolvensrätt (CU17</w:t>
            </w:r>
            <w:r w:rsidR="00BC0668">
              <w:rPr>
                <w:b/>
                <w:bCs/>
                <w:szCs w:val="24"/>
              </w:rPr>
              <w:t>)</w:t>
            </w:r>
          </w:p>
          <w:p w:rsidR="00BC0668" w:rsidRDefault="00BC066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BC0668" w:rsidRDefault="00BC0668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0A75EE">
              <w:rPr>
                <w:bCs/>
                <w:szCs w:val="24"/>
              </w:rPr>
              <w:t>fortsatte behandlingen av</w:t>
            </w:r>
            <w:r w:rsidRPr="00BC0668">
              <w:rPr>
                <w:bCs/>
                <w:szCs w:val="24"/>
              </w:rPr>
              <w:t xml:space="preserve"> </w:t>
            </w:r>
            <w:r w:rsidRPr="00436AB2">
              <w:rPr>
                <w:bCs/>
                <w:szCs w:val="24"/>
              </w:rPr>
              <w:t>motioner.</w:t>
            </w:r>
          </w:p>
          <w:p w:rsidR="00BC0668" w:rsidRDefault="00BC0668" w:rsidP="00BC066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BC0668" w:rsidRDefault="000A75EE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5A3339">
              <w:rPr>
                <w:bCs/>
                <w:szCs w:val="24"/>
              </w:rPr>
              <w:t>usterade betänkande 2017/18:CU17</w:t>
            </w:r>
            <w:r>
              <w:rPr>
                <w:bCs/>
                <w:szCs w:val="24"/>
              </w:rPr>
              <w:t>.</w:t>
            </w:r>
          </w:p>
          <w:p w:rsidR="000A75EE" w:rsidRDefault="000A75EE" w:rsidP="00BC066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A75EE" w:rsidRDefault="000A75EE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 w:rsidRPr="00B947D3">
              <w:rPr>
                <w:bCs/>
                <w:szCs w:val="24"/>
              </w:rPr>
              <w:t>M-, SD</w:t>
            </w:r>
            <w:r w:rsidR="00B947D3" w:rsidRPr="00B947D3">
              <w:rPr>
                <w:bCs/>
                <w:szCs w:val="24"/>
              </w:rPr>
              <w:t xml:space="preserve">-, </w:t>
            </w:r>
            <w:r w:rsidRPr="00B947D3">
              <w:rPr>
                <w:bCs/>
                <w:szCs w:val="24"/>
              </w:rPr>
              <w:t>L-</w:t>
            </w:r>
            <w:r w:rsidR="00B947D3" w:rsidRPr="00B947D3">
              <w:rPr>
                <w:bCs/>
                <w:szCs w:val="24"/>
              </w:rPr>
              <w:t xml:space="preserve"> och KD-</w:t>
            </w:r>
            <w:r w:rsidRPr="00B947D3">
              <w:rPr>
                <w:bCs/>
                <w:szCs w:val="24"/>
              </w:rPr>
              <w:t>ledamöterna anmälde reservationer</w:t>
            </w:r>
            <w:r w:rsidR="00B947D3" w:rsidRPr="00B947D3">
              <w:rPr>
                <w:bCs/>
                <w:szCs w:val="24"/>
              </w:rPr>
              <w:t>.</w:t>
            </w:r>
          </w:p>
          <w:p w:rsidR="00BC0668" w:rsidRDefault="00BC066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0A75EE" w:rsidRPr="00BA38FB" w:rsidTr="002A12CA">
        <w:tc>
          <w:tcPr>
            <w:tcW w:w="567" w:type="dxa"/>
          </w:tcPr>
          <w:p w:rsidR="000A75EE" w:rsidRDefault="000A75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C3E6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0A75EE" w:rsidRDefault="005A3339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Några civilrättsliga anpassningar till EU:s dataskyddsförordning (CU19</w:t>
            </w:r>
            <w:r w:rsidR="000A75EE">
              <w:rPr>
                <w:b/>
                <w:bCs/>
                <w:szCs w:val="24"/>
              </w:rPr>
              <w:t>)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A75EE" w:rsidRDefault="000A75EE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</w:t>
            </w:r>
            <w:r w:rsidR="00C22677">
              <w:rPr>
                <w:bCs/>
                <w:szCs w:val="24"/>
              </w:rPr>
              <w:t xml:space="preserve">tskottet </w:t>
            </w:r>
            <w:r w:rsidR="00040890">
              <w:rPr>
                <w:bCs/>
                <w:szCs w:val="24"/>
              </w:rPr>
              <w:t>behandlade</w:t>
            </w:r>
            <w:r w:rsidR="00FC3E63">
              <w:rPr>
                <w:bCs/>
                <w:szCs w:val="24"/>
              </w:rPr>
              <w:t xml:space="preserve"> </w:t>
            </w:r>
            <w:r w:rsidR="00B947D3">
              <w:rPr>
                <w:bCs/>
                <w:szCs w:val="24"/>
              </w:rPr>
              <w:t>proposition 2017/18:111.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A75EE" w:rsidRDefault="000A75EE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A75EE" w:rsidRDefault="000A75EE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FC3E63" w:rsidRPr="00BA38FB" w:rsidTr="002A12CA">
        <w:tc>
          <w:tcPr>
            <w:tcW w:w="567" w:type="dxa"/>
          </w:tcPr>
          <w:p w:rsidR="00FC3E63" w:rsidRDefault="00FC3E6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FC3E63" w:rsidRDefault="00040890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En anpassning till </w:t>
            </w:r>
            <w:r w:rsidR="005A3339">
              <w:rPr>
                <w:b/>
                <w:bCs/>
                <w:szCs w:val="24"/>
              </w:rPr>
              <w:t>dataskyddsförordning</w:t>
            </w:r>
            <w:r w:rsidR="00E835DB">
              <w:rPr>
                <w:b/>
                <w:bCs/>
                <w:szCs w:val="24"/>
              </w:rPr>
              <w:t>en av</w:t>
            </w:r>
            <w:r>
              <w:rPr>
                <w:b/>
                <w:bCs/>
                <w:szCs w:val="24"/>
              </w:rPr>
              <w:t xml:space="preserve"> lagar</w:t>
            </w:r>
            <w:r w:rsidR="005A3339">
              <w:rPr>
                <w:b/>
                <w:bCs/>
                <w:szCs w:val="24"/>
              </w:rPr>
              <w:t xml:space="preserve"> inom Miljö- </w:t>
            </w:r>
            <w:r>
              <w:rPr>
                <w:b/>
                <w:bCs/>
                <w:szCs w:val="24"/>
              </w:rPr>
              <w:t xml:space="preserve">och energidepartementets </w:t>
            </w:r>
            <w:r w:rsidR="005A3339">
              <w:rPr>
                <w:b/>
                <w:bCs/>
                <w:szCs w:val="24"/>
              </w:rPr>
              <w:t>område (CU21</w:t>
            </w:r>
            <w:r w:rsidR="00FC3E63">
              <w:rPr>
                <w:b/>
                <w:bCs/>
                <w:szCs w:val="24"/>
              </w:rPr>
              <w:t>)</w:t>
            </w:r>
          </w:p>
          <w:p w:rsidR="00FC3E63" w:rsidRDefault="00FC3E63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FC3E63" w:rsidRDefault="00FC3E63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</w:t>
            </w:r>
            <w:r w:rsidR="00B947D3">
              <w:rPr>
                <w:bCs/>
                <w:szCs w:val="24"/>
              </w:rPr>
              <w:t>ehandlade proposition 2017/18:133.</w:t>
            </w:r>
          </w:p>
          <w:p w:rsidR="00FC3E63" w:rsidRDefault="00FC3E63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FC3E63" w:rsidRDefault="00FC3E63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FC3E63" w:rsidRPr="00FC3E63" w:rsidRDefault="00FC3E63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947D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13916" w:rsidRDefault="00813916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736769" w:rsidRDefault="00736769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36769" w:rsidRPr="00736769" w:rsidRDefault="00736769" w:rsidP="00FA365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sammanträdet den 22 mars ska ställas in.</w:t>
            </w:r>
          </w:p>
          <w:p w:rsidR="00FA365F" w:rsidRPr="00F05D79" w:rsidRDefault="00FA365F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B947D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040890">
              <w:rPr>
                <w:snapToGrid w:val="0"/>
                <w:szCs w:val="24"/>
              </w:rPr>
              <w:t>27 mars</w:t>
            </w:r>
            <w:r w:rsidR="00B947D3">
              <w:rPr>
                <w:snapToGrid w:val="0"/>
                <w:szCs w:val="24"/>
              </w:rPr>
              <w:t xml:space="preserve">  2018 kl. 11.0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p w:rsidR="00C30EB3" w:rsidRDefault="00C30EB3">
      <w:r>
        <w:br w:type="page"/>
      </w:r>
    </w:p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040890">
              <w:rPr>
                <w:szCs w:val="24"/>
              </w:rPr>
              <w:t xml:space="preserve">27 mars </w:t>
            </w:r>
            <w:r w:rsidR="00FE0868">
              <w:rPr>
                <w:szCs w:val="24"/>
              </w:rPr>
              <w:t>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37126" w:rsidRDefault="00D37126">
      <w:pPr>
        <w:widowControl/>
        <w:rPr>
          <w:color w:val="000000"/>
          <w:szCs w:val="24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372"/>
      </w:tblGrid>
      <w:tr w:rsidR="00F30E27" w:rsidRPr="00BA38FB" w:rsidTr="00113437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FC3E63">
              <w:rPr>
                <w:sz w:val="22"/>
                <w:szCs w:val="22"/>
              </w:rPr>
              <w:t>3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A099E">
              <w:rPr>
                <w:sz w:val="22"/>
                <w:szCs w:val="22"/>
              </w:rPr>
              <w:t>-2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3A099E">
              <w:rPr>
                <w:sz w:val="22"/>
                <w:szCs w:val="22"/>
              </w:rPr>
              <w:t xml:space="preserve"> 3-4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3A099E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0A5D9E">
              <w:rPr>
                <w:sz w:val="22"/>
                <w:szCs w:val="22"/>
              </w:rPr>
              <w:t>5-6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41EE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3A099E">
              <w:rPr>
                <w:snapToGrid w:val="0"/>
                <w:sz w:val="22"/>
                <w:szCs w:val="22"/>
              </w:rPr>
              <w:t>Vakant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F12461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F12461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F12461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Tenfjord-Toftby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7B768B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CE0016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2457E5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0A30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A30" w:rsidRPr="00BE21C4" w:rsidRDefault="00FD0A30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812B29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Default="000A5D9E" w:rsidP="000A5D9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9E" w:rsidRPr="00BE21C4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A5D9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6"/>
          </w:tcPr>
          <w:p w:rsidR="000A5D9E" w:rsidRPr="001C3D38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0A5D9E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0A5D9E" w:rsidRPr="006A5459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6"/>
          </w:tcPr>
          <w:p w:rsidR="000A5D9E" w:rsidRPr="006A5459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0A5D9E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030" w:type="dxa"/>
          </w:tcPr>
          <w:p w:rsidR="000A5D9E" w:rsidRPr="006A5459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6"/>
          </w:tcPr>
          <w:p w:rsidR="000A5D9E" w:rsidRPr="006A5459" w:rsidRDefault="000A5D9E" w:rsidP="000A5D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p w:rsidR="0068476B" w:rsidRPr="00BA38FB" w:rsidRDefault="0068476B" w:rsidP="008E1BC5">
      <w:pPr>
        <w:pStyle w:val="Default"/>
      </w:pPr>
    </w:p>
    <w:sectPr w:rsidR="0068476B" w:rsidRPr="00BA38FB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152B7"/>
    <w:rsid w:val="000211BD"/>
    <w:rsid w:val="00022B82"/>
    <w:rsid w:val="0003470E"/>
    <w:rsid w:val="00040890"/>
    <w:rsid w:val="00060181"/>
    <w:rsid w:val="00060329"/>
    <w:rsid w:val="000615E7"/>
    <w:rsid w:val="00065C96"/>
    <w:rsid w:val="00094923"/>
    <w:rsid w:val="000A4E43"/>
    <w:rsid w:val="000A5D9E"/>
    <w:rsid w:val="000A6D91"/>
    <w:rsid w:val="000A75EE"/>
    <w:rsid w:val="000B05CA"/>
    <w:rsid w:val="000C4E1E"/>
    <w:rsid w:val="000C576D"/>
    <w:rsid w:val="000C58D3"/>
    <w:rsid w:val="000C6B57"/>
    <w:rsid w:val="000D6C51"/>
    <w:rsid w:val="000E021E"/>
    <w:rsid w:val="000E4362"/>
    <w:rsid w:val="000E6777"/>
    <w:rsid w:val="000E6B25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0CD8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13E2"/>
    <w:rsid w:val="002544E0"/>
    <w:rsid w:val="0026165C"/>
    <w:rsid w:val="002624FF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35156"/>
    <w:rsid w:val="003510FA"/>
    <w:rsid w:val="00355A31"/>
    <w:rsid w:val="00360479"/>
    <w:rsid w:val="00380D46"/>
    <w:rsid w:val="0038263B"/>
    <w:rsid w:val="003908A8"/>
    <w:rsid w:val="003952A4"/>
    <w:rsid w:val="0039591D"/>
    <w:rsid w:val="003A099E"/>
    <w:rsid w:val="003A48EB"/>
    <w:rsid w:val="003A5A30"/>
    <w:rsid w:val="003C7167"/>
    <w:rsid w:val="003E20D4"/>
    <w:rsid w:val="003F3EC5"/>
    <w:rsid w:val="003F41A0"/>
    <w:rsid w:val="004021CA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55E1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E24F9"/>
    <w:rsid w:val="004E25A8"/>
    <w:rsid w:val="004F0F2C"/>
    <w:rsid w:val="004F1B55"/>
    <w:rsid w:val="004F680C"/>
    <w:rsid w:val="005109B9"/>
    <w:rsid w:val="00510D1D"/>
    <w:rsid w:val="005148DF"/>
    <w:rsid w:val="00531477"/>
    <w:rsid w:val="005522C5"/>
    <w:rsid w:val="00555707"/>
    <w:rsid w:val="005667D7"/>
    <w:rsid w:val="0057225A"/>
    <w:rsid w:val="00575862"/>
    <w:rsid w:val="00592875"/>
    <w:rsid w:val="005A0E06"/>
    <w:rsid w:val="005A3339"/>
    <w:rsid w:val="005C1541"/>
    <w:rsid w:val="005E28B9"/>
    <w:rsid w:val="005E439C"/>
    <w:rsid w:val="005E484A"/>
    <w:rsid w:val="005E49AA"/>
    <w:rsid w:val="005E4CF2"/>
    <w:rsid w:val="005E4EB8"/>
    <w:rsid w:val="005E6DB0"/>
    <w:rsid w:val="005E7A4F"/>
    <w:rsid w:val="00611378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E4F95"/>
    <w:rsid w:val="006F64E5"/>
    <w:rsid w:val="006F7C33"/>
    <w:rsid w:val="00701933"/>
    <w:rsid w:val="00723D66"/>
    <w:rsid w:val="00736769"/>
    <w:rsid w:val="00744916"/>
    <w:rsid w:val="0074664F"/>
    <w:rsid w:val="00750FF0"/>
    <w:rsid w:val="00767BDA"/>
    <w:rsid w:val="00786776"/>
    <w:rsid w:val="0079549C"/>
    <w:rsid w:val="00797111"/>
    <w:rsid w:val="007A2598"/>
    <w:rsid w:val="007A7301"/>
    <w:rsid w:val="007B2705"/>
    <w:rsid w:val="007B57FC"/>
    <w:rsid w:val="007B768B"/>
    <w:rsid w:val="007B7EFA"/>
    <w:rsid w:val="007D740C"/>
    <w:rsid w:val="007E5E33"/>
    <w:rsid w:val="007F7513"/>
    <w:rsid w:val="00802F70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1FBE"/>
    <w:rsid w:val="00892F17"/>
    <w:rsid w:val="008A1E51"/>
    <w:rsid w:val="008A5A80"/>
    <w:rsid w:val="008B0FEB"/>
    <w:rsid w:val="008E14C5"/>
    <w:rsid w:val="008E1BC5"/>
    <w:rsid w:val="008E5B89"/>
    <w:rsid w:val="008E5F10"/>
    <w:rsid w:val="008E60BE"/>
    <w:rsid w:val="008F4D68"/>
    <w:rsid w:val="00903A9A"/>
    <w:rsid w:val="00906C2D"/>
    <w:rsid w:val="00907558"/>
    <w:rsid w:val="00910E74"/>
    <w:rsid w:val="009152A2"/>
    <w:rsid w:val="00924427"/>
    <w:rsid w:val="00924436"/>
    <w:rsid w:val="00942BFE"/>
    <w:rsid w:val="00943A88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4BC1"/>
    <w:rsid w:val="00B16790"/>
    <w:rsid w:val="00B24139"/>
    <w:rsid w:val="00B32DC7"/>
    <w:rsid w:val="00B361CC"/>
    <w:rsid w:val="00B42E61"/>
    <w:rsid w:val="00B62AA2"/>
    <w:rsid w:val="00B62ADD"/>
    <w:rsid w:val="00B9203B"/>
    <w:rsid w:val="00B947D3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2677"/>
    <w:rsid w:val="00C249B2"/>
    <w:rsid w:val="00C26E45"/>
    <w:rsid w:val="00C30EB3"/>
    <w:rsid w:val="00C37125"/>
    <w:rsid w:val="00C637D4"/>
    <w:rsid w:val="00C659B8"/>
    <w:rsid w:val="00C675CE"/>
    <w:rsid w:val="00C7561C"/>
    <w:rsid w:val="00C93236"/>
    <w:rsid w:val="00C93E34"/>
    <w:rsid w:val="00CA6DD4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615B9"/>
    <w:rsid w:val="00D6214F"/>
    <w:rsid w:val="00D67DCA"/>
    <w:rsid w:val="00D711B5"/>
    <w:rsid w:val="00D75215"/>
    <w:rsid w:val="00D77805"/>
    <w:rsid w:val="00D80C60"/>
    <w:rsid w:val="00D8714B"/>
    <w:rsid w:val="00DA066D"/>
    <w:rsid w:val="00DB0378"/>
    <w:rsid w:val="00DB123A"/>
    <w:rsid w:val="00DC2075"/>
    <w:rsid w:val="00DC40CE"/>
    <w:rsid w:val="00DD3014"/>
    <w:rsid w:val="00DE54DD"/>
    <w:rsid w:val="00DE5E6B"/>
    <w:rsid w:val="00DF10D2"/>
    <w:rsid w:val="00DF1362"/>
    <w:rsid w:val="00E102B9"/>
    <w:rsid w:val="00E3458A"/>
    <w:rsid w:val="00E67EBA"/>
    <w:rsid w:val="00E71A65"/>
    <w:rsid w:val="00E835DB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F0EA5"/>
    <w:rsid w:val="00F05D79"/>
    <w:rsid w:val="00F100F1"/>
    <w:rsid w:val="00F12461"/>
    <w:rsid w:val="00F14195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C3E63"/>
    <w:rsid w:val="00FD0A30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6ABB-1E9E-407A-8DD7-E820CBED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2397</Characters>
  <Application>Microsoft Office Word</Application>
  <DocSecurity>0</DocSecurity>
  <Lines>1198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2018-03-21T08:58:00Z</cp:lastPrinted>
  <dcterms:created xsi:type="dcterms:W3CDTF">2018-06-19T11:46:00Z</dcterms:created>
  <dcterms:modified xsi:type="dcterms:W3CDTF">2018-06-19T11:46:00Z</dcterms:modified>
</cp:coreProperties>
</file>