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431D4" w:rsidP="00DA0661">
      <w:pPr>
        <w:pStyle w:val="Title"/>
      </w:pPr>
      <w:bookmarkStart w:id="0" w:name="Start"/>
      <w:bookmarkEnd w:id="0"/>
      <w:r>
        <w:t>Svar på fråga 2021/22:385 av Björn Söder (SD)</w:t>
      </w:r>
      <w:r>
        <w:br/>
      </w:r>
      <w:r w:rsidRPr="00E431D4">
        <w:t>Sveriges export av covidsmitta</w:t>
      </w:r>
    </w:p>
    <w:p w:rsidR="00E431D4" w:rsidRPr="00A66FB5" w:rsidP="00FD3AEE">
      <w:pPr>
        <w:pStyle w:val="BodyText"/>
      </w:pPr>
      <w:r>
        <w:t>Björn Söder har frågat mig vilka slutsatser jag drar utifrån rapporten</w:t>
      </w:r>
      <w:r w:rsidR="00FD3AEE">
        <w:t xml:space="preserve"> från Uppsala universitet, norska folkhälsoinstitutet och University of Sydney,</w:t>
      </w:r>
      <w:r>
        <w:t xml:space="preserve"> och om </w:t>
      </w:r>
      <w:r w:rsidRPr="00A66FB5">
        <w:t>jag avser att vidta några särskilda åtgärder med anledning av rapporten.</w:t>
      </w:r>
    </w:p>
    <w:p w:rsidR="00E431D4" w:rsidRPr="00A66FB5">
      <w:pPr>
        <w:pStyle w:val="BodyText"/>
      </w:pPr>
      <w:r>
        <w:t xml:space="preserve">Såväl regering som myndigheter följer kunskapsläget. Som tidigare </w:t>
      </w:r>
      <w:r w:rsidR="003620B3">
        <w:t xml:space="preserve">går det dock att konstatera att </w:t>
      </w:r>
      <w:r w:rsidR="005640A4">
        <w:t>jämförelser mellan länder är svåra att göra, bland annat eftersom samma åtgärder har gett olika resultat.</w:t>
      </w:r>
      <w:r>
        <w:t xml:space="preserve"> </w:t>
      </w:r>
      <w:r w:rsidR="00C00925">
        <w:t xml:space="preserve">Det finns många som har utvärderat </w:t>
      </w:r>
      <w:r w:rsidRPr="00A66FB5">
        <w:t>Sveriges hantering av pandemin</w:t>
      </w:r>
      <w:r w:rsidR="00C00925">
        <w:t xml:space="preserve"> och det kommer att till</w:t>
      </w:r>
      <w:r w:rsidR="00C41CFA">
        <w:softHyphen/>
      </w:r>
      <w:r w:rsidR="00C00925">
        <w:t xml:space="preserve">komma flera olika slutsatser framöver. Regeringen </w:t>
      </w:r>
      <w:r w:rsidRPr="00A66FB5">
        <w:t>beslutade</w:t>
      </w:r>
      <w:r w:rsidR="00C00925">
        <w:t xml:space="preserve"> exempelvis</w:t>
      </w:r>
      <w:r w:rsidRPr="00A66FB5">
        <w:t xml:space="preserve"> i slutet av juni 2020 att tillsätta en kommission (se dir. 2020:74) med uppdrag att utvärdera regeringens, berörda förvaltningsmyndigheters, regionernas och kommunernas åtgärder för att begränsa spridningen av det virus som orsakar sjukdomen covid-19 och spridningens effekter.</w:t>
      </w:r>
    </w:p>
    <w:p w:rsidR="00E431D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5F1D7420E3D4B5588F0B88568278BDD"/>
          </w:placeholder>
          <w:dataBinding w:xpath="/ns0:DocumentInfo[1]/ns0:BaseInfo[1]/ns0:HeaderDate[1]" w:storeItemID="{7B28ABE1-01FF-4907-9436-0D4D71291E01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december 2021</w:t>
          </w:r>
        </w:sdtContent>
      </w:sdt>
    </w:p>
    <w:p w:rsidR="00E431D4" w:rsidP="004E7A8F">
      <w:pPr>
        <w:pStyle w:val="Brdtextutanavstnd"/>
      </w:pPr>
    </w:p>
    <w:p w:rsidR="00E431D4" w:rsidP="004E7A8F">
      <w:pPr>
        <w:pStyle w:val="Brdtextutanavstnd"/>
      </w:pPr>
    </w:p>
    <w:p w:rsidR="00E431D4" w:rsidP="004E7A8F">
      <w:pPr>
        <w:pStyle w:val="Brdtextutanavstnd"/>
      </w:pPr>
    </w:p>
    <w:p w:rsidR="00E431D4" w:rsidP="00422A41">
      <w:pPr>
        <w:pStyle w:val="BodyText"/>
      </w:pPr>
      <w:r>
        <w:t>Lena Hallengren</w:t>
      </w:r>
    </w:p>
    <w:p w:rsidR="00E431D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431D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431D4" w:rsidRPr="007D73AB" w:rsidP="00340DE0">
          <w:pPr>
            <w:pStyle w:val="Header"/>
          </w:pPr>
        </w:p>
      </w:tc>
      <w:tc>
        <w:tcPr>
          <w:tcW w:w="1134" w:type="dxa"/>
        </w:tcPr>
        <w:p w:rsidR="00E431D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431D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431D4" w:rsidRPr="00710A6C" w:rsidP="00EE3C0F">
          <w:pPr>
            <w:pStyle w:val="Header"/>
            <w:rPr>
              <w:b/>
            </w:rPr>
          </w:pPr>
        </w:p>
        <w:p w:rsidR="00E431D4" w:rsidP="00EE3C0F">
          <w:pPr>
            <w:pStyle w:val="Header"/>
          </w:pPr>
        </w:p>
        <w:p w:rsidR="00E431D4" w:rsidP="00EE3C0F">
          <w:pPr>
            <w:pStyle w:val="Header"/>
          </w:pPr>
        </w:p>
        <w:p w:rsidR="00E431D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28716AA1BAB45768E19AB68A1436E47"/>
            </w:placeholder>
            <w:dataBinding w:xpath="/ns0:DocumentInfo[1]/ns0:BaseInfo[1]/ns0:Dnr[1]" w:storeItemID="{7B28ABE1-01FF-4907-9436-0D4D71291E01}" w:prefixMappings="xmlns:ns0='http://lp/documentinfo/RK' "/>
            <w:text/>
          </w:sdtPr>
          <w:sdtContent>
            <w:p w:rsidR="00E431D4" w:rsidP="00EE3C0F">
              <w:pPr>
                <w:pStyle w:val="Header"/>
              </w:pPr>
              <w:r>
                <w:t>S2021/07676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C7C2CD1A6F420087EB10933BFB1307"/>
            </w:placeholder>
            <w:showingPlcHdr/>
            <w:dataBinding w:xpath="/ns0:DocumentInfo[1]/ns0:BaseInfo[1]/ns0:DocNumber[1]" w:storeItemID="{7B28ABE1-01FF-4907-9436-0D4D71291E01}" w:prefixMappings="xmlns:ns0='http://lp/documentinfo/RK' "/>
            <w:text/>
          </w:sdtPr>
          <w:sdtContent>
            <w:p w:rsidR="00E431D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431D4" w:rsidP="00EE3C0F">
          <w:pPr>
            <w:pStyle w:val="Header"/>
          </w:pPr>
        </w:p>
      </w:tc>
      <w:tc>
        <w:tcPr>
          <w:tcW w:w="1134" w:type="dxa"/>
        </w:tcPr>
        <w:p w:rsidR="00E431D4" w:rsidP="0094502D">
          <w:pPr>
            <w:pStyle w:val="Header"/>
          </w:pPr>
        </w:p>
        <w:p w:rsidR="00E431D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882D19D4534DA1971898FC5B2DFD2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F7E5E" w:rsidRPr="00FF7E5E" w:rsidP="00340DE0">
              <w:pPr>
                <w:pStyle w:val="Header"/>
                <w:rPr>
                  <w:b/>
                </w:rPr>
              </w:pPr>
              <w:r w:rsidRPr="00FF7E5E">
                <w:rPr>
                  <w:b/>
                </w:rPr>
                <w:t>Socialdepartementet</w:t>
              </w:r>
            </w:p>
            <w:p w:rsidR="00E431D4" w:rsidRPr="00340DE0" w:rsidP="009151C5">
              <w:pPr>
                <w:pStyle w:val="Header"/>
              </w:pPr>
              <w:r w:rsidRPr="00FF7E5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D09882EABD445AE9BD1C45258BAD4BD"/>
          </w:placeholder>
          <w:dataBinding w:xpath="/ns0:DocumentInfo[1]/ns0:BaseInfo[1]/ns0:Recipient[1]" w:storeItemID="{7B28ABE1-01FF-4907-9436-0D4D71291E01}" w:prefixMappings="xmlns:ns0='http://lp/documentinfo/RK' "/>
          <w:text w:multiLine="1"/>
        </w:sdtPr>
        <w:sdtContent>
          <w:tc>
            <w:tcPr>
              <w:tcW w:w="3170" w:type="dxa"/>
            </w:tcPr>
            <w:p w:rsidR="00E431D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431D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8716AA1BAB45768E19AB68A1436E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25DB0-7F61-48CB-8E14-C552A250E53C}"/>
      </w:docPartPr>
      <w:docPartBody>
        <w:p w:rsidR="00907A21" w:rsidP="00FF3966">
          <w:pPr>
            <w:pStyle w:val="828716AA1BAB45768E19AB68A1436E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C7C2CD1A6F420087EB10933BFB1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4C2CD-8A10-41F0-B712-3C4F8F2D4EB5}"/>
      </w:docPartPr>
      <w:docPartBody>
        <w:p w:rsidR="00907A21" w:rsidP="00FF3966">
          <w:pPr>
            <w:pStyle w:val="C8C7C2CD1A6F420087EB10933BFB13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882D19D4534DA1971898FC5B2DF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48807-0E78-480C-8408-EB067FC919A0}"/>
      </w:docPartPr>
      <w:docPartBody>
        <w:p w:rsidR="00907A21" w:rsidP="00FF3966">
          <w:pPr>
            <w:pStyle w:val="17882D19D4534DA1971898FC5B2DFD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09882EABD445AE9BD1C45258BAD4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CD719-8A84-4DDE-A8B8-A4DA96E78EB6}"/>
      </w:docPartPr>
      <w:docPartBody>
        <w:p w:rsidR="00907A21" w:rsidP="00FF3966">
          <w:pPr>
            <w:pStyle w:val="2D09882EABD445AE9BD1C45258BAD4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F1D7420E3D4B5588F0B88568278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768B8-EBC0-48D6-9C17-FF0524879C65}"/>
      </w:docPartPr>
      <w:docPartBody>
        <w:p w:rsidR="00907A21" w:rsidP="00FF3966">
          <w:pPr>
            <w:pStyle w:val="E5F1D7420E3D4B5588F0B88568278BD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E378831A0F4222A3D922184AAFFE23">
    <w:name w:val="74E378831A0F4222A3D922184AAFFE23"/>
    <w:rsid w:val="00FF3966"/>
  </w:style>
  <w:style w:type="character" w:styleId="PlaceholderText">
    <w:name w:val="Placeholder Text"/>
    <w:basedOn w:val="DefaultParagraphFont"/>
    <w:uiPriority w:val="99"/>
    <w:semiHidden/>
    <w:rsid w:val="00FF3966"/>
    <w:rPr>
      <w:noProof w:val="0"/>
      <w:color w:val="808080"/>
    </w:rPr>
  </w:style>
  <w:style w:type="paragraph" w:customStyle="1" w:styleId="70A241FCF0CA47DE92B90A2235EB94E6">
    <w:name w:val="70A241FCF0CA47DE92B90A2235EB94E6"/>
    <w:rsid w:val="00FF3966"/>
  </w:style>
  <w:style w:type="paragraph" w:customStyle="1" w:styleId="25D119BF9A0F4493B0064D8424387CBE">
    <w:name w:val="25D119BF9A0F4493B0064D8424387CBE"/>
    <w:rsid w:val="00FF3966"/>
  </w:style>
  <w:style w:type="paragraph" w:customStyle="1" w:styleId="E0E9046B7D954C13BBE3CF03F3768C30">
    <w:name w:val="E0E9046B7D954C13BBE3CF03F3768C30"/>
    <w:rsid w:val="00FF3966"/>
  </w:style>
  <w:style w:type="paragraph" w:customStyle="1" w:styleId="828716AA1BAB45768E19AB68A1436E47">
    <w:name w:val="828716AA1BAB45768E19AB68A1436E47"/>
    <w:rsid w:val="00FF3966"/>
  </w:style>
  <w:style w:type="paragraph" w:customStyle="1" w:styleId="C8C7C2CD1A6F420087EB10933BFB1307">
    <w:name w:val="C8C7C2CD1A6F420087EB10933BFB1307"/>
    <w:rsid w:val="00FF3966"/>
  </w:style>
  <w:style w:type="paragraph" w:customStyle="1" w:styleId="A929D405A9D847EA827699E676EAE5E0">
    <w:name w:val="A929D405A9D847EA827699E676EAE5E0"/>
    <w:rsid w:val="00FF3966"/>
  </w:style>
  <w:style w:type="paragraph" w:customStyle="1" w:styleId="449AC3365E354E7B8B6F405D04632A15">
    <w:name w:val="449AC3365E354E7B8B6F405D04632A15"/>
    <w:rsid w:val="00FF3966"/>
  </w:style>
  <w:style w:type="paragraph" w:customStyle="1" w:styleId="E59B239C89154DF5B6054AA3F7426CC9">
    <w:name w:val="E59B239C89154DF5B6054AA3F7426CC9"/>
    <w:rsid w:val="00FF3966"/>
  </w:style>
  <w:style w:type="paragraph" w:customStyle="1" w:styleId="17882D19D4534DA1971898FC5B2DFD2D">
    <w:name w:val="17882D19D4534DA1971898FC5B2DFD2D"/>
    <w:rsid w:val="00FF3966"/>
  </w:style>
  <w:style w:type="paragraph" w:customStyle="1" w:styleId="2D09882EABD445AE9BD1C45258BAD4BD">
    <w:name w:val="2D09882EABD445AE9BD1C45258BAD4BD"/>
    <w:rsid w:val="00FF3966"/>
  </w:style>
  <w:style w:type="paragraph" w:customStyle="1" w:styleId="C8C7C2CD1A6F420087EB10933BFB13071">
    <w:name w:val="C8C7C2CD1A6F420087EB10933BFB13071"/>
    <w:rsid w:val="00FF39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882D19D4534DA1971898FC5B2DFD2D1">
    <w:name w:val="17882D19D4534DA1971898FC5B2DFD2D1"/>
    <w:rsid w:val="00FF39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EA26A2B75C431AB9C01F0BB33677C8">
    <w:name w:val="78EA26A2B75C431AB9C01F0BB33677C8"/>
    <w:rsid w:val="00FF3966"/>
  </w:style>
  <w:style w:type="paragraph" w:customStyle="1" w:styleId="B56DD15C38D94195A28886F093D8FDFA">
    <w:name w:val="B56DD15C38D94195A28886F093D8FDFA"/>
    <w:rsid w:val="00FF3966"/>
  </w:style>
  <w:style w:type="paragraph" w:customStyle="1" w:styleId="DB2F23D7A25C4ED2AB8B8574450ED51D">
    <w:name w:val="DB2F23D7A25C4ED2AB8B8574450ED51D"/>
    <w:rsid w:val="00FF3966"/>
  </w:style>
  <w:style w:type="paragraph" w:customStyle="1" w:styleId="08202DE2FADA48CC84209FDA59EDE65F">
    <w:name w:val="08202DE2FADA48CC84209FDA59EDE65F"/>
    <w:rsid w:val="00FF3966"/>
  </w:style>
  <w:style w:type="paragraph" w:customStyle="1" w:styleId="4F62F83A6D0B421190B083DEB0CBD273">
    <w:name w:val="4F62F83A6D0B421190B083DEB0CBD273"/>
    <w:rsid w:val="00FF3966"/>
  </w:style>
  <w:style w:type="paragraph" w:customStyle="1" w:styleId="E5F1D7420E3D4B5588F0B88568278BDD">
    <w:name w:val="E5F1D7420E3D4B5588F0B88568278BDD"/>
    <w:rsid w:val="00FF3966"/>
  </w:style>
  <w:style w:type="paragraph" w:customStyle="1" w:styleId="9DC6DCB316C645F0B5382CC6E6E77919">
    <w:name w:val="9DC6DCB316C645F0B5382CC6E6E77919"/>
    <w:rsid w:val="00FF396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2021-12-08T00:00:00</HeaderDate>
    <Office/>
    <Dnr>S2021/07676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986a545a-c9e9-4fad-8298-c1c2dca405bb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50C78-4951-46CB-9166-FB1F35BBC454}"/>
</file>

<file path=customXml/itemProps2.xml><?xml version="1.0" encoding="utf-8"?>
<ds:datastoreItem xmlns:ds="http://schemas.openxmlformats.org/officeDocument/2006/customXml" ds:itemID="{C6F46A95-3ADB-4738-A767-E9E6E2962A30}"/>
</file>

<file path=customXml/itemProps3.xml><?xml version="1.0" encoding="utf-8"?>
<ds:datastoreItem xmlns:ds="http://schemas.openxmlformats.org/officeDocument/2006/customXml" ds:itemID="{7B28ABE1-01FF-4907-9436-0D4D71291E01}"/>
</file>

<file path=customXml/itemProps4.xml><?xml version="1.0" encoding="utf-8"?>
<ds:datastoreItem xmlns:ds="http://schemas.openxmlformats.org/officeDocument/2006/customXml" ds:itemID="{B899825F-7467-40A9-8BC3-4EB8CADA7F9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385.docx</dc:title>
  <cp:revision>3</cp:revision>
  <dcterms:created xsi:type="dcterms:W3CDTF">2021-12-07T09:49:00Z</dcterms:created>
  <dcterms:modified xsi:type="dcterms:W3CDTF">2021-12-07T14:04:00Z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