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D0D" w:rsidRPr="00CB662C" w:rsidRDefault="00086D0D">
      <w:pPr>
        <w:pStyle w:val="Hemstlrubrik"/>
      </w:pPr>
      <w:r w:rsidRPr="00CB662C">
        <w:t>Förslag till riksdagsbeslut</w:t>
      </w:r>
    </w:p>
    <w:p w:rsidR="00086D0D" w:rsidRPr="00CB662C" w:rsidRDefault="00086D0D">
      <w:pPr>
        <w:pStyle w:val="Hemstlatt"/>
        <w:ind w:left="0"/>
      </w:pPr>
      <w:r w:rsidRPr="00CB662C">
        <w:t>Riksdagen tillkännager för regeringen som sin mening vad som anförs i motionen om nolltolerans mot piratkopiering inom statliga myndigheter.</w:t>
      </w:r>
    </w:p>
    <w:p w:rsidR="00086D0D" w:rsidRPr="00CB662C" w:rsidRDefault="00086D0D">
      <w:pPr>
        <w:pStyle w:val="Rubrik1"/>
      </w:pPr>
      <w:r w:rsidRPr="00CB662C">
        <w:t>Motivering</w:t>
      </w:r>
    </w:p>
    <w:p w:rsidR="00086D0D" w:rsidRPr="00CB662C" w:rsidRDefault="00086D0D">
      <w:r w:rsidRPr="00CB662C">
        <w:t>Statliga utredningar har under de senaste åren utarbetat förslag om hur pira</w:t>
      </w:r>
      <w:r w:rsidRPr="00CB662C">
        <w:t>t</w:t>
      </w:r>
      <w:r w:rsidRPr="00CB662C">
        <w:t>kopieringen ska minska. Fokus har legat på privatpersoners nedladdningar av film och musik från Internet. Samtidigt som staten planerar lagskärpningar för att komma åt medborgare som fildelar bryter de statliga myndigheterna själva mot lagen genom att använda sig av piratkopierade program på dat</w:t>
      </w:r>
      <w:r w:rsidRPr="00CB662C">
        <w:t>o</w:t>
      </w:r>
      <w:r w:rsidRPr="00CB662C">
        <w:t>rerna. Det visas i en ny undersökning från Statskontoret, Statliga myndigh</w:t>
      </w:r>
      <w:r w:rsidRPr="00CB662C">
        <w:t>e</w:t>
      </w:r>
      <w:r w:rsidRPr="00CB662C">
        <w:t>ters hantering av programvarulicenser 2007:11.</w:t>
      </w:r>
    </w:p>
    <w:p w:rsidR="00086D0D" w:rsidRPr="00CB662C" w:rsidRDefault="00086D0D">
      <w:pPr>
        <w:pStyle w:val="Normaltindrag"/>
      </w:pPr>
      <w:r w:rsidRPr="00CB662C">
        <w:t>I ett liggande utredningsförslag om implementeringen av EU:s sanktion</w:t>
      </w:r>
      <w:r w:rsidRPr="00CB662C">
        <w:t>s</w:t>
      </w:r>
      <w:r w:rsidRPr="00CB662C">
        <w:t>direktiv föreslås att den som döms till skadestånd i ett civilrättsligt mål för att ha kopierat upphovsrättsskyddat material kan tvingas bekosta domens publ</w:t>
      </w:r>
      <w:r w:rsidRPr="00CB662C">
        <w:t>i</w:t>
      </w:r>
      <w:r w:rsidRPr="00CB662C">
        <w:t>cering på annonsplats i tidningar. Detta för att skicka en signal om att filde</w:t>
      </w:r>
      <w:r w:rsidRPr="00CB662C">
        <w:t>l</w:t>
      </w:r>
      <w:r w:rsidRPr="00CB662C">
        <w:t>ning är kriminellt. Men vilken signal skickar då staten när den bedömer sin egen verksamhet enligt en annan måttstock?</w:t>
      </w:r>
    </w:p>
    <w:p w:rsidR="00086D0D" w:rsidRPr="00CB662C" w:rsidRDefault="00086D0D">
      <w:pPr>
        <w:pStyle w:val="Normaltindrag"/>
      </w:pPr>
      <w:r w:rsidRPr="00CB662C">
        <w:t>Statskontoret drar i sin rapport slutsatsen att myndigheternas hantering av programvarulicenser inte kan anses tillfredsställande. Bara ett fåtal myndigh</w:t>
      </w:r>
      <w:r w:rsidRPr="00CB662C">
        <w:t>e</w:t>
      </w:r>
      <w:r w:rsidRPr="00CB662C">
        <w:t>ter uppfyller kraven. Det finns tydliga indikationer på att obehörig installation av programvaror förekommer i många myndigheter även om omfattningen inte är känd. Bara en minoritet av myndigheterna, 18 procent, anser sig ha säkerställt att obehörig användning och installation inte ska kunna föreko</w:t>
      </w:r>
      <w:r w:rsidRPr="00CB662C">
        <w:t>m</w:t>
      </w:r>
      <w:r w:rsidRPr="00CB662C">
        <w:t>ma.</w:t>
      </w:r>
    </w:p>
    <w:p w:rsidR="00086D0D" w:rsidRPr="00CB662C" w:rsidRDefault="00086D0D">
      <w:pPr>
        <w:pStyle w:val="Normaltindrag"/>
      </w:pPr>
      <w:r w:rsidRPr="00CB662C">
        <w:t xml:space="preserve">Förra gången Statskontoret undersökte licensieringsläget inom de statliga myndigheterna visade det sig att hela 23 procent av myndigheterna ansåg sig i </w:t>
      </w:r>
      <w:r w:rsidRPr="00CB662C">
        <w:lastRenderedPageBreak/>
        <w:t>låg utsträckning ha säkerställt att licensierad programvara används i verksa</w:t>
      </w:r>
      <w:r w:rsidRPr="00CB662C">
        <w:t>m</w:t>
      </w:r>
      <w:r w:rsidRPr="00CB662C">
        <w:t>heten.</w:t>
      </w:r>
    </w:p>
    <w:p w:rsidR="00086D0D" w:rsidRPr="00CB662C" w:rsidRDefault="00086D0D">
      <w:pPr>
        <w:pStyle w:val="Normaltindrag"/>
      </w:pPr>
      <w:r w:rsidRPr="00CB662C">
        <w:t>Endast 6 procent av de statliga myndigheterna ansåg sig då helt ha lyckats säkerställa att endast licensierad programvara används i verksamheten.</w:t>
      </w:r>
    </w:p>
    <w:p w:rsidR="00086D0D" w:rsidRPr="00CB662C" w:rsidRDefault="00086D0D">
      <w:pPr>
        <w:pStyle w:val="Normaltindrag"/>
      </w:pPr>
      <w:r w:rsidRPr="00CB662C">
        <w:t>Våra statliga myndigheter bör leva upp till de krav som ställs på andra samhällsaktörer. Därför bör vi införa en nolltolerans mot piratkopiering inom statliga myndigheter. Det är orimligt att staten ställer lägre krav på sin egen verksamhet än på individer och privata företag.</w:t>
      </w:r>
    </w:p>
    <w:p w:rsidR="00086D0D" w:rsidRPr="00CB662C" w:rsidRDefault="00086D0D">
      <w:pPr>
        <w:pStyle w:val="Normaltindrag"/>
      </w:pPr>
      <w:r w:rsidRPr="00CB662C">
        <w:t>För att uppnå nolltolerans mot piratkopiering inom de statliga myndigh</w:t>
      </w:r>
      <w:r w:rsidRPr="00CB662C">
        <w:t>e</w:t>
      </w:r>
      <w:r w:rsidRPr="00CB662C">
        <w:t>terna bör de var för sig åläggas att hålla ett licensregister för applikationer, operativsystem samt nätverksoperativ. Dessa licensregister skall vara lätta att revidera av till exempel Statskontoret eller Riksrevisionen.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662C">
        <w:trPr>
          <w:cantSplit/>
        </w:trPr>
        <w:tc>
          <w:tcPr>
            <w:tcW w:w="3046" w:type="dxa"/>
          </w:tcPr>
          <w:p w:rsidR="00086D0D" w:rsidRPr="00CB662C" w:rsidRDefault="00086D0D">
            <w:pPr>
              <w:pStyle w:val="UnderskriftDatum"/>
              <w:spacing w:before="240"/>
            </w:pPr>
            <w:r w:rsidRPr="00CB662C">
              <w:t>Stockholm den 3 oktober 2007</w:t>
            </w:r>
          </w:p>
        </w:tc>
        <w:tc>
          <w:tcPr>
            <w:tcW w:w="3047" w:type="dxa"/>
          </w:tcPr>
          <w:p w:rsidR="00086D0D" w:rsidRPr="00CB662C" w:rsidRDefault="00086D0D">
            <w:pPr>
              <w:pStyle w:val="Underskrifter"/>
              <w:spacing w:before="240"/>
            </w:pPr>
          </w:p>
        </w:tc>
      </w:tr>
      <w:tr w:rsidR="00000000" w:rsidRPr="00CB662C">
        <w:trPr>
          <w:cantSplit/>
        </w:trPr>
        <w:tc>
          <w:tcPr>
            <w:tcW w:w="3046" w:type="dxa"/>
          </w:tcPr>
          <w:p w:rsidR="00086D0D" w:rsidRPr="00CB662C" w:rsidRDefault="00086D0D">
            <w:pPr>
              <w:pStyle w:val="Underskrifter"/>
            </w:pPr>
            <w:r w:rsidRPr="00CB662C">
              <w:t>Karl Sigfrid (m)</w:t>
            </w:r>
          </w:p>
        </w:tc>
        <w:tc>
          <w:tcPr>
            <w:tcW w:w="3046" w:type="dxa"/>
          </w:tcPr>
          <w:p w:rsidR="00086D0D" w:rsidRPr="00CB662C" w:rsidRDefault="00086D0D">
            <w:pPr>
              <w:pStyle w:val="Underskrifter"/>
            </w:pPr>
            <w:r w:rsidRPr="00CB662C">
              <w:t>Sofia Arkelsten (m)</w:t>
            </w:r>
          </w:p>
        </w:tc>
      </w:tr>
    </w:tbl>
    <w:p w:rsidR="00086D0D" w:rsidRPr="00CB662C" w:rsidRDefault="00086D0D">
      <w:pPr>
        <w:pStyle w:val="Normaltindrag"/>
      </w:pPr>
    </w:p>
    <w:sectPr w:rsidR="00086D0D" w:rsidRPr="00CB66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D0D" w:rsidRPr="00CB662C" w:rsidRDefault="00086D0D">
      <w:r w:rsidRPr="00CB662C">
        <w:separator/>
      </w:r>
    </w:p>
  </w:endnote>
  <w:endnote w:type="continuationSeparator" w:id="0">
    <w:p w:rsidR="00086D0D" w:rsidRPr="00CB662C" w:rsidRDefault="00086D0D">
      <w:r w:rsidRPr="00CB6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0D" w:rsidRPr="00CB662C" w:rsidRDefault="00CB662C">
    <w:pPr>
      <w:pStyle w:val="Sidfot"/>
    </w:pPr>
    <w:r w:rsidRPr="00CB66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3339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0D" w:rsidRDefault="00086D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D0D" w:rsidRDefault="00086D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0D" w:rsidRPr="00CB662C" w:rsidRDefault="00CB662C">
    <w:pPr>
      <w:pStyle w:val="Sidfot"/>
    </w:pPr>
    <w:r w:rsidRPr="00CB66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965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0D" w:rsidRDefault="00086D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D0D" w:rsidRDefault="00086D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0D" w:rsidRPr="00CB662C" w:rsidRDefault="00CB662C">
    <w:pPr>
      <w:pStyle w:val="Sidfot"/>
    </w:pPr>
    <w:r w:rsidRPr="00CB66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317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0D" w:rsidRDefault="00086D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D0D" w:rsidRDefault="00086D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D0D" w:rsidRPr="00CB662C" w:rsidRDefault="00086D0D">
      <w:r w:rsidRPr="00CB662C">
        <w:separator/>
      </w:r>
    </w:p>
  </w:footnote>
  <w:footnote w:type="continuationSeparator" w:id="0">
    <w:p w:rsidR="00086D0D" w:rsidRPr="00CB662C" w:rsidRDefault="00086D0D">
      <w:r w:rsidRPr="00CB6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0D" w:rsidRPr="00CB662C" w:rsidRDefault="00CB662C">
    <w:pPr>
      <w:pStyle w:val="Sidhuvud"/>
    </w:pPr>
    <w:r w:rsidRPr="00CB66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882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0D" w:rsidRDefault="00086D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D0D" w:rsidRDefault="00086D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0D" w:rsidRPr="00CB662C" w:rsidRDefault="00CB662C">
    <w:pPr>
      <w:pStyle w:val="Sidhuvud"/>
    </w:pPr>
    <w:r w:rsidRPr="00CB66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4335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0D" w:rsidRDefault="00086D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D0D" w:rsidRDefault="00086D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0D" w:rsidRPr="00CB662C" w:rsidRDefault="00086D0D">
    <w:pPr>
      <w:pStyle w:val="FSHNormal"/>
      <w:tabs>
        <w:tab w:val="right" w:pos="5840"/>
      </w:tabs>
    </w:pPr>
    <w:r w:rsidRPr="00CB662C">
      <w:br/>
    </w:r>
    <w:r w:rsidRPr="00CB662C">
      <w:fldChar w:fldCharType="begin" w:fldLock="1"/>
    </w:r>
    <w:r w:rsidRPr="00CB662C">
      <w:instrText xml:space="preserve"> DOCPROPERTY</w:instrText>
    </w:r>
    <w:r w:rsidRPr="00CB662C">
      <w:rPr>
        <w:sz w:val="18"/>
      </w:rPr>
      <w:instrText xml:space="preserve"> "YearUser" *\charformat </w:instrText>
    </w:r>
    <w:r w:rsidRPr="00CB662C">
      <w:fldChar w:fldCharType="separate"/>
    </w:r>
    <w:r w:rsidRPr="00CB662C">
      <w:t>2007/08</w:t>
    </w:r>
    <w:r w:rsidRPr="00CB662C">
      <w:fldChar w:fldCharType="end"/>
    </w:r>
    <w:r w:rsidRPr="00CB662C">
      <w:t xml:space="preserve"> </w:t>
    </w:r>
    <w:r w:rsidRPr="00CB662C">
      <w:tab/>
      <w:t xml:space="preserve">mnr: </w:t>
    </w:r>
    <w:r w:rsidRPr="00CB662C">
      <w:fldChar w:fldCharType="begin" w:fldLock="1"/>
    </w:r>
    <w:r w:rsidRPr="00CB662C">
      <w:instrText xml:space="preserve"> DOCPROPERTY</w:instrText>
    </w:r>
    <w:r w:rsidRPr="00CB662C">
      <w:rPr>
        <w:sz w:val="18"/>
      </w:rPr>
      <w:instrText xml:space="preserve"> "Motionsnummer" *\charformat </w:instrText>
    </w:r>
    <w:r w:rsidRPr="00CB662C">
      <w:fldChar w:fldCharType="separate"/>
    </w:r>
    <w:r w:rsidRPr="00CB662C">
      <w:t>N389</w:t>
    </w:r>
    <w:r w:rsidRPr="00CB662C">
      <w:fldChar w:fldCharType="end"/>
    </w:r>
    <w:r w:rsidRPr="00CB662C">
      <w:br/>
    </w:r>
    <w:r w:rsidRPr="00CB662C">
      <w:fldChar w:fldCharType="begin" w:fldLock="1"/>
    </w:r>
    <w:r w:rsidRPr="00CB662C">
      <w:instrText xml:space="preserve"> DOCPROPERTY</w:instrText>
    </w:r>
    <w:r w:rsidRPr="00CB662C">
      <w:rPr>
        <w:sz w:val="18"/>
      </w:rPr>
      <w:instrText xml:space="preserve"> "Samling" *\charformat </w:instrText>
    </w:r>
    <w:r w:rsidRPr="00CB662C">
      <w:fldChar w:fldCharType="end"/>
    </w:r>
    <w:r w:rsidRPr="00CB662C">
      <w:tab/>
      <w:t xml:space="preserve">pnr: </w:t>
    </w:r>
    <w:r w:rsidRPr="00CB662C">
      <w:fldChar w:fldCharType="begin" w:fldLock="1"/>
    </w:r>
    <w:r w:rsidRPr="00CB662C">
      <w:instrText xml:space="preserve"> DOCPROPERTY</w:instrText>
    </w:r>
    <w:r w:rsidRPr="00CB662C">
      <w:rPr>
        <w:sz w:val="18"/>
      </w:rPr>
      <w:instrText xml:space="preserve"> "Partinummer" *\charformat </w:instrText>
    </w:r>
    <w:r w:rsidRPr="00CB662C">
      <w:fldChar w:fldCharType="separate"/>
    </w:r>
    <w:r w:rsidRPr="00CB662C">
      <w:t>m1668</w:t>
    </w:r>
    <w:r w:rsidRPr="00CB662C">
      <w:fldChar w:fldCharType="end"/>
    </w:r>
  </w:p>
  <w:p w:rsidR="00086D0D" w:rsidRPr="00CB662C" w:rsidRDefault="00086D0D">
    <w:pPr>
      <w:pStyle w:val="FSHRub1"/>
    </w:pPr>
    <w:r w:rsidRPr="00CB662C">
      <w:t>Motion till riksdagen</w:t>
    </w:r>
    <w:r w:rsidRPr="00CB662C">
      <w:br/>
    </w:r>
    <w:r w:rsidRPr="00CB662C">
      <w:fldChar w:fldCharType="begin" w:fldLock="1"/>
    </w:r>
    <w:r w:rsidRPr="00CB662C">
      <w:instrText xml:space="preserve"> DOCPROPERTY "YearUser" *\charformat </w:instrText>
    </w:r>
    <w:r w:rsidRPr="00CB662C">
      <w:fldChar w:fldCharType="separate"/>
    </w:r>
    <w:r w:rsidRPr="00CB662C">
      <w:t>2007/08</w:t>
    </w:r>
    <w:r w:rsidRPr="00CB662C">
      <w:fldChar w:fldCharType="end"/>
    </w:r>
    <w:r w:rsidRPr="00CB662C">
      <w:t>:</w:t>
    </w:r>
    <w:r w:rsidRPr="00CB662C">
      <w:fldChar w:fldCharType="begin" w:fldLock="1"/>
    </w:r>
    <w:r w:rsidRPr="00CB662C">
      <w:instrText xml:space="preserve"> DOCPROPERTY "Motionsnummer" *\charformat </w:instrText>
    </w:r>
    <w:r w:rsidRPr="00CB662C">
      <w:fldChar w:fldCharType="separate"/>
    </w:r>
    <w:r w:rsidRPr="00CB662C">
      <w:t>N389</w:t>
    </w:r>
    <w:r w:rsidRPr="00CB662C">
      <w:fldChar w:fldCharType="end"/>
    </w:r>
  </w:p>
  <w:p w:rsidR="00086D0D" w:rsidRPr="00CB662C" w:rsidRDefault="00086D0D">
    <w:pPr>
      <w:pStyle w:val="FSHNormalS5"/>
    </w:pPr>
    <w:r w:rsidRPr="00CB662C">
      <w:fldChar w:fldCharType="begin" w:fldLock="1"/>
    </w:r>
    <w:r w:rsidRPr="00CB662C">
      <w:instrText xml:space="preserve"> DOCPROPERTY "MotionarText" *\charformat </w:instrText>
    </w:r>
    <w:r w:rsidRPr="00CB662C">
      <w:fldChar w:fldCharType="separate"/>
    </w:r>
    <w:r w:rsidRPr="00CB662C">
      <w:t>av Karl Sigfrid och Sofia Arkelsten (m)</w:t>
    </w:r>
    <w:r w:rsidRPr="00CB662C">
      <w:fldChar w:fldCharType="end"/>
    </w:r>
    <w:r w:rsidRPr="00CB662C">
      <w:br/>
    </w:r>
    <w:r w:rsidRPr="00CB662C">
      <w:fldChar w:fldCharType="begin" w:fldLock="1"/>
    </w:r>
    <w:r w:rsidRPr="00CB662C">
      <w:instrText xml:space="preserve"> DOCPROPERTY "SvarFrasKort" *\charformat </w:instrText>
    </w:r>
    <w:r w:rsidRPr="00CB662C">
      <w:fldChar w:fldCharType="end"/>
    </w:r>
  </w:p>
  <w:p w:rsidR="00086D0D" w:rsidRPr="00CB662C" w:rsidRDefault="00086D0D">
    <w:pPr>
      <w:pStyle w:val="FSHTitel"/>
    </w:pPr>
    <w:r w:rsidRPr="00CB662C">
      <w:fldChar w:fldCharType="begin" w:fldLock="1"/>
    </w:r>
    <w:r w:rsidRPr="00CB662C">
      <w:instrText xml:space="preserve"> DOCPROPERTY</w:instrText>
    </w:r>
    <w:r w:rsidRPr="00CB662C">
      <w:rPr>
        <w:sz w:val="18"/>
      </w:rPr>
      <w:instrText xml:space="preserve"> "RubrikSvar" *\charformat </w:instrText>
    </w:r>
    <w:r w:rsidRPr="00CB662C">
      <w:fldChar w:fldCharType="separate"/>
    </w:r>
    <w:r w:rsidRPr="00CB662C">
      <w:t>Piratkopiering inom statliga myndigheter</w:t>
    </w:r>
    <w:r w:rsidRPr="00CB662C">
      <w:fldChar w:fldCharType="end"/>
    </w:r>
  </w:p>
  <w:p w:rsidR="00086D0D" w:rsidRPr="00CB662C" w:rsidRDefault="00086D0D">
    <w:pPr>
      <w:pStyle w:val="Normal00"/>
    </w:pPr>
  </w:p>
  <w:p w:rsidR="00086D0D" w:rsidRPr="00CB662C" w:rsidRDefault="00086D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5559839">
    <w:abstractNumId w:val="8"/>
  </w:num>
  <w:num w:numId="2" w16cid:durableId="1050153051">
    <w:abstractNumId w:val="9"/>
  </w:num>
  <w:num w:numId="3" w16cid:durableId="474956189">
    <w:abstractNumId w:val="8"/>
  </w:num>
  <w:num w:numId="4" w16cid:durableId="1866862638">
    <w:abstractNumId w:val="9"/>
  </w:num>
  <w:num w:numId="5" w16cid:durableId="2035380861">
    <w:abstractNumId w:val="13"/>
  </w:num>
  <w:num w:numId="6" w16cid:durableId="1814835668">
    <w:abstractNumId w:val="10"/>
  </w:num>
  <w:num w:numId="7" w16cid:durableId="1219706713">
    <w:abstractNumId w:val="11"/>
  </w:num>
  <w:num w:numId="8" w16cid:durableId="2101172354">
    <w:abstractNumId w:val="12"/>
  </w:num>
  <w:num w:numId="9" w16cid:durableId="886185862">
    <w:abstractNumId w:val="8"/>
  </w:num>
  <w:num w:numId="10" w16cid:durableId="362442955">
    <w:abstractNumId w:val="3"/>
  </w:num>
  <w:num w:numId="11" w16cid:durableId="1837650335">
    <w:abstractNumId w:val="2"/>
  </w:num>
  <w:num w:numId="12" w16cid:durableId="203711033">
    <w:abstractNumId w:val="1"/>
  </w:num>
  <w:num w:numId="13" w16cid:durableId="1922060042">
    <w:abstractNumId w:val="0"/>
  </w:num>
  <w:num w:numId="14" w16cid:durableId="1723402001">
    <w:abstractNumId w:val="9"/>
  </w:num>
  <w:num w:numId="15" w16cid:durableId="1374695286">
    <w:abstractNumId w:val="7"/>
  </w:num>
  <w:num w:numId="16" w16cid:durableId="95710892">
    <w:abstractNumId w:val="6"/>
  </w:num>
  <w:num w:numId="17" w16cid:durableId="16396886">
    <w:abstractNumId w:val="5"/>
  </w:num>
  <w:num w:numId="18" w16cid:durableId="1202548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A66D974-B391-417E-84C4-8DD916638347},{001B2B5B-236A-4E67-AD0B-C2996AE11A3D}"/>
  </w:docVars>
  <w:rsids>
    <w:rsidRoot w:val="000360F5"/>
    <w:rsid w:val="000360F5"/>
    <w:rsid w:val="00086D0D"/>
    <w:rsid w:val="00CB66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AAE789-F4BA-4899-9FFE-569D4D0F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2224</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m1668</vt:lpstr>
    </vt:vector>
  </TitlesOfParts>
  <Company>Riksdagen</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m1668</dc:title>
  <dc:subject>m1668</dc:subject>
  <dc:creator>Riksdagen</dc:creator>
  <cp:keywords>Riksdagen</cp:keywords>
  <dc:description>TKG-ktrl, MSMQ4mb, PersReg-Distribution mm</dc:description>
  <cp:lastModifiedBy>Lars Brink</cp:lastModifiedBy>
  <cp:revision>2</cp:revision>
  <cp:lastPrinted>2007-12-02T08:09:00Z</cp:lastPrinted>
  <dcterms:created xsi:type="dcterms:W3CDTF">2025-12-17T07:38:00Z</dcterms:created>
  <dcterms:modified xsi:type="dcterms:W3CDTF">2025-12-17T07:38:00Z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Piratkopiering inom statliga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Piratkopiering inom statliga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 Sigfrid och Sofia Arkelsten (m)</vt:lpwstr>
  </property>
  <property fmtid="{D5CDD505-2E9C-101B-9397-08002B2CF9AE}" pid="26" name="MotionarLista">
    <vt:lpwstr>Sigfrid, Karl (m)\Arkelsten,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 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20072008000000000109000016680069</vt:lpwstr>
  </property>
  <property fmtid="{D5CDD505-2E9C-101B-9397-08002B2CF9AE}" pid="47" name="datum">
    <vt:lpwstr>071003</vt:lpwstr>
  </property>
  <property fmtid="{D5CDD505-2E9C-101B-9397-08002B2CF9AE}" pid="48" name="avsändar-e-post">
    <vt:lpwstr>johan.hjelmstrand@riksdagen.se</vt:lpwstr>
  </property>
  <property fmtid="{D5CDD505-2E9C-101B-9397-08002B2CF9AE}" pid="49" name="id">
    <vt:lpwstr>20072008000000000109000016680069</vt:lpwstr>
  </property>
  <property fmtid="{D5CDD505-2E9C-101B-9397-08002B2CF9AE}" pid="50" name="nummer">
    <vt:lpwstr>389</vt:lpwstr>
  </property>
  <property fmtid="{D5CDD505-2E9C-101B-9397-08002B2CF9AE}" pid="51" name="utskottsbeteckning">
    <vt:lpwstr>N</vt:lpwstr>
  </property>
  <property fmtid="{D5CDD505-2E9C-101B-9397-08002B2CF9AE}" pid="52" name="GlobalUID">
    <vt:lpwstr>{DBA83A8A-1DBE-49DD-BB53-CF585A587D1E}</vt:lpwstr>
  </property>
  <property fmtid="{D5CDD505-2E9C-101B-9397-08002B2CF9AE}" pid="53" name="Överföringar">
    <vt:i4>0</vt:i4>
  </property>
  <property fmtid="{D5CDD505-2E9C-101B-9397-08002B2CF9AE}" pid="54" name="Checksum">
    <vt:lpwstr>*1009352825117*</vt:lpwstr>
  </property>
  <property fmtid="{D5CDD505-2E9C-101B-9397-08002B2CF9AE}" pid="55" name="skuggnummer">
    <vt:lpwstr>3211</vt:lpwstr>
  </property>
  <property fmtid="{D5CDD505-2E9C-101B-9397-08002B2CF9AE}" pid="56" name="urixVersion">
    <vt:lpwstr>3.2.0.8</vt:lpwstr>
  </property>
  <property fmtid="{D5CDD505-2E9C-101B-9397-08002B2CF9AE}" pid="57" name="urixOrigin">
    <vt:lpwstr>080827 13:34:00.196</vt:lpwstr>
  </property>
  <property fmtid="{D5CDD505-2E9C-101B-9397-08002B2CF9AE}" pid="58" name="urixGuid">
    <vt:lpwstr>{3DDBC4F0-59A2-4351-88E2-C8546557BFB2}</vt:lpwstr>
  </property>
</Properties>
</file>