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138DA5FE"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147B6">
              <w:rPr>
                <w:b/>
                <w:lang w:eastAsia="en-US"/>
              </w:rPr>
              <w:t>3</w:t>
            </w:r>
            <w:r w:rsidR="007753D5">
              <w:rPr>
                <w:b/>
                <w:lang w:eastAsia="en-US"/>
              </w:rPr>
              <w:t>/2</w:t>
            </w:r>
            <w:r w:rsidR="007147B6">
              <w:rPr>
                <w:b/>
                <w:lang w:eastAsia="en-US"/>
              </w:rPr>
              <w:t>4</w:t>
            </w:r>
            <w:r w:rsidRPr="00DF4413">
              <w:rPr>
                <w:b/>
                <w:lang w:eastAsia="en-US"/>
              </w:rPr>
              <w:t>:</w:t>
            </w:r>
            <w:r w:rsidR="006A29CA">
              <w:rPr>
                <w:b/>
                <w:lang w:eastAsia="en-US"/>
              </w:rPr>
              <w:t>39</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39450C3E" w:rsidR="00DF1630" w:rsidRPr="00DF4413" w:rsidRDefault="003A1AC8" w:rsidP="00236428">
            <w:pPr>
              <w:spacing w:line="252" w:lineRule="auto"/>
              <w:rPr>
                <w:lang w:eastAsia="en-US"/>
              </w:rPr>
            </w:pPr>
            <w:r>
              <w:rPr>
                <w:lang w:eastAsia="en-US"/>
              </w:rPr>
              <w:t>20</w:t>
            </w:r>
            <w:r w:rsidR="00EC4F93">
              <w:rPr>
                <w:lang w:eastAsia="en-US"/>
              </w:rPr>
              <w:t>2</w:t>
            </w:r>
            <w:r w:rsidR="009B2EE0">
              <w:rPr>
                <w:lang w:eastAsia="en-US"/>
              </w:rPr>
              <w:t>4-</w:t>
            </w:r>
            <w:r w:rsidR="006A29CA">
              <w:rPr>
                <w:lang w:eastAsia="en-US"/>
              </w:rPr>
              <w:t>05-24</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088D56B4" w:rsidR="00626DFC" w:rsidRPr="005F6757" w:rsidRDefault="00C67DD4" w:rsidP="00B427F9">
            <w:pPr>
              <w:spacing w:line="252" w:lineRule="auto"/>
              <w:rPr>
                <w:color w:val="000000" w:themeColor="text1"/>
                <w:lang w:eastAsia="en-US"/>
              </w:rPr>
            </w:pPr>
            <w:r>
              <w:rPr>
                <w:color w:val="000000" w:themeColor="text1"/>
                <w:lang w:eastAsia="en-US"/>
              </w:rPr>
              <w:t>08.15</w:t>
            </w:r>
            <w:r w:rsidR="0015445D">
              <w:rPr>
                <w:color w:val="000000" w:themeColor="text1"/>
                <w:lang w:eastAsia="en-US"/>
              </w:rPr>
              <w:t xml:space="preserve"> –</w:t>
            </w:r>
            <w:r w:rsidR="00846091">
              <w:rPr>
                <w:color w:val="000000" w:themeColor="text1"/>
                <w:lang w:eastAsia="en-US"/>
              </w:rPr>
              <w:t xml:space="preserve"> </w:t>
            </w:r>
            <w:r w:rsidR="003D3532">
              <w:rPr>
                <w:color w:val="000000" w:themeColor="text1"/>
                <w:lang w:eastAsia="en-US"/>
              </w:rPr>
              <w:t>12.05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tbl>
    <w:p w14:paraId="4CF1B53C" w14:textId="6FC28DFE" w:rsidR="00DD00D6" w:rsidRDefault="00DD00D6"/>
    <w:p w14:paraId="2A3E11FE" w14:textId="1EE07576" w:rsidR="00DD00D6" w:rsidRDefault="00DD00D6"/>
    <w:p w14:paraId="2406E332" w14:textId="77777777" w:rsidR="00453C96" w:rsidRDefault="00453C96"/>
    <w:p w14:paraId="7C5CD52B" w14:textId="77777777" w:rsidR="00A43197" w:rsidRPr="00DF4413" w:rsidRDefault="00A43197"/>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78A83A3B" w:rsidR="000304C1"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03F2E66A" w14:textId="14415451" w:rsidR="000304C1" w:rsidRDefault="006A29CA" w:rsidP="00070C4A">
            <w:pPr>
              <w:rPr>
                <w:rFonts w:eastAsiaTheme="minorHAnsi"/>
                <w:b/>
                <w:bCs/>
                <w:color w:val="000000"/>
                <w:lang w:eastAsia="en-US"/>
              </w:rPr>
            </w:pPr>
            <w:r>
              <w:rPr>
                <w:rFonts w:eastAsiaTheme="minorHAnsi"/>
                <w:b/>
                <w:bCs/>
                <w:color w:val="000000"/>
                <w:lang w:eastAsia="en-US"/>
              </w:rPr>
              <w:t>Utrikesrådet – försvar</w:t>
            </w:r>
          </w:p>
          <w:p w14:paraId="23E1DDE2" w14:textId="05CF3265" w:rsidR="00FC60D4" w:rsidRDefault="006A29CA" w:rsidP="00FC60D4">
            <w:pPr>
              <w:rPr>
                <w:rFonts w:eastAsiaTheme="minorHAnsi"/>
                <w:color w:val="000000"/>
                <w:lang w:eastAsia="en-US"/>
              </w:rPr>
            </w:pPr>
            <w:r>
              <w:rPr>
                <w:rFonts w:eastAsiaTheme="minorHAnsi"/>
                <w:color w:val="000000"/>
                <w:lang w:eastAsia="en-US"/>
              </w:rPr>
              <w:t xml:space="preserve">Försvarsminister Pål Jonson </w:t>
            </w:r>
            <w:r w:rsidR="000304C1">
              <w:rPr>
                <w:rFonts w:eastAsiaTheme="minorHAnsi"/>
                <w:color w:val="000000"/>
                <w:lang w:eastAsia="en-US"/>
              </w:rPr>
              <w:t>samt medarbetare från</w:t>
            </w:r>
            <w:r w:rsidR="006A2652">
              <w:rPr>
                <w:rFonts w:eastAsiaTheme="minorHAnsi"/>
                <w:color w:val="000000"/>
                <w:lang w:eastAsia="en-US"/>
              </w:rPr>
              <w:t xml:space="preserve"> </w:t>
            </w:r>
            <w:r>
              <w:rPr>
                <w:rFonts w:eastAsiaTheme="minorHAnsi"/>
                <w:color w:val="000000"/>
                <w:lang w:eastAsia="en-US"/>
              </w:rPr>
              <w:t>Försvars</w:t>
            </w:r>
            <w:r w:rsidR="00DD7C43">
              <w:rPr>
                <w:rFonts w:eastAsiaTheme="minorHAnsi"/>
                <w:color w:val="000000"/>
                <w:lang w:eastAsia="en-US"/>
              </w:rPr>
              <w:t xml:space="preserve">departementet </w:t>
            </w:r>
            <w:r w:rsidR="00EF544D">
              <w:rPr>
                <w:rFonts w:eastAsiaTheme="minorHAnsi"/>
                <w:color w:val="000000"/>
                <w:lang w:eastAsia="en-US"/>
              </w:rPr>
              <w:t>informerade och samrådde inför möte i rådet den</w:t>
            </w:r>
            <w:r>
              <w:rPr>
                <w:rFonts w:eastAsiaTheme="minorHAnsi"/>
                <w:color w:val="000000"/>
                <w:lang w:eastAsia="en-US"/>
              </w:rPr>
              <w:t xml:space="preserve"> 28 maj 2024.</w:t>
            </w:r>
            <w:r w:rsidR="00EF544D">
              <w:rPr>
                <w:rFonts w:eastAsiaTheme="minorHAnsi"/>
                <w:color w:val="000000"/>
                <w:lang w:eastAsia="en-US"/>
              </w:rPr>
              <w:t xml:space="preserve"> </w:t>
            </w:r>
          </w:p>
          <w:p w14:paraId="370F57D2" w14:textId="62A8D7EC" w:rsidR="00EF544D" w:rsidRDefault="00EF544D" w:rsidP="00FC60D4">
            <w:pPr>
              <w:rPr>
                <w:rFonts w:eastAsiaTheme="minorHAnsi"/>
                <w:color w:val="000000"/>
                <w:lang w:eastAsia="en-US"/>
              </w:rPr>
            </w:pPr>
          </w:p>
          <w:p w14:paraId="6D701D16" w14:textId="77777777" w:rsidR="004A07B9" w:rsidRDefault="004A07B9" w:rsidP="004A07B9">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0118BAE6" w14:textId="77777777" w:rsidR="004A07B9" w:rsidRDefault="004A07B9" w:rsidP="004A07B9">
            <w:pPr>
              <w:rPr>
                <w:rFonts w:eastAsiaTheme="minorHAnsi"/>
                <w:color w:val="000000"/>
                <w:lang w:eastAsia="en-US"/>
              </w:rPr>
            </w:pPr>
          </w:p>
          <w:p w14:paraId="07FC5BB6" w14:textId="0B01F574" w:rsidR="00B76103" w:rsidRDefault="004A07B9" w:rsidP="004A07B9">
            <w:pPr>
              <w:rPr>
                <w:rFonts w:eastAsiaTheme="minorHAnsi"/>
                <w:b/>
                <w:bCs/>
                <w:color w:val="000000"/>
                <w:lang w:eastAsia="en-US"/>
              </w:rPr>
            </w:pPr>
            <w:r>
              <w:rPr>
                <w:rFonts w:eastAsiaTheme="minorHAnsi"/>
                <w:color w:val="000000"/>
                <w:lang w:eastAsia="en-US"/>
              </w:rPr>
              <w:t>-</w:t>
            </w:r>
            <w:r>
              <w:rPr>
                <w:rFonts w:eastAsiaTheme="minorHAnsi"/>
                <w:b/>
                <w:bCs/>
                <w:color w:val="000000"/>
                <w:lang w:eastAsia="en-US"/>
              </w:rPr>
              <w:t xml:space="preserve">Återrapport från möte i rådet </w:t>
            </w:r>
            <w:r w:rsidR="00C67DD4">
              <w:rPr>
                <w:rFonts w:eastAsiaTheme="minorHAnsi"/>
                <w:b/>
                <w:bCs/>
                <w:color w:val="000000"/>
                <w:lang w:eastAsia="en-US"/>
              </w:rPr>
              <w:t>den 14 november 2023</w:t>
            </w:r>
          </w:p>
          <w:p w14:paraId="65322AB2" w14:textId="77777777" w:rsidR="00F2482A" w:rsidRDefault="00F2482A" w:rsidP="004A07B9">
            <w:pPr>
              <w:rPr>
                <w:rFonts w:eastAsiaTheme="minorHAnsi"/>
                <w:b/>
                <w:bCs/>
                <w:color w:val="000000"/>
                <w:lang w:eastAsia="en-US"/>
              </w:rPr>
            </w:pPr>
          </w:p>
          <w:p w14:paraId="2C73CFA1" w14:textId="1C1E96DA" w:rsidR="00F2482A" w:rsidRDefault="00C67DD4" w:rsidP="004A07B9">
            <w:pPr>
              <w:rPr>
                <w:rFonts w:eastAsiaTheme="minorHAnsi"/>
                <w:b/>
                <w:bCs/>
                <w:color w:val="000000"/>
                <w:lang w:eastAsia="en-US"/>
              </w:rPr>
            </w:pPr>
            <w:r>
              <w:rPr>
                <w:rFonts w:eastAsiaTheme="minorHAnsi"/>
                <w:b/>
                <w:bCs/>
                <w:color w:val="000000"/>
                <w:lang w:eastAsia="en-US"/>
              </w:rPr>
              <w:t>-Återrapport från informellt m</w:t>
            </w:r>
            <w:r w:rsidR="001E2D1D">
              <w:rPr>
                <w:rFonts w:eastAsiaTheme="minorHAnsi"/>
                <w:b/>
                <w:bCs/>
                <w:color w:val="000000"/>
                <w:lang w:eastAsia="en-US"/>
              </w:rPr>
              <w:t>inisterm</w:t>
            </w:r>
            <w:r>
              <w:rPr>
                <w:rFonts w:eastAsiaTheme="minorHAnsi"/>
                <w:b/>
                <w:bCs/>
                <w:color w:val="000000"/>
                <w:lang w:eastAsia="en-US"/>
              </w:rPr>
              <w:t>öte den 31 januari 2024</w:t>
            </w:r>
          </w:p>
          <w:p w14:paraId="605D886C" w14:textId="509CDA69" w:rsidR="00C67DD4" w:rsidRDefault="00C67DD4" w:rsidP="004A07B9">
            <w:pPr>
              <w:rPr>
                <w:rFonts w:eastAsiaTheme="minorHAnsi"/>
                <w:b/>
                <w:bCs/>
                <w:color w:val="000000"/>
                <w:lang w:eastAsia="en-US"/>
              </w:rPr>
            </w:pPr>
            <w:r>
              <w:rPr>
                <w:rFonts w:eastAsiaTheme="minorHAnsi"/>
                <w:b/>
                <w:bCs/>
                <w:color w:val="000000"/>
                <w:lang w:eastAsia="en-US"/>
              </w:rPr>
              <w:br/>
              <w:t>-Återrapport från möte i rådet den 22 april 2024</w:t>
            </w:r>
          </w:p>
          <w:p w14:paraId="6AE45574" w14:textId="54AF2A51" w:rsidR="00C67DD4" w:rsidRDefault="00C67DD4" w:rsidP="004A07B9">
            <w:pPr>
              <w:rPr>
                <w:rFonts w:eastAsiaTheme="minorHAnsi"/>
                <w:b/>
                <w:bCs/>
                <w:color w:val="000000"/>
                <w:lang w:eastAsia="en-US"/>
              </w:rPr>
            </w:pPr>
          </w:p>
          <w:p w14:paraId="0CE7A457" w14:textId="29D69178" w:rsidR="00703AD3" w:rsidRDefault="00C67DD4" w:rsidP="00C67DD4">
            <w:pPr>
              <w:rPr>
                <w:rFonts w:eastAsiaTheme="minorHAnsi"/>
                <w:b/>
                <w:bCs/>
                <w:color w:val="000000"/>
                <w:lang w:eastAsia="en-US"/>
              </w:rPr>
            </w:pPr>
            <w:r>
              <w:rPr>
                <w:rFonts w:eastAsiaTheme="minorHAnsi"/>
                <w:b/>
                <w:bCs/>
                <w:color w:val="000000"/>
                <w:lang w:eastAsia="en-US"/>
              </w:rPr>
              <w:t>-</w:t>
            </w:r>
            <w:r>
              <w:t xml:space="preserve"> </w:t>
            </w:r>
            <w:r w:rsidRPr="00C67DD4">
              <w:rPr>
                <w:rFonts w:eastAsiaTheme="minorHAnsi"/>
                <w:b/>
                <w:bCs/>
                <w:color w:val="000000"/>
                <w:lang w:eastAsia="en-US"/>
              </w:rPr>
              <w:t>Aktuella frågor</w:t>
            </w:r>
          </w:p>
          <w:p w14:paraId="2797618B" w14:textId="77777777" w:rsidR="00703AD3" w:rsidRPr="00703AD3" w:rsidRDefault="00703AD3" w:rsidP="00C67DD4">
            <w:pPr>
              <w:rPr>
                <w:rFonts w:eastAsiaTheme="minorHAnsi"/>
                <w:b/>
                <w:bCs/>
                <w:color w:val="000000"/>
                <w:lang w:eastAsia="en-US"/>
              </w:rPr>
            </w:pPr>
          </w:p>
          <w:p w14:paraId="20296A71" w14:textId="60927947" w:rsidR="00C67DD4" w:rsidRDefault="00C67DD4" w:rsidP="00C67DD4">
            <w:pPr>
              <w:rPr>
                <w:rFonts w:eastAsiaTheme="minorHAnsi"/>
                <w:b/>
                <w:bCs/>
                <w:color w:val="000000"/>
                <w:lang w:eastAsia="en-US"/>
              </w:rPr>
            </w:pPr>
            <w:r>
              <w:rPr>
                <w:rFonts w:eastAsiaTheme="minorHAnsi"/>
                <w:b/>
                <w:bCs/>
                <w:color w:val="000000"/>
                <w:lang w:eastAsia="en-US"/>
              </w:rPr>
              <w:t xml:space="preserve">- </w:t>
            </w:r>
            <w:r w:rsidRPr="00C67DD4">
              <w:rPr>
                <w:rFonts w:eastAsiaTheme="minorHAnsi"/>
                <w:b/>
                <w:bCs/>
                <w:color w:val="000000"/>
                <w:lang w:eastAsia="en-US"/>
              </w:rPr>
              <w:t xml:space="preserve">EU:s stöd till Ukraina </w:t>
            </w:r>
          </w:p>
          <w:p w14:paraId="3DF84BC0" w14:textId="651877A2" w:rsidR="00C67DD4" w:rsidRDefault="00C67DD4" w:rsidP="00C67DD4">
            <w:pPr>
              <w:rPr>
                <w:rFonts w:eastAsiaTheme="minorHAnsi"/>
                <w:color w:val="000000"/>
                <w:lang w:eastAsia="en-US"/>
              </w:rPr>
            </w:pPr>
            <w:r>
              <w:rPr>
                <w:rFonts w:eastAsiaTheme="minorHAnsi"/>
                <w:color w:val="000000"/>
                <w:lang w:eastAsia="en-US"/>
              </w:rPr>
              <w:t>Ordföranden konstaterade att det fanns stöd för regeringens inriktning.</w:t>
            </w:r>
          </w:p>
          <w:p w14:paraId="76B27EFB" w14:textId="77777777" w:rsidR="00C67DD4" w:rsidRDefault="00C67DD4" w:rsidP="00C67DD4">
            <w:pPr>
              <w:rPr>
                <w:rFonts w:eastAsiaTheme="minorHAnsi"/>
                <w:color w:val="000000"/>
                <w:lang w:eastAsia="en-US"/>
              </w:rPr>
            </w:pPr>
          </w:p>
          <w:p w14:paraId="5EF743E9" w14:textId="773EAC93" w:rsidR="00C67DD4" w:rsidRPr="004A07B9" w:rsidRDefault="00C67DD4" w:rsidP="00C67DD4">
            <w:pPr>
              <w:rPr>
                <w:rFonts w:eastAsiaTheme="minorHAnsi"/>
                <w:b/>
                <w:bCs/>
                <w:color w:val="000000"/>
                <w:lang w:eastAsia="en-US"/>
              </w:rPr>
            </w:pPr>
            <w:r>
              <w:rPr>
                <w:rFonts w:eastAsiaTheme="minorHAnsi"/>
                <w:b/>
                <w:bCs/>
                <w:color w:val="000000"/>
                <w:lang w:eastAsia="en-US"/>
              </w:rPr>
              <w:t xml:space="preserve">- </w:t>
            </w:r>
            <w:r w:rsidRPr="00C67DD4">
              <w:rPr>
                <w:rFonts w:eastAsiaTheme="minorHAnsi"/>
                <w:b/>
                <w:bCs/>
                <w:color w:val="000000"/>
                <w:lang w:eastAsia="en-US"/>
              </w:rPr>
              <w:t>Försvarsberedsk</w:t>
            </w:r>
            <w:r>
              <w:rPr>
                <w:rFonts w:eastAsiaTheme="minorHAnsi"/>
                <w:b/>
                <w:bCs/>
                <w:color w:val="000000"/>
                <w:lang w:eastAsia="en-US"/>
              </w:rPr>
              <w:t>ap</w:t>
            </w:r>
          </w:p>
          <w:p w14:paraId="38BE4A10" w14:textId="77777777" w:rsidR="00C67DD4" w:rsidRDefault="00C67DD4" w:rsidP="00C67DD4">
            <w:pPr>
              <w:rPr>
                <w:rFonts w:eastAsiaTheme="minorHAnsi"/>
                <w:color w:val="000000"/>
                <w:lang w:eastAsia="en-US"/>
              </w:rPr>
            </w:pPr>
            <w:r>
              <w:rPr>
                <w:rFonts w:eastAsiaTheme="minorHAnsi"/>
                <w:color w:val="000000"/>
                <w:lang w:eastAsia="en-US"/>
              </w:rPr>
              <w:t>Ordföranden konstaterade att det fanns stöd för regeringens inriktning.</w:t>
            </w:r>
          </w:p>
          <w:p w14:paraId="3B0DD006" w14:textId="193FDEE7" w:rsidR="00165E07" w:rsidRDefault="00165E07" w:rsidP="004A07B9">
            <w:pPr>
              <w:rPr>
                <w:rFonts w:eastAsiaTheme="minorHAnsi"/>
                <w:color w:val="000000"/>
                <w:lang w:eastAsia="en-US"/>
              </w:rPr>
            </w:pPr>
            <w:r>
              <w:rPr>
                <w:rFonts w:eastAsiaTheme="minorHAnsi"/>
                <w:color w:val="000000"/>
                <w:lang w:eastAsia="en-US"/>
              </w:rPr>
              <w:t>V- och MP-ledam</w:t>
            </w:r>
            <w:r w:rsidR="003B608C">
              <w:rPr>
                <w:rFonts w:eastAsiaTheme="minorHAnsi"/>
                <w:color w:val="000000"/>
                <w:lang w:eastAsia="en-US"/>
              </w:rPr>
              <w:t>oten</w:t>
            </w:r>
            <w:r>
              <w:rPr>
                <w:rFonts w:eastAsiaTheme="minorHAnsi"/>
                <w:color w:val="000000"/>
                <w:lang w:eastAsia="en-US"/>
              </w:rPr>
              <w:t xml:space="preserve"> anmälde avvikande ståndpunkt. </w:t>
            </w:r>
          </w:p>
          <w:p w14:paraId="20C3B814" w14:textId="178A989F" w:rsidR="003B608C" w:rsidRPr="00765302" w:rsidRDefault="003B608C" w:rsidP="004A07B9">
            <w:pPr>
              <w:rPr>
                <w:rFonts w:eastAsiaTheme="minorHAnsi"/>
                <w:color w:val="000000"/>
                <w:lang w:eastAsia="en-US"/>
              </w:rPr>
            </w:pPr>
          </w:p>
        </w:tc>
      </w:tr>
      <w:tr w:rsidR="00625B30" w:rsidRPr="00DF4413" w14:paraId="268FCDBA" w14:textId="77777777" w:rsidTr="00910104">
        <w:trPr>
          <w:trHeight w:val="568"/>
        </w:trPr>
        <w:tc>
          <w:tcPr>
            <w:tcW w:w="567" w:type="dxa"/>
          </w:tcPr>
          <w:p w14:paraId="7A18E0C6" w14:textId="68B39B01" w:rsidR="00625B30" w:rsidRDefault="00625B30" w:rsidP="00DB6AD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371" w:type="dxa"/>
          </w:tcPr>
          <w:p w14:paraId="6EBB2158" w14:textId="34661BCC" w:rsidR="00DE380E" w:rsidRDefault="006A29CA" w:rsidP="00DE380E">
            <w:pPr>
              <w:rPr>
                <w:rFonts w:eastAsiaTheme="minorHAnsi"/>
                <w:b/>
                <w:bCs/>
                <w:color w:val="000000"/>
                <w:lang w:eastAsia="en-US"/>
              </w:rPr>
            </w:pPr>
            <w:r>
              <w:rPr>
                <w:rFonts w:eastAsiaTheme="minorHAnsi"/>
                <w:b/>
                <w:bCs/>
                <w:color w:val="000000"/>
                <w:lang w:eastAsia="en-US"/>
              </w:rPr>
              <w:t xml:space="preserve">Utrikesrådet </w:t>
            </w:r>
          </w:p>
          <w:p w14:paraId="1BFB2A8D" w14:textId="2E5FB5E8" w:rsidR="00DE380E" w:rsidRDefault="006A29CA" w:rsidP="00DE380E">
            <w:pPr>
              <w:rPr>
                <w:rFonts w:eastAsiaTheme="minorHAnsi"/>
                <w:color w:val="000000"/>
                <w:lang w:eastAsia="en-US"/>
              </w:rPr>
            </w:pPr>
            <w:r>
              <w:rPr>
                <w:rFonts w:eastAsiaTheme="minorHAnsi"/>
                <w:color w:val="000000"/>
                <w:lang w:eastAsia="en-US"/>
              </w:rPr>
              <w:t>Utrikesminister Tobias Billström</w:t>
            </w:r>
            <w:r w:rsidR="00DE380E">
              <w:rPr>
                <w:rFonts w:eastAsiaTheme="minorHAnsi"/>
                <w:color w:val="000000"/>
                <w:lang w:eastAsia="en-US"/>
              </w:rPr>
              <w:t xml:space="preserve"> samt medarbetare från </w:t>
            </w:r>
            <w:r>
              <w:rPr>
                <w:rFonts w:eastAsiaTheme="minorHAnsi"/>
                <w:color w:val="000000"/>
                <w:lang w:eastAsia="en-US"/>
              </w:rPr>
              <w:t>Utrikes</w:t>
            </w:r>
            <w:r w:rsidR="00DE380E">
              <w:rPr>
                <w:rFonts w:eastAsiaTheme="minorHAnsi"/>
                <w:color w:val="000000"/>
                <w:lang w:eastAsia="en-US"/>
              </w:rPr>
              <w:t>departementet</w:t>
            </w:r>
            <w:r w:rsidR="007E4A07">
              <w:rPr>
                <w:rFonts w:eastAsiaTheme="minorHAnsi"/>
                <w:color w:val="000000"/>
                <w:lang w:eastAsia="en-US"/>
              </w:rPr>
              <w:t xml:space="preserve"> </w:t>
            </w:r>
            <w:r w:rsidR="00DE380E">
              <w:rPr>
                <w:rFonts w:eastAsiaTheme="minorHAnsi"/>
                <w:color w:val="000000"/>
                <w:lang w:eastAsia="en-US"/>
              </w:rPr>
              <w:t>och Statsrådsberedningen informerade och samrådde inför möte i rådet den</w:t>
            </w:r>
            <w:r>
              <w:rPr>
                <w:rFonts w:eastAsiaTheme="minorHAnsi"/>
                <w:color w:val="000000"/>
                <w:lang w:eastAsia="en-US"/>
              </w:rPr>
              <w:t xml:space="preserve"> 27 maj 2024. </w:t>
            </w:r>
          </w:p>
          <w:p w14:paraId="0D9C2730" w14:textId="77777777" w:rsidR="00DE380E" w:rsidRDefault="00DE380E" w:rsidP="00DE380E">
            <w:pPr>
              <w:rPr>
                <w:rFonts w:eastAsiaTheme="minorHAnsi"/>
                <w:color w:val="000000"/>
                <w:lang w:eastAsia="en-US"/>
              </w:rPr>
            </w:pPr>
          </w:p>
          <w:p w14:paraId="3A980640" w14:textId="77777777" w:rsidR="00DE380E" w:rsidRDefault="00DE380E" w:rsidP="00DE380E">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7534865C" w14:textId="77777777" w:rsidR="00DE380E" w:rsidRDefault="00DE380E" w:rsidP="00DE380E">
            <w:pPr>
              <w:rPr>
                <w:rFonts w:eastAsiaTheme="minorHAnsi"/>
                <w:color w:val="000000"/>
                <w:lang w:eastAsia="en-US"/>
              </w:rPr>
            </w:pPr>
          </w:p>
          <w:p w14:paraId="7B1371B4" w14:textId="0B6A2FE2" w:rsidR="00DE380E" w:rsidRPr="00000F70" w:rsidRDefault="00000F70" w:rsidP="00000F70">
            <w:pPr>
              <w:rPr>
                <w:rFonts w:eastAsiaTheme="minorHAnsi"/>
                <w:b/>
                <w:bCs/>
                <w:color w:val="000000"/>
                <w:lang w:eastAsia="en-US"/>
              </w:rPr>
            </w:pPr>
            <w:r>
              <w:rPr>
                <w:rFonts w:eastAsiaTheme="minorHAnsi"/>
                <w:b/>
                <w:bCs/>
                <w:color w:val="000000"/>
                <w:lang w:eastAsia="en-US"/>
              </w:rPr>
              <w:t>-</w:t>
            </w:r>
            <w:r w:rsidR="00DE380E" w:rsidRPr="00000F70">
              <w:rPr>
                <w:rFonts w:eastAsiaTheme="minorHAnsi"/>
                <w:b/>
                <w:bCs/>
                <w:color w:val="000000"/>
                <w:lang w:eastAsia="en-US"/>
              </w:rPr>
              <w:t>Återrapport från möte i rådet</w:t>
            </w:r>
            <w:r w:rsidR="00C67DD4" w:rsidRPr="00000F70">
              <w:rPr>
                <w:rFonts w:eastAsiaTheme="minorHAnsi"/>
                <w:b/>
                <w:bCs/>
                <w:color w:val="000000"/>
                <w:lang w:eastAsia="en-US"/>
              </w:rPr>
              <w:t xml:space="preserve"> den 22 april 2024</w:t>
            </w:r>
          </w:p>
          <w:p w14:paraId="1E060359" w14:textId="77777777" w:rsidR="001C32E3" w:rsidRDefault="001C32E3" w:rsidP="004A07B9">
            <w:pPr>
              <w:rPr>
                <w:rFonts w:eastAsiaTheme="minorHAnsi"/>
                <w:color w:val="000000"/>
                <w:lang w:eastAsia="en-US"/>
              </w:rPr>
            </w:pPr>
          </w:p>
          <w:p w14:paraId="4569A81F" w14:textId="2AECAEAE" w:rsidR="00000F70" w:rsidRDefault="00000F70" w:rsidP="00000F70">
            <w:pPr>
              <w:rPr>
                <w:rFonts w:eastAsiaTheme="minorHAnsi"/>
                <w:b/>
                <w:bCs/>
                <w:color w:val="000000"/>
                <w:lang w:eastAsia="en-US"/>
              </w:rPr>
            </w:pPr>
            <w:r>
              <w:rPr>
                <w:rFonts w:eastAsiaTheme="minorHAnsi"/>
                <w:b/>
                <w:bCs/>
                <w:color w:val="000000"/>
                <w:lang w:eastAsia="en-US"/>
              </w:rPr>
              <w:t xml:space="preserve">- </w:t>
            </w:r>
            <w:r w:rsidRPr="00000F70">
              <w:rPr>
                <w:rFonts w:eastAsiaTheme="minorHAnsi"/>
                <w:b/>
                <w:bCs/>
                <w:color w:val="000000"/>
                <w:lang w:eastAsia="en-US"/>
              </w:rPr>
              <w:t xml:space="preserve">Aktuella frågor    </w:t>
            </w:r>
          </w:p>
          <w:p w14:paraId="45355255" w14:textId="77777777" w:rsidR="00000F70" w:rsidRPr="00000F70" w:rsidRDefault="00000F70" w:rsidP="00000F70">
            <w:pPr>
              <w:rPr>
                <w:rFonts w:eastAsiaTheme="minorHAnsi"/>
                <w:color w:val="000000"/>
                <w:lang w:eastAsia="en-US"/>
              </w:rPr>
            </w:pPr>
          </w:p>
          <w:p w14:paraId="01638229" w14:textId="6A116A7D" w:rsidR="00000F70" w:rsidRPr="00000F70" w:rsidRDefault="00000F70" w:rsidP="00000F70">
            <w:pPr>
              <w:rPr>
                <w:rFonts w:eastAsiaTheme="minorHAnsi"/>
                <w:b/>
                <w:bCs/>
                <w:color w:val="000000"/>
                <w:lang w:eastAsia="en-US"/>
              </w:rPr>
            </w:pPr>
            <w:r>
              <w:rPr>
                <w:rFonts w:eastAsiaTheme="minorHAnsi"/>
                <w:b/>
                <w:bCs/>
                <w:color w:val="000000"/>
                <w:lang w:eastAsia="en-US"/>
              </w:rPr>
              <w:t xml:space="preserve">- </w:t>
            </w:r>
            <w:r w:rsidRPr="00000F70">
              <w:rPr>
                <w:rFonts w:eastAsiaTheme="minorHAnsi"/>
                <w:b/>
                <w:bCs/>
                <w:color w:val="000000"/>
                <w:lang w:eastAsia="en-US"/>
              </w:rPr>
              <w:t>Rysslands angrepp mot Ukraina</w:t>
            </w:r>
          </w:p>
          <w:p w14:paraId="4C4C7186" w14:textId="28275307" w:rsidR="00000F70" w:rsidRDefault="00000F70" w:rsidP="00000F70">
            <w:pPr>
              <w:rPr>
                <w:rFonts w:eastAsiaTheme="minorHAnsi"/>
                <w:color w:val="000000"/>
                <w:lang w:eastAsia="en-US"/>
              </w:rPr>
            </w:pPr>
            <w:r>
              <w:rPr>
                <w:rFonts w:eastAsiaTheme="minorHAnsi"/>
                <w:color w:val="000000"/>
                <w:lang w:eastAsia="en-US"/>
              </w:rPr>
              <w:t>Ordföranden konstaterade att det fanns stöd för regeringens inriktning.</w:t>
            </w:r>
          </w:p>
          <w:p w14:paraId="18002B62" w14:textId="77777777" w:rsidR="00DF0570" w:rsidRPr="00000F70" w:rsidRDefault="00DF0570" w:rsidP="00000F70">
            <w:pPr>
              <w:rPr>
                <w:rFonts w:eastAsiaTheme="minorHAnsi"/>
                <w:color w:val="000000"/>
                <w:lang w:eastAsia="en-US"/>
              </w:rPr>
            </w:pPr>
          </w:p>
          <w:p w14:paraId="6E62DE1D" w14:textId="0018C7FA" w:rsidR="008358D8" w:rsidRPr="006073D3" w:rsidRDefault="00000F70" w:rsidP="00000F70">
            <w:pPr>
              <w:rPr>
                <w:rFonts w:eastAsiaTheme="minorHAnsi"/>
                <w:color w:val="000000"/>
                <w:lang w:eastAsia="en-US"/>
              </w:rPr>
            </w:pPr>
            <w:r>
              <w:rPr>
                <w:rFonts w:eastAsiaTheme="minorHAnsi"/>
                <w:b/>
                <w:bCs/>
                <w:color w:val="000000"/>
                <w:lang w:eastAsia="en-US"/>
              </w:rPr>
              <w:t xml:space="preserve">- </w:t>
            </w:r>
            <w:r w:rsidRPr="00000F70">
              <w:rPr>
                <w:rFonts w:eastAsiaTheme="minorHAnsi"/>
                <w:b/>
                <w:bCs/>
                <w:color w:val="000000"/>
                <w:lang w:eastAsia="en-US"/>
              </w:rPr>
              <w:t xml:space="preserve">Situationen i Mellanöstern </w:t>
            </w:r>
            <w:r>
              <w:rPr>
                <w:rFonts w:eastAsiaTheme="minorHAnsi"/>
                <w:b/>
                <w:bCs/>
                <w:color w:val="000000"/>
                <w:lang w:eastAsia="en-US"/>
              </w:rPr>
              <w:br/>
            </w:r>
            <w:r>
              <w:rPr>
                <w:rFonts w:eastAsiaTheme="minorHAnsi"/>
                <w:color w:val="000000"/>
                <w:lang w:eastAsia="en-US"/>
              </w:rPr>
              <w:t xml:space="preserve"> Ordföranden konstaterade att det fanns stöd för regeringens inriktning.</w:t>
            </w:r>
            <w:r w:rsidR="003D4804">
              <w:rPr>
                <w:rFonts w:eastAsiaTheme="minorHAnsi"/>
                <w:color w:val="000000"/>
                <w:lang w:eastAsia="en-US"/>
              </w:rPr>
              <w:br/>
            </w:r>
            <w:r w:rsidR="008358D8" w:rsidRPr="006073D3">
              <w:rPr>
                <w:rFonts w:eastAsiaTheme="minorHAnsi"/>
                <w:color w:val="000000"/>
                <w:lang w:eastAsia="en-US"/>
              </w:rPr>
              <w:t xml:space="preserve">S-ledamöterna anmälde avvikande ståndpunkt. </w:t>
            </w:r>
          </w:p>
          <w:p w14:paraId="61687795" w14:textId="60746263" w:rsidR="00000F70" w:rsidRPr="00DE1F8E" w:rsidRDefault="003D4804" w:rsidP="00DE1F8E">
            <w:pPr>
              <w:rPr>
                <w:rFonts w:eastAsiaTheme="minorHAnsi"/>
                <w:color w:val="000000"/>
                <w:lang w:eastAsia="en-US"/>
              </w:rPr>
            </w:pPr>
            <w:r w:rsidRPr="00DE1F8E">
              <w:rPr>
                <w:rFonts w:eastAsiaTheme="minorHAnsi"/>
                <w:color w:val="000000"/>
                <w:lang w:eastAsia="en-US"/>
              </w:rPr>
              <w:t>S-, V-</w:t>
            </w:r>
            <w:r w:rsidR="00A77521" w:rsidRPr="00DE1F8E">
              <w:rPr>
                <w:rFonts w:eastAsiaTheme="minorHAnsi"/>
                <w:color w:val="000000"/>
                <w:lang w:eastAsia="en-US"/>
              </w:rPr>
              <w:t>, C</w:t>
            </w:r>
            <w:r w:rsidR="00845A90" w:rsidRPr="00DE1F8E">
              <w:rPr>
                <w:rFonts w:eastAsiaTheme="minorHAnsi"/>
                <w:color w:val="000000"/>
                <w:lang w:eastAsia="en-US"/>
              </w:rPr>
              <w:t>-</w:t>
            </w:r>
            <w:r w:rsidRPr="00DE1F8E">
              <w:rPr>
                <w:rFonts w:eastAsiaTheme="minorHAnsi"/>
                <w:color w:val="000000"/>
                <w:lang w:eastAsia="en-US"/>
              </w:rPr>
              <w:t xml:space="preserve"> och MP-ledamöterna anmälde avvikande ståndpunkt. </w:t>
            </w:r>
            <w:r w:rsidRPr="00DE1F8E">
              <w:rPr>
                <w:rFonts w:eastAsiaTheme="minorHAnsi"/>
                <w:color w:val="000000"/>
                <w:lang w:eastAsia="en-US"/>
              </w:rPr>
              <w:br/>
              <w:t>SD-ledamöterna anmälde avvikande ståndpunkt.</w:t>
            </w:r>
          </w:p>
          <w:p w14:paraId="7F6D7EEE" w14:textId="1325A006" w:rsidR="003D4804" w:rsidRDefault="003D4804" w:rsidP="00DE1F8E">
            <w:pPr>
              <w:rPr>
                <w:rFonts w:eastAsiaTheme="minorHAnsi"/>
                <w:color w:val="000000"/>
                <w:lang w:eastAsia="en-US"/>
              </w:rPr>
            </w:pPr>
            <w:r w:rsidRPr="00DE1F8E">
              <w:rPr>
                <w:rFonts w:eastAsiaTheme="minorHAnsi"/>
                <w:color w:val="000000"/>
                <w:lang w:eastAsia="en-US"/>
              </w:rPr>
              <w:t>V-</w:t>
            </w:r>
            <w:r w:rsidR="00703AD3" w:rsidRPr="00DE1F8E">
              <w:rPr>
                <w:rFonts w:eastAsiaTheme="minorHAnsi"/>
                <w:color w:val="000000"/>
                <w:lang w:eastAsia="en-US"/>
              </w:rPr>
              <w:t xml:space="preserve"> och MP-</w:t>
            </w:r>
            <w:r w:rsidRPr="00DE1F8E">
              <w:rPr>
                <w:rFonts w:eastAsiaTheme="minorHAnsi"/>
                <w:color w:val="000000"/>
                <w:lang w:eastAsia="en-US"/>
              </w:rPr>
              <w:t>ledam</w:t>
            </w:r>
            <w:r w:rsidR="00703AD3" w:rsidRPr="00DE1F8E">
              <w:rPr>
                <w:rFonts w:eastAsiaTheme="minorHAnsi"/>
                <w:color w:val="000000"/>
                <w:lang w:eastAsia="en-US"/>
              </w:rPr>
              <w:t>ö</w:t>
            </w:r>
            <w:r w:rsidRPr="00DE1F8E">
              <w:rPr>
                <w:rFonts w:eastAsiaTheme="minorHAnsi"/>
                <w:color w:val="000000"/>
                <w:lang w:eastAsia="en-US"/>
              </w:rPr>
              <w:t>te</w:t>
            </w:r>
            <w:r w:rsidR="00703AD3" w:rsidRPr="00DE1F8E">
              <w:rPr>
                <w:rFonts w:eastAsiaTheme="minorHAnsi"/>
                <w:color w:val="000000"/>
                <w:lang w:eastAsia="en-US"/>
              </w:rPr>
              <w:t>rna</w:t>
            </w:r>
            <w:r w:rsidRPr="00DE1F8E">
              <w:rPr>
                <w:rFonts w:eastAsiaTheme="minorHAnsi"/>
                <w:color w:val="000000"/>
                <w:lang w:eastAsia="en-US"/>
              </w:rPr>
              <w:t xml:space="preserve"> anmälde avvikande ståndpunkt.</w:t>
            </w:r>
          </w:p>
          <w:p w14:paraId="274E6B2C" w14:textId="77777777" w:rsidR="001C20C1" w:rsidRDefault="00000F70" w:rsidP="00000F70">
            <w:pPr>
              <w:rPr>
                <w:rFonts w:eastAsiaTheme="minorHAnsi"/>
                <w:b/>
                <w:bCs/>
                <w:color w:val="000000"/>
                <w:lang w:eastAsia="en-US"/>
              </w:rPr>
            </w:pPr>
            <w:r>
              <w:rPr>
                <w:rFonts w:eastAsiaTheme="minorHAnsi"/>
                <w:b/>
                <w:bCs/>
                <w:color w:val="000000"/>
                <w:lang w:eastAsia="en-US"/>
              </w:rPr>
              <w:br/>
              <w:t xml:space="preserve">- </w:t>
            </w:r>
            <w:r w:rsidRPr="00000F70">
              <w:rPr>
                <w:rFonts w:eastAsiaTheme="minorHAnsi"/>
                <w:b/>
                <w:bCs/>
                <w:color w:val="000000"/>
                <w:lang w:eastAsia="en-US"/>
              </w:rPr>
              <w:t>Övriga frågor</w:t>
            </w:r>
          </w:p>
          <w:p w14:paraId="2AE64313" w14:textId="5325C71D" w:rsidR="004204A0" w:rsidRDefault="007E4A07" w:rsidP="00000F70">
            <w:pPr>
              <w:rPr>
                <w:rFonts w:eastAsiaTheme="minorHAnsi"/>
                <w:color w:val="000000"/>
                <w:lang w:eastAsia="en-US"/>
              </w:rPr>
            </w:pPr>
            <w:r w:rsidRPr="00DE1F8E">
              <w:rPr>
                <w:rFonts w:eastAsiaTheme="minorHAnsi"/>
                <w:color w:val="000000"/>
                <w:lang w:eastAsia="en-US"/>
              </w:rPr>
              <w:t>Information om en åttonde givarkonferens i Bryssel med högnivåpersoner till förmån för Syrien</w:t>
            </w:r>
            <w:r w:rsidR="004204A0" w:rsidRPr="00DE1F8E">
              <w:rPr>
                <w:rFonts w:eastAsiaTheme="minorHAnsi"/>
                <w:color w:val="000000"/>
                <w:lang w:eastAsia="en-US"/>
              </w:rPr>
              <w:t>.</w:t>
            </w:r>
          </w:p>
          <w:p w14:paraId="2773F521" w14:textId="746D691E" w:rsidR="007E4A07" w:rsidRPr="00000F70" w:rsidRDefault="007E4A07" w:rsidP="008358D8">
            <w:pPr>
              <w:rPr>
                <w:rFonts w:eastAsiaTheme="minorHAnsi"/>
                <w:color w:val="000000"/>
                <w:lang w:eastAsia="en-US"/>
              </w:rPr>
            </w:pPr>
          </w:p>
        </w:tc>
      </w:tr>
      <w:tr w:rsidR="006A29CA" w:rsidRPr="00DF4413" w14:paraId="63EC02C9" w14:textId="77777777" w:rsidTr="00910104">
        <w:trPr>
          <w:trHeight w:val="568"/>
        </w:trPr>
        <w:tc>
          <w:tcPr>
            <w:tcW w:w="567" w:type="dxa"/>
          </w:tcPr>
          <w:p w14:paraId="700175E9" w14:textId="0E4E9E99" w:rsidR="006A29CA" w:rsidRDefault="006A29CA"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371" w:type="dxa"/>
          </w:tcPr>
          <w:p w14:paraId="2CB7C90C" w14:textId="77777777" w:rsidR="006A29CA" w:rsidRDefault="006A29CA" w:rsidP="00DE380E">
            <w:pPr>
              <w:rPr>
                <w:rFonts w:eastAsiaTheme="minorHAnsi"/>
                <w:b/>
                <w:bCs/>
                <w:color w:val="000000"/>
                <w:lang w:eastAsia="en-US"/>
              </w:rPr>
            </w:pPr>
            <w:r>
              <w:rPr>
                <w:rFonts w:eastAsiaTheme="minorHAnsi"/>
                <w:b/>
                <w:bCs/>
                <w:color w:val="000000"/>
                <w:lang w:eastAsia="en-US"/>
              </w:rPr>
              <w:t>Utrikesrådet – handel</w:t>
            </w:r>
          </w:p>
          <w:p w14:paraId="21A8953F" w14:textId="455CD2F1" w:rsidR="006A29CA" w:rsidRDefault="006A29CA" w:rsidP="006A29CA">
            <w:pPr>
              <w:rPr>
                <w:rFonts w:eastAsiaTheme="minorHAnsi"/>
                <w:color w:val="000000"/>
                <w:lang w:eastAsia="en-US"/>
              </w:rPr>
            </w:pPr>
            <w:r>
              <w:rPr>
                <w:rFonts w:eastAsiaTheme="minorHAnsi"/>
                <w:color w:val="000000"/>
                <w:lang w:eastAsia="en-US"/>
              </w:rPr>
              <w:t xml:space="preserve">Statsrådet Johan Forssell samt medarbetare från </w:t>
            </w:r>
            <w:r w:rsidR="00BD5AC3">
              <w:rPr>
                <w:rFonts w:eastAsiaTheme="minorHAnsi"/>
                <w:color w:val="000000"/>
                <w:lang w:eastAsia="en-US"/>
              </w:rPr>
              <w:t>Utrikes</w:t>
            </w:r>
            <w:r>
              <w:rPr>
                <w:rFonts w:eastAsiaTheme="minorHAnsi"/>
                <w:color w:val="000000"/>
                <w:lang w:eastAsia="en-US"/>
              </w:rPr>
              <w:t xml:space="preserve">departementet och Statsrådsberedningen informerade och samrådde inför möte i rådet den 30 maj 2024. </w:t>
            </w:r>
          </w:p>
          <w:p w14:paraId="7397C8FC" w14:textId="77777777" w:rsidR="00C06A23" w:rsidRDefault="00C06A23" w:rsidP="00DE380E">
            <w:pPr>
              <w:rPr>
                <w:rFonts w:eastAsiaTheme="minorHAnsi"/>
                <w:color w:val="000000"/>
                <w:lang w:eastAsia="en-US"/>
              </w:rPr>
            </w:pPr>
          </w:p>
          <w:p w14:paraId="65884A1B" w14:textId="77777777" w:rsidR="006A29CA" w:rsidRDefault="006A29CA" w:rsidP="006A29CA">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388FCDA5" w14:textId="77777777" w:rsidR="006A29CA" w:rsidRDefault="006A29CA" w:rsidP="006A29CA">
            <w:pPr>
              <w:rPr>
                <w:rFonts w:eastAsiaTheme="minorHAnsi"/>
                <w:color w:val="000000"/>
                <w:lang w:eastAsia="en-US"/>
              </w:rPr>
            </w:pPr>
          </w:p>
          <w:p w14:paraId="7FD0F2A0" w14:textId="7D83F81F" w:rsidR="006A29CA" w:rsidRPr="004A07B9" w:rsidRDefault="006A29CA" w:rsidP="006A29CA">
            <w:pPr>
              <w:rPr>
                <w:rFonts w:eastAsiaTheme="minorHAnsi"/>
                <w:b/>
                <w:bCs/>
                <w:color w:val="000000"/>
                <w:lang w:eastAsia="en-US"/>
              </w:rPr>
            </w:pPr>
            <w:r>
              <w:rPr>
                <w:rFonts w:eastAsiaTheme="minorHAnsi"/>
                <w:color w:val="000000"/>
                <w:lang w:eastAsia="en-US"/>
              </w:rPr>
              <w:t>-</w:t>
            </w:r>
            <w:r>
              <w:rPr>
                <w:rFonts w:eastAsiaTheme="minorHAnsi"/>
                <w:b/>
                <w:bCs/>
                <w:color w:val="000000"/>
                <w:lang w:eastAsia="en-US"/>
              </w:rPr>
              <w:t xml:space="preserve">Återrapport från möte i rådet </w:t>
            </w:r>
            <w:r w:rsidR="00C67DD4">
              <w:rPr>
                <w:rFonts w:eastAsiaTheme="minorHAnsi"/>
                <w:b/>
                <w:bCs/>
                <w:color w:val="000000"/>
                <w:lang w:eastAsia="en-US"/>
              </w:rPr>
              <w:t>25–29 februari 2024</w:t>
            </w:r>
          </w:p>
          <w:p w14:paraId="1E6DC3C9" w14:textId="683DABB1" w:rsidR="00ED5DB5" w:rsidRPr="00ED5DB5" w:rsidRDefault="00ED5DB5" w:rsidP="00ED5DB5">
            <w:pPr>
              <w:rPr>
                <w:rFonts w:eastAsiaTheme="minorHAnsi"/>
                <w:b/>
                <w:bCs/>
                <w:color w:val="000000"/>
                <w:lang w:eastAsia="en-US"/>
              </w:rPr>
            </w:pPr>
            <w:r w:rsidRPr="00ED5DB5">
              <w:rPr>
                <w:rFonts w:eastAsiaTheme="minorHAnsi"/>
                <w:b/>
                <w:bCs/>
                <w:color w:val="000000"/>
                <w:lang w:eastAsia="en-US"/>
              </w:rPr>
              <w:br/>
              <w:t xml:space="preserve">- Handel och konkurrenskraft: framtiden för EU:s handelspolitik </w:t>
            </w:r>
          </w:p>
          <w:p w14:paraId="520F6FB8" w14:textId="17549A32" w:rsidR="008358D8" w:rsidRDefault="00CC0521" w:rsidP="00ED5DB5">
            <w:pPr>
              <w:rPr>
                <w:rFonts w:eastAsiaTheme="minorHAnsi"/>
                <w:color w:val="000000"/>
                <w:lang w:eastAsia="en-US"/>
              </w:rPr>
            </w:pPr>
            <w:r>
              <w:rPr>
                <w:rFonts w:eastAsiaTheme="minorHAnsi"/>
                <w:color w:val="000000"/>
                <w:lang w:eastAsia="en-US"/>
              </w:rPr>
              <w:t>Ordföranden konstaterade att det fanns stöd för regeringens inriktning.</w:t>
            </w:r>
          </w:p>
          <w:p w14:paraId="250C4472" w14:textId="636A9826" w:rsidR="0027509D" w:rsidRPr="00C53DBB" w:rsidRDefault="0027509D" w:rsidP="00ED5DB5">
            <w:pPr>
              <w:rPr>
                <w:rFonts w:eastAsiaTheme="minorHAnsi"/>
                <w:color w:val="000000"/>
                <w:lang w:eastAsia="en-US"/>
              </w:rPr>
            </w:pPr>
            <w:r w:rsidRPr="00C53DBB">
              <w:rPr>
                <w:rFonts w:eastAsiaTheme="minorHAnsi"/>
                <w:color w:val="000000"/>
                <w:lang w:eastAsia="en-US"/>
              </w:rPr>
              <w:t>S-ledamöterna anmälde en avvikande ståndpunkt.</w:t>
            </w:r>
          </w:p>
          <w:p w14:paraId="4D8D0E97" w14:textId="5CA79BAE" w:rsidR="00CC0521" w:rsidRPr="00C53DBB" w:rsidRDefault="00CC0521" w:rsidP="00ED5DB5">
            <w:pPr>
              <w:rPr>
                <w:rFonts w:eastAsiaTheme="minorHAnsi"/>
                <w:color w:val="000000"/>
                <w:lang w:eastAsia="en-US"/>
              </w:rPr>
            </w:pPr>
            <w:r w:rsidRPr="00C53DBB">
              <w:rPr>
                <w:rFonts w:eastAsiaTheme="minorHAnsi"/>
                <w:color w:val="000000"/>
                <w:lang w:eastAsia="en-US"/>
              </w:rPr>
              <w:t xml:space="preserve">S-, V-, C- och MP-ledamöterna </w:t>
            </w:r>
            <w:r w:rsidR="00712D03" w:rsidRPr="00C53DBB">
              <w:rPr>
                <w:rFonts w:eastAsiaTheme="minorHAnsi"/>
                <w:color w:val="000000"/>
                <w:lang w:eastAsia="en-US"/>
              </w:rPr>
              <w:t xml:space="preserve">anmälde avvikande ståndpunkt. </w:t>
            </w:r>
          </w:p>
          <w:p w14:paraId="7E59F186" w14:textId="23AC1F25" w:rsidR="00CC0521" w:rsidRDefault="00712D03" w:rsidP="00ED5DB5">
            <w:pPr>
              <w:rPr>
                <w:rFonts w:eastAsiaTheme="minorHAnsi"/>
                <w:color w:val="000000"/>
                <w:lang w:eastAsia="en-US"/>
              </w:rPr>
            </w:pPr>
            <w:r w:rsidRPr="00C53DBB">
              <w:rPr>
                <w:rFonts w:eastAsiaTheme="minorHAnsi"/>
                <w:color w:val="000000"/>
                <w:lang w:eastAsia="en-US"/>
              </w:rPr>
              <w:t>S-, V- och MP-ledamöterna anmälde avvikande ståndpunkt.</w:t>
            </w:r>
          </w:p>
          <w:p w14:paraId="47D630C2" w14:textId="2B75DB4B" w:rsidR="00CC0521" w:rsidRDefault="00CC0521" w:rsidP="00ED5DB5">
            <w:pPr>
              <w:rPr>
                <w:rFonts w:eastAsiaTheme="minorHAnsi"/>
                <w:color w:val="000000"/>
                <w:lang w:eastAsia="en-US"/>
              </w:rPr>
            </w:pPr>
          </w:p>
          <w:p w14:paraId="1812B54E" w14:textId="41C6D16C" w:rsidR="00ED5DB5" w:rsidRPr="001C32E3" w:rsidRDefault="00ED5DB5" w:rsidP="00ED5DB5">
            <w:pPr>
              <w:rPr>
                <w:rFonts w:eastAsiaTheme="minorHAnsi"/>
                <w:b/>
                <w:bCs/>
                <w:color w:val="000000"/>
                <w:lang w:eastAsia="en-US"/>
              </w:rPr>
            </w:pPr>
            <w:r w:rsidRPr="00ED5DB5">
              <w:rPr>
                <w:rFonts w:eastAsiaTheme="minorHAnsi"/>
                <w:b/>
                <w:bCs/>
                <w:color w:val="000000"/>
                <w:lang w:eastAsia="en-US"/>
              </w:rPr>
              <w:t xml:space="preserve">- Handels- och investeringsförbindelserna mellan EU och Afrika </w:t>
            </w:r>
          </w:p>
          <w:p w14:paraId="76790D4C" w14:textId="4BD394F6" w:rsidR="00CA6888" w:rsidRDefault="00CA6888" w:rsidP="00ED5DB5">
            <w:pPr>
              <w:rPr>
                <w:rFonts w:eastAsiaTheme="minorHAnsi"/>
                <w:color w:val="000000"/>
                <w:lang w:eastAsia="en-US"/>
              </w:rPr>
            </w:pPr>
            <w:r>
              <w:rPr>
                <w:rFonts w:eastAsiaTheme="minorHAnsi"/>
                <w:color w:val="000000"/>
                <w:lang w:eastAsia="en-US"/>
              </w:rPr>
              <w:t>Ordföranden konstaterade att det fanns stöd för regeringens inriktning.</w:t>
            </w:r>
          </w:p>
          <w:p w14:paraId="0F067836" w14:textId="60C572BC" w:rsidR="00CA6888" w:rsidRDefault="00CA6888" w:rsidP="00ED5DB5">
            <w:pPr>
              <w:rPr>
                <w:rFonts w:eastAsiaTheme="minorHAnsi"/>
                <w:color w:val="000000"/>
                <w:lang w:eastAsia="en-US"/>
              </w:rPr>
            </w:pPr>
            <w:r>
              <w:rPr>
                <w:rFonts w:eastAsiaTheme="minorHAnsi"/>
                <w:color w:val="000000"/>
                <w:lang w:eastAsia="en-US"/>
              </w:rPr>
              <w:t xml:space="preserve">S-ledamöterna anmälde avvikande ståndpunkt. </w:t>
            </w:r>
          </w:p>
          <w:p w14:paraId="5E165FFF" w14:textId="77777777" w:rsidR="00CA6888" w:rsidRDefault="00CA6888" w:rsidP="00ED5DB5">
            <w:pPr>
              <w:rPr>
                <w:rFonts w:eastAsiaTheme="minorHAnsi"/>
                <w:color w:val="000000"/>
                <w:lang w:eastAsia="en-US"/>
              </w:rPr>
            </w:pPr>
            <w:r w:rsidRPr="00CA6888">
              <w:rPr>
                <w:rFonts w:eastAsiaTheme="minorHAnsi"/>
                <w:color w:val="000000"/>
                <w:lang w:eastAsia="en-US"/>
              </w:rPr>
              <w:t>S</w:t>
            </w:r>
            <w:r>
              <w:rPr>
                <w:rFonts w:eastAsiaTheme="minorHAnsi"/>
                <w:color w:val="000000"/>
                <w:lang w:eastAsia="en-US"/>
              </w:rPr>
              <w:t xml:space="preserve">-, V-, C- och MP-ledamöterna anmälde avvikande ståndpunkt. </w:t>
            </w:r>
          </w:p>
          <w:p w14:paraId="44093AF3" w14:textId="25E62893" w:rsidR="00CA6888" w:rsidRDefault="00CA6888" w:rsidP="00ED5DB5">
            <w:pPr>
              <w:rPr>
                <w:rFonts w:eastAsiaTheme="minorHAnsi"/>
                <w:color w:val="000000"/>
                <w:lang w:eastAsia="en-US"/>
              </w:rPr>
            </w:pPr>
            <w:r>
              <w:rPr>
                <w:rFonts w:eastAsiaTheme="minorHAnsi"/>
                <w:color w:val="000000"/>
                <w:lang w:eastAsia="en-US"/>
              </w:rPr>
              <w:t>V-ledam</w:t>
            </w:r>
            <w:r w:rsidR="00635EEE">
              <w:rPr>
                <w:rFonts w:eastAsiaTheme="minorHAnsi"/>
                <w:color w:val="000000"/>
                <w:lang w:eastAsia="en-US"/>
              </w:rPr>
              <w:t>oten</w:t>
            </w:r>
            <w:r>
              <w:rPr>
                <w:rFonts w:eastAsiaTheme="minorHAnsi"/>
                <w:color w:val="000000"/>
                <w:lang w:eastAsia="en-US"/>
              </w:rPr>
              <w:t xml:space="preserve"> anmälde avvikande ståndpunkt. </w:t>
            </w:r>
          </w:p>
          <w:p w14:paraId="0DCEF19A" w14:textId="77777777" w:rsidR="005F5856" w:rsidRDefault="00CA6888" w:rsidP="00ED5DB5">
            <w:pPr>
              <w:rPr>
                <w:rFonts w:eastAsiaTheme="minorHAnsi"/>
                <w:color w:val="000000"/>
                <w:lang w:eastAsia="en-US"/>
              </w:rPr>
            </w:pPr>
            <w:r>
              <w:rPr>
                <w:rFonts w:eastAsiaTheme="minorHAnsi"/>
                <w:color w:val="000000"/>
                <w:lang w:eastAsia="en-US"/>
              </w:rPr>
              <w:t xml:space="preserve">V- och MP-ledamöterna anmälde avvikande ståndpunkt. </w:t>
            </w:r>
          </w:p>
          <w:p w14:paraId="2FABB76D" w14:textId="676AF892" w:rsidR="00ED5DB5" w:rsidRPr="005F5856" w:rsidRDefault="00ED5DB5" w:rsidP="00ED5DB5">
            <w:pPr>
              <w:rPr>
                <w:rFonts w:eastAsiaTheme="minorHAnsi"/>
                <w:color w:val="000000"/>
                <w:lang w:eastAsia="en-US"/>
              </w:rPr>
            </w:pPr>
            <w:r w:rsidRPr="00ED5DB5">
              <w:rPr>
                <w:rFonts w:eastAsiaTheme="minorHAnsi"/>
                <w:b/>
                <w:bCs/>
                <w:color w:val="000000"/>
                <w:lang w:eastAsia="en-US"/>
              </w:rPr>
              <w:br/>
              <w:t>- Övriga frågor</w:t>
            </w:r>
          </w:p>
          <w:p w14:paraId="00ECC567" w14:textId="79BCFDAA" w:rsidR="00A12252" w:rsidRDefault="00677F61" w:rsidP="00ED5DB5">
            <w:pPr>
              <w:rPr>
                <w:rFonts w:eastAsiaTheme="minorHAnsi"/>
                <w:color w:val="000000"/>
                <w:lang w:eastAsia="en-US"/>
              </w:rPr>
            </w:pPr>
            <w:r w:rsidRPr="00C53DBB">
              <w:rPr>
                <w:rFonts w:eastAsiaTheme="minorHAnsi"/>
                <w:color w:val="000000"/>
                <w:lang w:eastAsia="en-US"/>
              </w:rPr>
              <w:t xml:space="preserve">Lunchdiskussion - </w:t>
            </w:r>
            <w:r w:rsidR="005F5856" w:rsidRPr="00C53DBB">
              <w:rPr>
                <w:rFonts w:eastAsiaTheme="minorHAnsi"/>
                <w:color w:val="000000"/>
                <w:lang w:eastAsia="en-US"/>
              </w:rPr>
              <w:t>uppföljning</w:t>
            </w:r>
            <w:r w:rsidR="00230E31" w:rsidRPr="00C53DBB">
              <w:rPr>
                <w:rFonts w:eastAsiaTheme="minorHAnsi"/>
                <w:color w:val="000000"/>
                <w:lang w:eastAsia="en-US"/>
              </w:rPr>
              <w:t xml:space="preserve"> av </w:t>
            </w:r>
            <w:r w:rsidRPr="00C53DBB">
              <w:rPr>
                <w:rFonts w:eastAsiaTheme="minorHAnsi"/>
                <w:color w:val="000000"/>
                <w:lang w:eastAsia="en-US"/>
              </w:rPr>
              <w:t xml:space="preserve">Världshandelsorganisationens trettonde ministerkonferens (MC13). </w:t>
            </w:r>
            <w:r w:rsidR="00A12252">
              <w:rPr>
                <w:rFonts w:eastAsiaTheme="minorHAnsi"/>
                <w:color w:val="000000"/>
                <w:lang w:eastAsia="en-US"/>
              </w:rPr>
              <w:t xml:space="preserve"> </w:t>
            </w:r>
          </w:p>
          <w:p w14:paraId="031551B3" w14:textId="53A29521" w:rsidR="005F5856" w:rsidRPr="00ED5DB5" w:rsidRDefault="005F5856" w:rsidP="00ED5DB5">
            <w:pPr>
              <w:rPr>
                <w:rFonts w:eastAsiaTheme="minorHAnsi"/>
                <w:color w:val="000000"/>
                <w:lang w:eastAsia="en-US"/>
              </w:rPr>
            </w:pPr>
          </w:p>
        </w:tc>
      </w:tr>
      <w:tr w:rsidR="006A29CA" w:rsidRPr="00DF4413" w14:paraId="072543AE" w14:textId="77777777" w:rsidTr="00910104">
        <w:trPr>
          <w:trHeight w:val="568"/>
        </w:trPr>
        <w:tc>
          <w:tcPr>
            <w:tcW w:w="567" w:type="dxa"/>
          </w:tcPr>
          <w:p w14:paraId="3851C427" w14:textId="106CF9DB" w:rsidR="006A29CA" w:rsidRDefault="006A29CA" w:rsidP="00DB6AD8">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371" w:type="dxa"/>
          </w:tcPr>
          <w:p w14:paraId="4D1D6CF4" w14:textId="77777777" w:rsidR="006A29CA" w:rsidRDefault="006A29CA" w:rsidP="00DE380E">
            <w:pPr>
              <w:rPr>
                <w:rFonts w:eastAsiaTheme="minorHAnsi"/>
                <w:b/>
                <w:bCs/>
                <w:color w:val="000000"/>
                <w:lang w:eastAsia="en-US"/>
              </w:rPr>
            </w:pPr>
            <w:r>
              <w:rPr>
                <w:rFonts w:eastAsiaTheme="minorHAnsi"/>
                <w:b/>
                <w:bCs/>
                <w:color w:val="000000"/>
                <w:lang w:eastAsia="en-US"/>
              </w:rPr>
              <w:t xml:space="preserve">Jordbruks- och fiskerådet </w:t>
            </w:r>
          </w:p>
          <w:p w14:paraId="38250417" w14:textId="24796BEA" w:rsidR="006A29CA" w:rsidRDefault="006A29CA" w:rsidP="00DE380E">
            <w:pPr>
              <w:rPr>
                <w:rFonts w:eastAsiaTheme="minorHAnsi"/>
                <w:color w:val="000000"/>
                <w:lang w:eastAsia="en-US"/>
              </w:rPr>
            </w:pPr>
            <w:r>
              <w:rPr>
                <w:rFonts w:eastAsiaTheme="minorHAnsi"/>
                <w:color w:val="000000"/>
                <w:lang w:eastAsia="en-US"/>
              </w:rPr>
              <w:t xml:space="preserve">Landsbygdsminister Peter Kullgren samt medarbetare från </w:t>
            </w:r>
            <w:r w:rsidR="00E111B4">
              <w:rPr>
                <w:rFonts w:eastAsiaTheme="minorHAnsi"/>
                <w:color w:val="000000"/>
                <w:lang w:eastAsia="en-US"/>
              </w:rPr>
              <w:t>Landsbygds- och infrastruktur</w:t>
            </w:r>
            <w:r>
              <w:rPr>
                <w:rFonts w:eastAsiaTheme="minorHAnsi"/>
                <w:color w:val="000000"/>
                <w:lang w:eastAsia="en-US"/>
              </w:rPr>
              <w:t xml:space="preserve">departementet och Statsrådsberedningen informerade och samrådde inför möte i rådet den 27 maj 2024.  </w:t>
            </w:r>
          </w:p>
          <w:p w14:paraId="612DBF6E" w14:textId="77777777" w:rsidR="008358D8" w:rsidRPr="00635EEE" w:rsidRDefault="008358D8" w:rsidP="00DE380E">
            <w:pPr>
              <w:rPr>
                <w:rFonts w:eastAsiaTheme="minorHAnsi"/>
                <w:color w:val="000000"/>
                <w:lang w:eastAsia="en-US"/>
              </w:rPr>
            </w:pPr>
          </w:p>
          <w:p w14:paraId="40DEA93E" w14:textId="0CB99BEA" w:rsidR="006A29CA" w:rsidRDefault="006A29CA" w:rsidP="006A29CA">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479F0E03" w14:textId="77777777" w:rsidR="00635EEE" w:rsidRDefault="00635EEE" w:rsidP="006A29CA">
            <w:pPr>
              <w:rPr>
                <w:rFonts w:eastAsiaTheme="minorHAnsi"/>
                <w:color w:val="000000"/>
                <w:lang w:eastAsia="en-US"/>
              </w:rPr>
            </w:pPr>
          </w:p>
          <w:p w14:paraId="1145BB01" w14:textId="3BE97729" w:rsidR="00ED5DB5" w:rsidRPr="00635EEE" w:rsidRDefault="006A29CA" w:rsidP="006A29CA">
            <w:pPr>
              <w:rPr>
                <w:rFonts w:eastAsiaTheme="minorHAnsi"/>
                <w:b/>
                <w:bCs/>
                <w:color w:val="000000"/>
                <w:lang w:eastAsia="en-US"/>
              </w:rPr>
            </w:pPr>
            <w:r>
              <w:rPr>
                <w:rFonts w:eastAsiaTheme="minorHAnsi"/>
                <w:color w:val="000000"/>
                <w:lang w:eastAsia="en-US"/>
              </w:rPr>
              <w:t>-</w:t>
            </w:r>
            <w:r>
              <w:rPr>
                <w:rFonts w:eastAsiaTheme="minorHAnsi"/>
                <w:b/>
                <w:bCs/>
                <w:color w:val="000000"/>
                <w:lang w:eastAsia="en-US"/>
              </w:rPr>
              <w:t xml:space="preserve">Återrapport från möte i rådet </w:t>
            </w:r>
            <w:r w:rsidR="00C67DD4">
              <w:rPr>
                <w:rFonts w:eastAsiaTheme="minorHAnsi"/>
                <w:b/>
                <w:bCs/>
                <w:color w:val="000000"/>
                <w:lang w:eastAsia="en-US"/>
              </w:rPr>
              <w:t>den 29 april 2024</w:t>
            </w:r>
          </w:p>
          <w:p w14:paraId="244C3EEE" w14:textId="0F4CBC63" w:rsidR="00ED5DB5" w:rsidRPr="00ED5DB5" w:rsidRDefault="006A29CA" w:rsidP="00ED5DB5">
            <w:pPr>
              <w:rPr>
                <w:rFonts w:eastAsiaTheme="minorHAnsi"/>
                <w:b/>
                <w:bCs/>
                <w:color w:val="000000"/>
                <w:lang w:eastAsia="en-US"/>
              </w:rPr>
            </w:pPr>
            <w:r w:rsidRPr="00DE380E">
              <w:rPr>
                <w:rFonts w:eastAsiaTheme="minorHAnsi"/>
                <w:b/>
                <w:bCs/>
                <w:color w:val="000000"/>
                <w:lang w:eastAsia="en-US"/>
              </w:rPr>
              <w:t>-</w:t>
            </w:r>
            <w:r w:rsidR="00ED5DB5">
              <w:t xml:space="preserve"> </w:t>
            </w:r>
            <w:r w:rsidR="00ED5DB5" w:rsidRPr="00ED5DB5">
              <w:rPr>
                <w:rFonts w:eastAsiaTheme="minorHAnsi"/>
                <w:b/>
                <w:bCs/>
                <w:color w:val="000000"/>
                <w:lang w:eastAsia="en-US"/>
              </w:rPr>
              <w:t>Krissituationen inom jordbrukssektor</w:t>
            </w:r>
            <w:r w:rsidR="00ED5DB5">
              <w:rPr>
                <w:rFonts w:eastAsiaTheme="minorHAnsi"/>
                <w:b/>
                <w:bCs/>
                <w:color w:val="000000"/>
                <w:lang w:eastAsia="en-US"/>
              </w:rPr>
              <w:t xml:space="preserve">n: </w:t>
            </w:r>
            <w:r w:rsidR="00ED5DB5">
              <w:rPr>
                <w:rFonts w:eastAsiaTheme="minorHAnsi"/>
                <w:b/>
                <w:bCs/>
                <w:color w:val="000000"/>
                <w:lang w:eastAsia="en-US"/>
              </w:rPr>
              <w:br/>
            </w:r>
            <w:r w:rsidR="00ED5DB5" w:rsidRPr="00ED5DB5">
              <w:rPr>
                <w:rFonts w:eastAsiaTheme="minorHAnsi"/>
                <w:b/>
                <w:bCs/>
                <w:color w:val="000000"/>
                <w:lang w:eastAsia="en-US"/>
              </w:rPr>
              <w:t>Uppföljning av redan lämnade svar och nya åtgärder som planeras</w:t>
            </w:r>
          </w:p>
          <w:p w14:paraId="2646056B" w14:textId="485B9EF6" w:rsidR="00ED5DB5" w:rsidRDefault="00ED5DB5" w:rsidP="00ED5DB5">
            <w:pPr>
              <w:rPr>
                <w:rFonts w:eastAsiaTheme="minorHAnsi"/>
                <w:b/>
                <w:bCs/>
                <w:color w:val="000000"/>
                <w:lang w:eastAsia="en-US"/>
              </w:rPr>
            </w:pPr>
            <w:r w:rsidRPr="00ED5DB5">
              <w:rPr>
                <w:rFonts w:eastAsiaTheme="minorHAnsi"/>
                <w:b/>
                <w:bCs/>
                <w:color w:val="000000"/>
                <w:lang w:eastAsia="en-US"/>
              </w:rPr>
              <w:lastRenderedPageBreak/>
              <w:t>Krishantering – reflektion över framtida åtgärder som ska övervägas</w:t>
            </w:r>
          </w:p>
          <w:p w14:paraId="7DEE2033" w14:textId="0BA82A91" w:rsidR="001C32E3" w:rsidRDefault="00972799" w:rsidP="00ED5DB5">
            <w:pPr>
              <w:rPr>
                <w:rFonts w:eastAsiaTheme="minorHAnsi"/>
                <w:b/>
                <w:bCs/>
                <w:color w:val="000000"/>
                <w:lang w:eastAsia="en-US"/>
              </w:rPr>
            </w:pPr>
            <w:r>
              <w:rPr>
                <w:rFonts w:eastAsiaTheme="minorHAnsi"/>
                <w:color w:val="000000"/>
                <w:lang w:eastAsia="en-US"/>
              </w:rPr>
              <w:t>Ordföranden konstaterade att det fanns stöd för regeringens inriktning.</w:t>
            </w:r>
          </w:p>
          <w:p w14:paraId="5800BEE3" w14:textId="173C92D4" w:rsidR="00972799" w:rsidRDefault="00972799" w:rsidP="00ED5DB5">
            <w:pPr>
              <w:rPr>
                <w:rFonts w:eastAsiaTheme="minorHAnsi"/>
                <w:color w:val="000000"/>
                <w:lang w:eastAsia="en-US"/>
              </w:rPr>
            </w:pPr>
            <w:r w:rsidRPr="0027509D">
              <w:rPr>
                <w:rFonts w:eastAsiaTheme="minorHAnsi"/>
                <w:color w:val="000000"/>
                <w:lang w:eastAsia="en-US"/>
              </w:rPr>
              <w:t>V- och MP-ledamöterna anmälde avvikande ståndpunkt.</w:t>
            </w:r>
            <w:r w:rsidRPr="00972799">
              <w:rPr>
                <w:rFonts w:eastAsiaTheme="minorHAnsi"/>
                <w:color w:val="000000"/>
                <w:lang w:eastAsia="en-US"/>
              </w:rPr>
              <w:t xml:space="preserve"> </w:t>
            </w:r>
          </w:p>
          <w:p w14:paraId="09D9959A" w14:textId="77777777" w:rsidR="00972799" w:rsidRPr="00972799" w:rsidRDefault="00972799" w:rsidP="00ED5DB5">
            <w:pPr>
              <w:rPr>
                <w:rFonts w:eastAsiaTheme="minorHAnsi"/>
                <w:color w:val="000000"/>
                <w:lang w:eastAsia="en-US"/>
              </w:rPr>
            </w:pPr>
          </w:p>
          <w:p w14:paraId="65709CA4" w14:textId="7B4CEC77" w:rsidR="00ED5DB5" w:rsidRDefault="00ED5DB5" w:rsidP="00ED5DB5">
            <w:pPr>
              <w:rPr>
                <w:rFonts w:eastAsiaTheme="minorHAnsi"/>
                <w:b/>
                <w:bCs/>
                <w:color w:val="000000"/>
                <w:lang w:eastAsia="en-US"/>
              </w:rPr>
            </w:pPr>
            <w:r>
              <w:rPr>
                <w:rFonts w:eastAsiaTheme="minorHAnsi"/>
                <w:b/>
                <w:bCs/>
                <w:color w:val="000000"/>
                <w:lang w:eastAsia="en-US"/>
              </w:rPr>
              <w:t xml:space="preserve">- </w:t>
            </w:r>
            <w:r w:rsidRPr="00ED5DB5">
              <w:rPr>
                <w:rFonts w:eastAsiaTheme="minorHAnsi"/>
                <w:b/>
                <w:bCs/>
                <w:color w:val="000000"/>
                <w:lang w:eastAsia="en-US"/>
              </w:rPr>
              <w:t>Marknadssituationen, särskilt efter invasionen av Ukraina</w:t>
            </w:r>
          </w:p>
          <w:p w14:paraId="27DCE8C3" w14:textId="77777777" w:rsidR="006A29CA" w:rsidRDefault="00972799" w:rsidP="00DE380E">
            <w:pPr>
              <w:rPr>
                <w:rFonts w:eastAsiaTheme="minorHAnsi"/>
                <w:color w:val="000000"/>
                <w:lang w:eastAsia="en-US"/>
              </w:rPr>
            </w:pPr>
            <w:r>
              <w:rPr>
                <w:rFonts w:eastAsiaTheme="minorHAnsi"/>
                <w:color w:val="000000"/>
                <w:lang w:eastAsia="en-US"/>
              </w:rPr>
              <w:t>Ordföranden konstaterade att det fanns stöd för regeringens inriktning.</w:t>
            </w:r>
          </w:p>
          <w:p w14:paraId="33DED885" w14:textId="00285F4E" w:rsidR="00972799" w:rsidRDefault="00972799" w:rsidP="00DE380E">
            <w:pPr>
              <w:rPr>
                <w:rFonts w:eastAsiaTheme="minorHAnsi"/>
                <w:b/>
                <w:bCs/>
                <w:color w:val="000000"/>
                <w:lang w:eastAsia="en-US"/>
              </w:rPr>
            </w:pPr>
          </w:p>
        </w:tc>
      </w:tr>
      <w:tr w:rsidR="006A29CA" w:rsidRPr="00DF4413" w14:paraId="591D3319" w14:textId="77777777" w:rsidTr="00910104">
        <w:trPr>
          <w:trHeight w:val="568"/>
        </w:trPr>
        <w:tc>
          <w:tcPr>
            <w:tcW w:w="567" w:type="dxa"/>
          </w:tcPr>
          <w:p w14:paraId="01B20039" w14:textId="7FC6BA52" w:rsidR="006A29CA" w:rsidRDefault="006A29CA"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5</w:t>
            </w:r>
          </w:p>
        </w:tc>
        <w:tc>
          <w:tcPr>
            <w:tcW w:w="7371" w:type="dxa"/>
          </w:tcPr>
          <w:p w14:paraId="56DB53C8" w14:textId="77777777" w:rsidR="006A29CA" w:rsidRDefault="006A29CA" w:rsidP="00DE380E">
            <w:pPr>
              <w:rPr>
                <w:rFonts w:eastAsiaTheme="minorHAnsi"/>
                <w:b/>
                <w:bCs/>
                <w:color w:val="000000"/>
                <w:lang w:eastAsia="en-US"/>
              </w:rPr>
            </w:pPr>
            <w:r>
              <w:rPr>
                <w:rFonts w:eastAsiaTheme="minorHAnsi"/>
                <w:b/>
                <w:bCs/>
                <w:color w:val="000000"/>
                <w:lang w:eastAsia="en-US"/>
              </w:rPr>
              <w:t>Transport-, telekommunikations- och energirådet</w:t>
            </w:r>
          </w:p>
          <w:p w14:paraId="372A02B6" w14:textId="58236908" w:rsidR="006A29CA" w:rsidRDefault="00C67DD4" w:rsidP="006A29CA">
            <w:pPr>
              <w:rPr>
                <w:rFonts w:eastAsiaTheme="minorHAnsi"/>
                <w:color w:val="000000"/>
                <w:lang w:eastAsia="en-US"/>
              </w:rPr>
            </w:pPr>
            <w:proofErr w:type="spellStart"/>
            <w:r>
              <w:rPr>
                <w:rFonts w:eastAsiaTheme="minorHAnsi"/>
                <w:color w:val="000000"/>
                <w:lang w:eastAsia="en-US"/>
              </w:rPr>
              <w:t>Statsekreterare</w:t>
            </w:r>
            <w:proofErr w:type="spellEnd"/>
            <w:r>
              <w:rPr>
                <w:rFonts w:eastAsiaTheme="minorHAnsi"/>
                <w:color w:val="000000"/>
                <w:lang w:eastAsia="en-US"/>
              </w:rPr>
              <w:t xml:space="preserve"> Daniel Liljeberg</w:t>
            </w:r>
            <w:r w:rsidR="006A29CA">
              <w:rPr>
                <w:rFonts w:eastAsiaTheme="minorHAnsi"/>
                <w:color w:val="000000"/>
                <w:lang w:eastAsia="en-US"/>
              </w:rPr>
              <w:t xml:space="preserve"> samt medarbetare från </w:t>
            </w:r>
            <w:r w:rsidR="008358D8">
              <w:rPr>
                <w:rFonts w:eastAsiaTheme="minorHAnsi"/>
                <w:color w:val="000000"/>
                <w:lang w:eastAsia="en-US"/>
              </w:rPr>
              <w:t>Klimat- och n</w:t>
            </w:r>
            <w:r w:rsidR="00E249C9">
              <w:rPr>
                <w:rFonts w:eastAsiaTheme="minorHAnsi"/>
                <w:color w:val="000000"/>
                <w:lang w:eastAsia="en-US"/>
              </w:rPr>
              <w:t>ärings</w:t>
            </w:r>
            <w:r w:rsidR="006A29CA">
              <w:rPr>
                <w:rFonts w:eastAsiaTheme="minorHAnsi"/>
                <w:color w:val="000000"/>
                <w:lang w:eastAsia="en-US"/>
              </w:rPr>
              <w:t xml:space="preserve">departementet </w:t>
            </w:r>
            <w:r w:rsidR="008358D8">
              <w:rPr>
                <w:rFonts w:eastAsiaTheme="minorHAnsi"/>
                <w:color w:val="000000"/>
                <w:lang w:eastAsia="en-US"/>
              </w:rPr>
              <w:t>samt</w:t>
            </w:r>
            <w:r w:rsidR="006A29CA">
              <w:rPr>
                <w:rFonts w:eastAsiaTheme="minorHAnsi"/>
                <w:color w:val="000000"/>
                <w:lang w:eastAsia="en-US"/>
              </w:rPr>
              <w:t xml:space="preserve"> Statsrådsberedningen informerade och samrådde inför möte i rådet den</w:t>
            </w:r>
            <w:r>
              <w:rPr>
                <w:rFonts w:eastAsiaTheme="minorHAnsi"/>
                <w:color w:val="000000"/>
                <w:lang w:eastAsia="en-US"/>
              </w:rPr>
              <w:t xml:space="preserve"> 30 maj 2024</w:t>
            </w:r>
            <w:r w:rsidR="006A29CA">
              <w:rPr>
                <w:rFonts w:eastAsiaTheme="minorHAnsi"/>
                <w:color w:val="000000"/>
                <w:lang w:eastAsia="en-US"/>
              </w:rPr>
              <w:t xml:space="preserve">. </w:t>
            </w:r>
          </w:p>
          <w:p w14:paraId="4DB27DE6" w14:textId="77777777" w:rsidR="006A29CA" w:rsidRDefault="006A29CA" w:rsidP="00DE380E">
            <w:pPr>
              <w:rPr>
                <w:rFonts w:eastAsiaTheme="minorHAnsi"/>
                <w:b/>
                <w:bCs/>
                <w:color w:val="000000"/>
                <w:lang w:eastAsia="en-US"/>
              </w:rPr>
            </w:pPr>
          </w:p>
          <w:p w14:paraId="5FF71591" w14:textId="77777777" w:rsidR="006A29CA" w:rsidRDefault="006A29CA" w:rsidP="006A29CA">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25033B96" w14:textId="77777777" w:rsidR="006A29CA" w:rsidRDefault="006A29CA" w:rsidP="006A29CA">
            <w:pPr>
              <w:rPr>
                <w:rFonts w:eastAsiaTheme="minorHAnsi"/>
                <w:color w:val="000000"/>
                <w:lang w:eastAsia="en-US"/>
              </w:rPr>
            </w:pPr>
          </w:p>
          <w:p w14:paraId="4A6F68C0" w14:textId="77777777" w:rsidR="00953322" w:rsidRDefault="006A29CA" w:rsidP="006A29CA">
            <w:pPr>
              <w:rPr>
                <w:rFonts w:eastAsiaTheme="minorHAnsi"/>
                <w:b/>
                <w:bCs/>
                <w:color w:val="000000"/>
                <w:lang w:eastAsia="en-US"/>
              </w:rPr>
            </w:pPr>
            <w:r>
              <w:rPr>
                <w:rFonts w:eastAsiaTheme="minorHAnsi"/>
                <w:color w:val="000000"/>
                <w:lang w:eastAsia="en-US"/>
              </w:rPr>
              <w:t>-</w:t>
            </w:r>
            <w:r>
              <w:rPr>
                <w:rFonts w:eastAsiaTheme="minorHAnsi"/>
                <w:b/>
                <w:bCs/>
                <w:color w:val="000000"/>
                <w:lang w:eastAsia="en-US"/>
              </w:rPr>
              <w:t xml:space="preserve">Återrapport från möte i rådet </w:t>
            </w:r>
            <w:r w:rsidR="00C67DD4">
              <w:rPr>
                <w:rFonts w:eastAsiaTheme="minorHAnsi"/>
                <w:b/>
                <w:bCs/>
                <w:color w:val="000000"/>
                <w:lang w:eastAsia="en-US"/>
              </w:rPr>
              <w:t>den 4 mars 2024</w:t>
            </w:r>
          </w:p>
          <w:p w14:paraId="0811B027" w14:textId="258B1532" w:rsidR="006A29CA" w:rsidRPr="004A07B9" w:rsidRDefault="00C67DD4" w:rsidP="006A29CA">
            <w:pPr>
              <w:rPr>
                <w:rFonts w:eastAsiaTheme="minorHAnsi"/>
                <w:b/>
                <w:bCs/>
                <w:color w:val="000000"/>
                <w:lang w:eastAsia="en-US"/>
              </w:rPr>
            </w:pPr>
            <w:r>
              <w:rPr>
                <w:rFonts w:eastAsiaTheme="minorHAnsi"/>
                <w:b/>
                <w:bCs/>
                <w:color w:val="000000"/>
                <w:lang w:eastAsia="en-US"/>
              </w:rPr>
              <w:br/>
              <w:t>-Återrapport från informell</w:t>
            </w:r>
            <w:r w:rsidR="00677F61">
              <w:rPr>
                <w:rFonts w:eastAsiaTheme="minorHAnsi"/>
                <w:b/>
                <w:bCs/>
                <w:color w:val="000000"/>
                <w:lang w:eastAsia="en-US"/>
              </w:rPr>
              <w:t>t</w:t>
            </w:r>
            <w:r>
              <w:rPr>
                <w:rFonts w:eastAsiaTheme="minorHAnsi"/>
                <w:b/>
                <w:bCs/>
                <w:color w:val="000000"/>
                <w:lang w:eastAsia="en-US"/>
              </w:rPr>
              <w:t xml:space="preserve"> </w:t>
            </w:r>
            <w:r w:rsidR="00677F61">
              <w:rPr>
                <w:rFonts w:eastAsiaTheme="minorHAnsi"/>
                <w:b/>
                <w:bCs/>
                <w:color w:val="000000"/>
                <w:lang w:eastAsia="en-US"/>
              </w:rPr>
              <w:t>ministermöte</w:t>
            </w:r>
            <w:r>
              <w:rPr>
                <w:rFonts w:eastAsiaTheme="minorHAnsi"/>
                <w:b/>
                <w:bCs/>
                <w:color w:val="000000"/>
                <w:lang w:eastAsia="en-US"/>
              </w:rPr>
              <w:t xml:space="preserve"> den 15–16 april 2024</w:t>
            </w:r>
          </w:p>
          <w:p w14:paraId="0D917FD0" w14:textId="77777777" w:rsidR="00C06A23" w:rsidRDefault="00C06A23" w:rsidP="006A29CA">
            <w:pPr>
              <w:rPr>
                <w:rFonts w:eastAsiaTheme="minorHAnsi"/>
                <w:color w:val="000000"/>
                <w:lang w:eastAsia="en-US"/>
              </w:rPr>
            </w:pPr>
          </w:p>
          <w:p w14:paraId="3BAEF4EB" w14:textId="035D5612" w:rsidR="00ED5DB5" w:rsidRDefault="006A29CA" w:rsidP="00ED5DB5">
            <w:pPr>
              <w:rPr>
                <w:rFonts w:eastAsiaTheme="minorHAnsi"/>
                <w:b/>
                <w:bCs/>
                <w:color w:val="000000"/>
                <w:lang w:eastAsia="en-US"/>
              </w:rPr>
            </w:pPr>
            <w:r w:rsidRPr="00DE380E">
              <w:rPr>
                <w:rFonts w:eastAsiaTheme="minorHAnsi"/>
                <w:b/>
                <w:bCs/>
                <w:color w:val="000000"/>
                <w:lang w:eastAsia="en-US"/>
              </w:rPr>
              <w:t>-</w:t>
            </w:r>
            <w:r w:rsidR="00ED5DB5">
              <w:t xml:space="preserve"> </w:t>
            </w:r>
            <w:r w:rsidR="00ED5DB5" w:rsidRPr="00ED5DB5">
              <w:rPr>
                <w:rFonts w:eastAsiaTheme="minorHAnsi"/>
                <w:b/>
                <w:bCs/>
                <w:color w:val="000000"/>
                <w:lang w:eastAsia="en-US"/>
              </w:rPr>
              <w:t>Slutsatser om utveckling av hållbara elnät</w:t>
            </w:r>
          </w:p>
          <w:p w14:paraId="313CA6AE" w14:textId="6BA16648" w:rsidR="00282FAF" w:rsidRDefault="00282FAF" w:rsidP="00ED5DB5">
            <w:pPr>
              <w:rPr>
                <w:rFonts w:eastAsiaTheme="minorHAnsi"/>
                <w:color w:val="000000"/>
                <w:lang w:eastAsia="en-US"/>
              </w:rPr>
            </w:pPr>
            <w:r>
              <w:rPr>
                <w:rFonts w:eastAsiaTheme="minorHAnsi"/>
                <w:color w:val="000000"/>
                <w:lang w:eastAsia="en-US"/>
              </w:rPr>
              <w:t xml:space="preserve">Ordföranden konstaterade att det fanns stöd för regeringens </w:t>
            </w:r>
            <w:r w:rsidR="008358D8">
              <w:rPr>
                <w:rFonts w:eastAsiaTheme="minorHAnsi"/>
                <w:color w:val="000000"/>
                <w:lang w:eastAsia="en-US"/>
              </w:rPr>
              <w:t>ståndpunkt</w:t>
            </w:r>
            <w:r>
              <w:rPr>
                <w:rFonts w:eastAsiaTheme="minorHAnsi"/>
                <w:color w:val="000000"/>
                <w:lang w:eastAsia="en-US"/>
              </w:rPr>
              <w:t>.</w:t>
            </w:r>
          </w:p>
          <w:p w14:paraId="2EBB9D6C" w14:textId="6BF1FC2A" w:rsidR="00282FAF" w:rsidRDefault="00282FAF" w:rsidP="00ED5DB5">
            <w:pPr>
              <w:rPr>
                <w:rFonts w:eastAsiaTheme="minorHAnsi"/>
                <w:b/>
                <w:bCs/>
                <w:color w:val="000000"/>
                <w:lang w:eastAsia="en-US"/>
              </w:rPr>
            </w:pPr>
            <w:r>
              <w:rPr>
                <w:rFonts w:eastAsiaTheme="minorHAnsi"/>
                <w:color w:val="000000"/>
                <w:lang w:eastAsia="en-US"/>
              </w:rPr>
              <w:t>V-ledamoten anmälde avvikande ståndpunkt.</w:t>
            </w:r>
          </w:p>
          <w:p w14:paraId="150AFDEA" w14:textId="5CE73CDB" w:rsidR="00282FAF" w:rsidRPr="00282FAF" w:rsidRDefault="00282FAF" w:rsidP="00ED5DB5">
            <w:pPr>
              <w:rPr>
                <w:rFonts w:eastAsiaTheme="minorHAnsi"/>
                <w:color w:val="000000"/>
                <w:lang w:eastAsia="en-US"/>
              </w:rPr>
            </w:pPr>
            <w:r w:rsidRPr="00282FAF">
              <w:rPr>
                <w:rFonts w:eastAsiaTheme="minorHAnsi"/>
                <w:color w:val="000000"/>
                <w:lang w:eastAsia="en-US"/>
              </w:rPr>
              <w:t xml:space="preserve">V- och MP-ledamöterna anmälde avvikande ståndpunkt. </w:t>
            </w:r>
          </w:p>
          <w:p w14:paraId="48F27CCC" w14:textId="335646C1" w:rsidR="00ED5DB5" w:rsidRPr="00ED5DB5" w:rsidRDefault="00ED5DB5" w:rsidP="00ED5DB5">
            <w:pPr>
              <w:rPr>
                <w:rFonts w:eastAsiaTheme="minorHAnsi"/>
                <w:b/>
                <w:bCs/>
                <w:color w:val="000000"/>
                <w:lang w:eastAsia="en-US"/>
              </w:rPr>
            </w:pPr>
            <w:r>
              <w:rPr>
                <w:rFonts w:eastAsiaTheme="minorHAnsi"/>
                <w:b/>
                <w:bCs/>
                <w:color w:val="000000"/>
                <w:lang w:eastAsia="en-US"/>
              </w:rPr>
              <w:br/>
              <w:t xml:space="preserve">- </w:t>
            </w:r>
            <w:r w:rsidRPr="00ED5DB5">
              <w:rPr>
                <w:rFonts w:eastAsiaTheme="minorHAnsi"/>
                <w:b/>
                <w:bCs/>
                <w:color w:val="000000"/>
                <w:lang w:eastAsia="en-US"/>
              </w:rPr>
              <w:t xml:space="preserve">Meddelandet </w:t>
            </w:r>
            <w:proofErr w:type="spellStart"/>
            <w:r w:rsidRPr="00ED5DB5">
              <w:rPr>
                <w:rFonts w:eastAsiaTheme="minorHAnsi"/>
                <w:b/>
                <w:bCs/>
                <w:color w:val="000000"/>
                <w:lang w:eastAsia="en-US"/>
              </w:rPr>
              <w:t>REPowerEU</w:t>
            </w:r>
            <w:proofErr w:type="spellEnd"/>
            <w:r w:rsidRPr="00ED5DB5">
              <w:rPr>
                <w:rFonts w:eastAsiaTheme="minorHAnsi"/>
                <w:b/>
                <w:bCs/>
                <w:color w:val="000000"/>
                <w:lang w:eastAsia="en-US"/>
              </w:rPr>
              <w:t xml:space="preserve">: </w:t>
            </w:r>
            <w:proofErr w:type="spellStart"/>
            <w:r w:rsidRPr="00ED5DB5">
              <w:rPr>
                <w:rFonts w:eastAsiaTheme="minorHAnsi"/>
                <w:b/>
                <w:bCs/>
                <w:color w:val="000000"/>
                <w:lang w:eastAsia="en-US"/>
              </w:rPr>
              <w:t>quo</w:t>
            </w:r>
            <w:proofErr w:type="spellEnd"/>
            <w:r w:rsidRPr="00ED5DB5">
              <w:rPr>
                <w:rFonts w:eastAsiaTheme="minorHAnsi"/>
                <w:b/>
                <w:bCs/>
                <w:color w:val="000000"/>
                <w:lang w:eastAsia="en-US"/>
              </w:rPr>
              <w:t xml:space="preserve"> </w:t>
            </w:r>
            <w:proofErr w:type="spellStart"/>
            <w:r w:rsidRPr="00ED5DB5">
              <w:rPr>
                <w:rFonts w:eastAsiaTheme="minorHAnsi"/>
                <w:b/>
                <w:bCs/>
                <w:color w:val="000000"/>
                <w:lang w:eastAsia="en-US"/>
              </w:rPr>
              <w:t>vadis</w:t>
            </w:r>
            <w:proofErr w:type="spellEnd"/>
            <w:r w:rsidRPr="00ED5DB5">
              <w:rPr>
                <w:rFonts w:eastAsiaTheme="minorHAnsi"/>
                <w:b/>
                <w:bCs/>
                <w:color w:val="000000"/>
                <w:lang w:eastAsia="en-US"/>
              </w:rPr>
              <w:t>?</w:t>
            </w:r>
          </w:p>
          <w:p w14:paraId="39F9ABC5" w14:textId="122D60F8" w:rsidR="00ED5DB5" w:rsidRDefault="00635EEE" w:rsidP="00ED5DB5">
            <w:pPr>
              <w:rPr>
                <w:rFonts w:eastAsiaTheme="minorHAnsi"/>
                <w:b/>
                <w:bCs/>
                <w:color w:val="000000"/>
                <w:lang w:eastAsia="en-US"/>
              </w:rPr>
            </w:pPr>
            <w:r>
              <w:rPr>
                <w:rFonts w:eastAsiaTheme="minorHAnsi"/>
                <w:color w:val="000000"/>
                <w:lang w:eastAsia="en-US"/>
              </w:rPr>
              <w:t>Ordföranden konstaterade att det fanns stöd för regeringens inriktning.</w:t>
            </w:r>
            <w:r>
              <w:rPr>
                <w:rFonts w:eastAsiaTheme="minorHAnsi"/>
                <w:color w:val="000000"/>
                <w:lang w:eastAsia="en-US"/>
              </w:rPr>
              <w:br/>
            </w:r>
            <w:r w:rsidRPr="00635EEE">
              <w:rPr>
                <w:rFonts w:eastAsiaTheme="minorHAnsi"/>
                <w:color w:val="000000"/>
                <w:lang w:eastAsia="en-US"/>
              </w:rPr>
              <w:t>V-, C- och MP-ledamöterna anmälde avvikande ståndpunkt.</w:t>
            </w:r>
            <w:r>
              <w:rPr>
                <w:rFonts w:eastAsiaTheme="minorHAnsi"/>
                <w:b/>
                <w:bCs/>
                <w:color w:val="000000"/>
                <w:lang w:eastAsia="en-US"/>
              </w:rPr>
              <w:t xml:space="preserve"> </w:t>
            </w:r>
          </w:p>
          <w:p w14:paraId="423FBD4D" w14:textId="2F278748" w:rsidR="00635EEE" w:rsidRDefault="00CF53B0" w:rsidP="00ED5DB5">
            <w:pPr>
              <w:rPr>
                <w:rFonts w:eastAsiaTheme="minorHAnsi"/>
                <w:color w:val="000000"/>
                <w:lang w:eastAsia="en-US"/>
              </w:rPr>
            </w:pPr>
            <w:r w:rsidRPr="0027509D">
              <w:rPr>
                <w:rFonts w:eastAsiaTheme="minorHAnsi"/>
                <w:color w:val="000000"/>
                <w:lang w:eastAsia="en-US"/>
              </w:rPr>
              <w:t>V- och MP-ledamöterna anmälde avvikande ståndpunkt.</w:t>
            </w:r>
          </w:p>
          <w:p w14:paraId="1A7DA063" w14:textId="77777777" w:rsidR="00CF53B0" w:rsidRPr="00CF53B0" w:rsidRDefault="00CF53B0" w:rsidP="00ED5DB5">
            <w:pPr>
              <w:rPr>
                <w:rFonts w:eastAsiaTheme="minorHAnsi"/>
                <w:color w:val="000000"/>
                <w:lang w:eastAsia="en-US"/>
              </w:rPr>
            </w:pPr>
          </w:p>
          <w:p w14:paraId="3A3F8945" w14:textId="5CC93F7F" w:rsidR="00ED5DB5" w:rsidRPr="00ED5DB5" w:rsidRDefault="00ED5DB5" w:rsidP="00ED5DB5">
            <w:pPr>
              <w:rPr>
                <w:rFonts w:eastAsiaTheme="minorHAnsi"/>
                <w:b/>
                <w:bCs/>
                <w:color w:val="000000"/>
                <w:lang w:eastAsia="en-US"/>
              </w:rPr>
            </w:pPr>
            <w:r>
              <w:rPr>
                <w:rFonts w:eastAsiaTheme="minorHAnsi"/>
                <w:b/>
                <w:bCs/>
                <w:color w:val="000000"/>
                <w:lang w:eastAsia="en-US"/>
              </w:rPr>
              <w:t xml:space="preserve">- </w:t>
            </w:r>
            <w:r w:rsidRPr="00ED5DB5">
              <w:rPr>
                <w:rFonts w:eastAsiaTheme="minorHAnsi"/>
                <w:b/>
                <w:bCs/>
                <w:color w:val="000000"/>
                <w:lang w:eastAsia="en-US"/>
              </w:rPr>
              <w:t>Den europeiska gröna given – lägesrapport</w:t>
            </w:r>
          </w:p>
          <w:p w14:paraId="3864C70B" w14:textId="71065DD1" w:rsidR="00CF53B0" w:rsidRDefault="00CF53B0" w:rsidP="00A00950">
            <w:pPr>
              <w:tabs>
                <w:tab w:val="center" w:pos="3615"/>
              </w:tabs>
              <w:rPr>
                <w:rFonts w:eastAsiaTheme="minorHAnsi"/>
                <w:b/>
                <w:bCs/>
                <w:color w:val="000000"/>
                <w:lang w:eastAsia="en-US"/>
              </w:rPr>
            </w:pPr>
            <w:r>
              <w:rPr>
                <w:rFonts w:eastAsiaTheme="minorHAnsi"/>
                <w:color w:val="000000"/>
                <w:lang w:eastAsia="en-US"/>
              </w:rPr>
              <w:t>Ordföranden konstaterade att det fanns stöd för regeringens inriktning.</w:t>
            </w:r>
            <w:r>
              <w:rPr>
                <w:rFonts w:eastAsiaTheme="minorHAnsi"/>
                <w:color w:val="000000"/>
                <w:lang w:eastAsia="en-US"/>
              </w:rPr>
              <w:br/>
            </w:r>
            <w:r w:rsidRPr="00CF53B0">
              <w:rPr>
                <w:rFonts w:eastAsiaTheme="minorHAnsi"/>
                <w:color w:val="000000"/>
                <w:lang w:eastAsia="en-US"/>
              </w:rPr>
              <w:t>MP-ledamoten anmälde avvikande ståndpunkt.</w:t>
            </w:r>
          </w:p>
          <w:p w14:paraId="3F7B8EAD" w14:textId="78538D68" w:rsidR="00ED5DB5" w:rsidRPr="00ED5DB5" w:rsidRDefault="00A00950" w:rsidP="00A00950">
            <w:pPr>
              <w:tabs>
                <w:tab w:val="center" w:pos="3615"/>
              </w:tabs>
              <w:rPr>
                <w:rFonts w:eastAsiaTheme="minorHAnsi"/>
                <w:b/>
                <w:bCs/>
                <w:color w:val="000000"/>
                <w:lang w:eastAsia="en-US"/>
              </w:rPr>
            </w:pPr>
            <w:r>
              <w:rPr>
                <w:rFonts w:eastAsiaTheme="minorHAnsi"/>
                <w:b/>
                <w:bCs/>
                <w:color w:val="000000"/>
                <w:lang w:eastAsia="en-US"/>
              </w:rPr>
              <w:tab/>
            </w:r>
          </w:p>
          <w:p w14:paraId="24BF4740" w14:textId="0228D55C" w:rsidR="006A29CA" w:rsidRDefault="00A00950" w:rsidP="00677F61">
            <w:pPr>
              <w:rPr>
                <w:rFonts w:eastAsiaTheme="minorHAnsi"/>
                <w:b/>
                <w:bCs/>
                <w:color w:val="000000"/>
                <w:lang w:eastAsia="en-US"/>
              </w:rPr>
            </w:pPr>
            <w:r>
              <w:rPr>
                <w:rFonts w:eastAsiaTheme="minorHAnsi"/>
                <w:b/>
                <w:bCs/>
                <w:color w:val="000000"/>
                <w:lang w:eastAsia="en-US"/>
              </w:rPr>
              <w:t xml:space="preserve">- </w:t>
            </w:r>
            <w:r w:rsidR="0070022C">
              <w:rPr>
                <w:rFonts w:eastAsiaTheme="minorHAnsi"/>
                <w:b/>
                <w:bCs/>
                <w:color w:val="000000"/>
                <w:lang w:eastAsia="en-US"/>
              </w:rPr>
              <w:t>Övriga frågor</w:t>
            </w:r>
            <w:r w:rsidR="0070022C">
              <w:rPr>
                <w:rFonts w:eastAsiaTheme="minorHAnsi"/>
                <w:b/>
                <w:bCs/>
                <w:color w:val="000000"/>
                <w:lang w:eastAsia="en-US"/>
              </w:rPr>
              <w:br/>
            </w:r>
            <w:r w:rsidR="0070022C">
              <w:t xml:space="preserve"> </w:t>
            </w:r>
            <w:r w:rsidR="0070022C" w:rsidRPr="0070022C">
              <w:rPr>
                <w:rFonts w:eastAsiaTheme="minorHAnsi"/>
                <w:b/>
                <w:bCs/>
                <w:color w:val="000000"/>
                <w:lang w:eastAsia="en-US"/>
              </w:rPr>
              <w:t>Slutgiltiga och uppdaterade nationella energi- och klimatplaner</w:t>
            </w:r>
            <w:r w:rsidR="0070022C">
              <w:rPr>
                <w:rFonts w:eastAsiaTheme="minorHAnsi"/>
                <w:b/>
                <w:bCs/>
                <w:color w:val="000000"/>
                <w:lang w:eastAsia="en-US"/>
              </w:rPr>
              <w:br/>
            </w:r>
          </w:p>
        </w:tc>
      </w:tr>
      <w:tr w:rsidR="00812C88" w:rsidRPr="00DF4413" w14:paraId="3E9FD7A4" w14:textId="77777777" w:rsidTr="00910104">
        <w:trPr>
          <w:trHeight w:val="568"/>
        </w:trPr>
        <w:tc>
          <w:tcPr>
            <w:tcW w:w="567" w:type="dxa"/>
          </w:tcPr>
          <w:p w14:paraId="7B968E38" w14:textId="1418B158" w:rsidR="00812C88" w:rsidRDefault="000304C1" w:rsidP="00DB6AD8">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6A29CA">
              <w:rPr>
                <w:b/>
                <w:snapToGrid w:val="0"/>
                <w:color w:val="000000" w:themeColor="text1"/>
                <w:lang w:eastAsia="en-US"/>
              </w:rPr>
              <w:t>6</w:t>
            </w:r>
          </w:p>
        </w:tc>
        <w:tc>
          <w:tcPr>
            <w:tcW w:w="7371" w:type="dxa"/>
          </w:tcPr>
          <w:p w14:paraId="25A2FEC6" w14:textId="6C00329D" w:rsidR="00D67BB9" w:rsidRDefault="00BA7414" w:rsidP="00401790">
            <w:pPr>
              <w:rPr>
                <w:rFonts w:eastAsiaTheme="minorHAnsi"/>
                <w:b/>
                <w:bCs/>
                <w:color w:val="000000"/>
                <w:lang w:eastAsia="en-US"/>
              </w:rPr>
            </w:pPr>
            <w:r>
              <w:rPr>
                <w:rFonts w:eastAsiaTheme="minorHAnsi"/>
                <w:b/>
                <w:bCs/>
                <w:color w:val="000000"/>
                <w:lang w:eastAsia="en-US"/>
              </w:rPr>
              <w:t xml:space="preserve">Justering </w:t>
            </w:r>
          </w:p>
          <w:p w14:paraId="3E973818" w14:textId="4A4FD8B8" w:rsidR="00887869" w:rsidRDefault="001C20C1" w:rsidP="004A07B9">
            <w:pPr>
              <w:rPr>
                <w:rFonts w:eastAsiaTheme="minorHAnsi"/>
                <w:color w:val="000000"/>
                <w:lang w:eastAsia="en-US"/>
              </w:rPr>
            </w:pPr>
            <w:r>
              <w:rPr>
                <w:rFonts w:eastAsiaTheme="minorHAnsi"/>
                <w:color w:val="000000"/>
                <w:lang w:eastAsia="en-US"/>
              </w:rPr>
              <w:t>Uppteckningar från sammanträd</w:t>
            </w:r>
            <w:r w:rsidR="00C32D4C">
              <w:rPr>
                <w:rFonts w:eastAsiaTheme="minorHAnsi"/>
                <w:color w:val="000000"/>
                <w:lang w:eastAsia="en-US"/>
              </w:rPr>
              <w:t>e</w:t>
            </w:r>
            <w:r w:rsidR="006A29CA">
              <w:rPr>
                <w:rFonts w:eastAsiaTheme="minorHAnsi"/>
                <w:color w:val="000000"/>
                <w:lang w:eastAsia="en-US"/>
              </w:rPr>
              <w:t>t den 8 maj 2024</w:t>
            </w:r>
            <w:r w:rsidR="004A07B9">
              <w:rPr>
                <w:rFonts w:eastAsiaTheme="minorHAnsi"/>
                <w:color w:val="000000"/>
                <w:lang w:eastAsia="en-US"/>
              </w:rPr>
              <w:t xml:space="preserve"> samt protokoll från </w:t>
            </w:r>
            <w:r w:rsidR="006A29CA">
              <w:rPr>
                <w:rFonts w:eastAsiaTheme="minorHAnsi"/>
                <w:color w:val="000000"/>
                <w:lang w:eastAsia="en-US"/>
              </w:rPr>
              <w:t>sam</w:t>
            </w:r>
            <w:r w:rsidR="00F26197">
              <w:rPr>
                <w:rFonts w:eastAsiaTheme="minorHAnsi"/>
                <w:color w:val="000000"/>
                <w:lang w:eastAsia="en-US"/>
              </w:rPr>
              <w:t>m</w:t>
            </w:r>
            <w:r w:rsidR="006A29CA">
              <w:rPr>
                <w:rFonts w:eastAsiaTheme="minorHAnsi"/>
                <w:color w:val="000000"/>
                <w:lang w:eastAsia="en-US"/>
              </w:rPr>
              <w:t>anträdet den 17 maj 2024</w:t>
            </w:r>
            <w:r w:rsidR="00953322">
              <w:rPr>
                <w:rFonts w:eastAsiaTheme="minorHAnsi"/>
                <w:color w:val="000000"/>
                <w:lang w:eastAsia="en-US"/>
              </w:rPr>
              <w:t xml:space="preserve"> justerades.</w:t>
            </w:r>
          </w:p>
          <w:p w14:paraId="59DAEC15" w14:textId="1000F6E8" w:rsidR="00765302" w:rsidRPr="00E34740" w:rsidRDefault="00953322" w:rsidP="00E34740">
            <w:pPr>
              <w:rPr>
                <w:rFonts w:eastAsiaTheme="minorHAnsi"/>
                <w:color w:val="000000"/>
                <w:lang w:eastAsia="en-US"/>
              </w:rPr>
            </w:pPr>
            <w:r>
              <w:rPr>
                <w:rFonts w:eastAsiaTheme="minorHAnsi"/>
                <w:color w:val="000000"/>
                <w:lang w:eastAsia="en-US"/>
              </w:rPr>
              <w:t xml:space="preserve"> </w:t>
            </w:r>
          </w:p>
        </w:tc>
      </w:tr>
      <w:tr w:rsidR="00FC60D4" w:rsidRPr="00DF4413" w14:paraId="43D5DC85" w14:textId="77777777" w:rsidTr="000304C1">
        <w:trPr>
          <w:trHeight w:val="568"/>
        </w:trPr>
        <w:tc>
          <w:tcPr>
            <w:tcW w:w="567" w:type="dxa"/>
          </w:tcPr>
          <w:p w14:paraId="7869546C" w14:textId="58F59886" w:rsidR="00FC60D4" w:rsidRDefault="00FC60D4" w:rsidP="00DB6AD8">
            <w:pPr>
              <w:tabs>
                <w:tab w:val="left" w:pos="1701"/>
              </w:tabs>
              <w:spacing w:line="252" w:lineRule="auto"/>
              <w:rPr>
                <w:b/>
                <w:snapToGrid w:val="0"/>
                <w:color w:val="000000" w:themeColor="text1"/>
                <w:lang w:eastAsia="en-US"/>
              </w:rPr>
            </w:pPr>
          </w:p>
        </w:tc>
        <w:tc>
          <w:tcPr>
            <w:tcW w:w="7371" w:type="dxa"/>
          </w:tcPr>
          <w:p w14:paraId="73CA5FA9" w14:textId="77777777" w:rsidR="00765302" w:rsidRPr="00C107EB" w:rsidRDefault="00765302" w:rsidP="00C107EB">
            <w:pPr>
              <w:rPr>
                <w:bCs/>
              </w:rPr>
            </w:pPr>
          </w:p>
          <w:p w14:paraId="7BD8B648" w14:textId="78DB7EE9" w:rsidR="000304C1" w:rsidRPr="000304C1" w:rsidRDefault="000304C1" w:rsidP="001C3F50">
            <w:pPr>
              <w:rPr>
                <w:rFonts w:eastAsiaTheme="minorHAnsi"/>
                <w:color w:val="000000"/>
                <w:lang w:eastAsia="en-US"/>
              </w:rPr>
            </w:pPr>
          </w:p>
        </w:tc>
      </w:tr>
      <w:bookmarkEnd w:id="0"/>
    </w:tbl>
    <w:p w14:paraId="675ABB9B" w14:textId="1EDC1D86" w:rsidR="00F42894" w:rsidRDefault="00F42894" w:rsidP="004532CA">
      <w:pPr>
        <w:tabs>
          <w:tab w:val="left" w:pos="1701"/>
        </w:tabs>
        <w:spacing w:line="252" w:lineRule="auto"/>
        <w:rPr>
          <w:b/>
          <w:snapToGrid w:val="0"/>
          <w:lang w:eastAsia="en-US"/>
        </w:rPr>
      </w:pPr>
    </w:p>
    <w:p w14:paraId="7D656CF3" w14:textId="3711AD39" w:rsidR="00F20B70" w:rsidRDefault="00F20B70" w:rsidP="004532CA">
      <w:pPr>
        <w:tabs>
          <w:tab w:val="left" w:pos="1701"/>
        </w:tabs>
        <w:spacing w:line="252" w:lineRule="auto"/>
        <w:rPr>
          <w:b/>
          <w:snapToGrid w:val="0"/>
          <w:lang w:eastAsia="en-US"/>
        </w:rPr>
      </w:pPr>
    </w:p>
    <w:p w14:paraId="3C2F42CB" w14:textId="7C222C7A" w:rsidR="00F20B70" w:rsidRDefault="00F20B70" w:rsidP="004532CA">
      <w:pPr>
        <w:tabs>
          <w:tab w:val="left" w:pos="1701"/>
        </w:tabs>
        <w:spacing w:line="252" w:lineRule="auto"/>
        <w:rPr>
          <w:b/>
          <w:snapToGrid w:val="0"/>
          <w:lang w:eastAsia="en-US"/>
        </w:rPr>
      </w:pPr>
    </w:p>
    <w:p w14:paraId="46113024" w14:textId="1C70BD9B" w:rsidR="00F20B70" w:rsidRDefault="00F20B70" w:rsidP="004532CA">
      <w:pPr>
        <w:tabs>
          <w:tab w:val="left" w:pos="1701"/>
        </w:tabs>
        <w:spacing w:line="252" w:lineRule="auto"/>
        <w:rPr>
          <w:b/>
          <w:snapToGrid w:val="0"/>
          <w:lang w:eastAsia="en-US"/>
        </w:rPr>
      </w:pPr>
    </w:p>
    <w:p w14:paraId="2C26A5B2" w14:textId="61AF74F4" w:rsidR="00F20B70" w:rsidRDefault="00F20B70" w:rsidP="004532CA">
      <w:pPr>
        <w:tabs>
          <w:tab w:val="left" w:pos="1701"/>
        </w:tabs>
        <w:spacing w:line="252" w:lineRule="auto"/>
        <w:rPr>
          <w:b/>
          <w:snapToGrid w:val="0"/>
          <w:lang w:eastAsia="en-US"/>
        </w:rPr>
      </w:pPr>
    </w:p>
    <w:p w14:paraId="0761ECC7" w14:textId="3881C353" w:rsidR="008053BD" w:rsidRDefault="008053BD" w:rsidP="004532CA">
      <w:pPr>
        <w:tabs>
          <w:tab w:val="left" w:pos="1701"/>
        </w:tabs>
        <w:spacing w:line="252" w:lineRule="auto"/>
        <w:rPr>
          <w:b/>
          <w:snapToGrid w:val="0"/>
          <w:lang w:eastAsia="en-US"/>
        </w:rPr>
      </w:pPr>
    </w:p>
    <w:p w14:paraId="652F0E2F" w14:textId="59400268" w:rsidR="005C12CA" w:rsidRDefault="005C12CA" w:rsidP="004532CA">
      <w:pPr>
        <w:tabs>
          <w:tab w:val="left" w:pos="1701"/>
        </w:tabs>
        <w:spacing w:line="252" w:lineRule="auto"/>
        <w:rPr>
          <w:b/>
          <w:snapToGrid w:val="0"/>
          <w:lang w:eastAsia="en-US"/>
        </w:rPr>
      </w:pPr>
    </w:p>
    <w:p w14:paraId="07A927C0" w14:textId="7F66ADAA" w:rsidR="005C12CA" w:rsidRDefault="005C12CA" w:rsidP="004532CA">
      <w:pPr>
        <w:tabs>
          <w:tab w:val="left" w:pos="1701"/>
        </w:tabs>
        <w:spacing w:line="252" w:lineRule="auto"/>
        <w:rPr>
          <w:b/>
          <w:snapToGrid w:val="0"/>
          <w:lang w:eastAsia="en-US"/>
        </w:rPr>
      </w:pPr>
    </w:p>
    <w:p w14:paraId="21214673" w14:textId="14986EA4" w:rsidR="005C12CA" w:rsidRDefault="005C12CA" w:rsidP="004532CA">
      <w:pPr>
        <w:tabs>
          <w:tab w:val="left" w:pos="1701"/>
        </w:tabs>
        <w:spacing w:line="252" w:lineRule="auto"/>
        <w:rPr>
          <w:b/>
          <w:snapToGrid w:val="0"/>
          <w:lang w:eastAsia="en-US"/>
        </w:rPr>
      </w:pPr>
    </w:p>
    <w:p w14:paraId="36D93A48" w14:textId="469DB88B" w:rsidR="005C12CA" w:rsidRDefault="005C12CA" w:rsidP="004532CA">
      <w:pPr>
        <w:tabs>
          <w:tab w:val="left" w:pos="1701"/>
        </w:tabs>
        <w:spacing w:line="252" w:lineRule="auto"/>
        <w:rPr>
          <w:b/>
          <w:snapToGrid w:val="0"/>
          <w:lang w:eastAsia="en-US"/>
        </w:rPr>
      </w:pPr>
    </w:p>
    <w:p w14:paraId="2BBD84EA" w14:textId="20A0C560" w:rsidR="005C12CA" w:rsidRDefault="005C12CA" w:rsidP="004532CA">
      <w:pPr>
        <w:tabs>
          <w:tab w:val="left" w:pos="1701"/>
        </w:tabs>
        <w:spacing w:line="252" w:lineRule="auto"/>
        <w:rPr>
          <w:b/>
          <w:snapToGrid w:val="0"/>
          <w:lang w:eastAsia="en-US"/>
        </w:rPr>
      </w:pPr>
    </w:p>
    <w:p w14:paraId="52C0A879" w14:textId="440C176D" w:rsidR="005C12CA" w:rsidRDefault="005C12CA" w:rsidP="004532CA">
      <w:pPr>
        <w:tabs>
          <w:tab w:val="left" w:pos="1701"/>
        </w:tabs>
        <w:spacing w:line="252" w:lineRule="auto"/>
        <w:rPr>
          <w:b/>
          <w:snapToGrid w:val="0"/>
          <w:lang w:eastAsia="en-US"/>
        </w:rPr>
      </w:pPr>
    </w:p>
    <w:p w14:paraId="1EEB98E6" w14:textId="4F558366" w:rsidR="005C12CA" w:rsidRDefault="005C12CA" w:rsidP="004532CA">
      <w:pPr>
        <w:tabs>
          <w:tab w:val="left" w:pos="1701"/>
        </w:tabs>
        <w:spacing w:line="252" w:lineRule="auto"/>
        <w:rPr>
          <w:b/>
          <w:snapToGrid w:val="0"/>
          <w:lang w:eastAsia="en-US"/>
        </w:rPr>
      </w:pPr>
    </w:p>
    <w:p w14:paraId="1E9EC3B6" w14:textId="4BC6E6EC" w:rsidR="005C12CA" w:rsidRDefault="005C12CA" w:rsidP="004532CA">
      <w:pPr>
        <w:tabs>
          <w:tab w:val="left" w:pos="1701"/>
        </w:tabs>
        <w:spacing w:line="252" w:lineRule="auto"/>
        <w:rPr>
          <w:b/>
          <w:snapToGrid w:val="0"/>
          <w:lang w:eastAsia="en-US"/>
        </w:rPr>
      </w:pPr>
    </w:p>
    <w:p w14:paraId="2895C25A" w14:textId="144DCFA3" w:rsidR="005C12CA" w:rsidRDefault="005C12CA" w:rsidP="004532CA">
      <w:pPr>
        <w:tabs>
          <w:tab w:val="left" w:pos="1701"/>
        </w:tabs>
        <w:spacing w:line="252" w:lineRule="auto"/>
        <w:rPr>
          <w:b/>
          <w:snapToGrid w:val="0"/>
          <w:lang w:eastAsia="en-US"/>
        </w:rPr>
      </w:pPr>
    </w:p>
    <w:p w14:paraId="08236AFF" w14:textId="51CC76C0" w:rsidR="005C12CA" w:rsidRDefault="005C12CA" w:rsidP="004532CA">
      <w:pPr>
        <w:tabs>
          <w:tab w:val="left" w:pos="1701"/>
        </w:tabs>
        <w:spacing w:line="252" w:lineRule="auto"/>
        <w:rPr>
          <w:b/>
          <w:snapToGrid w:val="0"/>
          <w:lang w:eastAsia="en-US"/>
        </w:rPr>
      </w:pPr>
    </w:p>
    <w:p w14:paraId="2BF493D8" w14:textId="60D8951E" w:rsidR="005C12CA" w:rsidRDefault="005C12CA" w:rsidP="004532CA">
      <w:pPr>
        <w:tabs>
          <w:tab w:val="left" w:pos="1701"/>
        </w:tabs>
        <w:spacing w:line="252" w:lineRule="auto"/>
        <w:rPr>
          <w:b/>
          <w:snapToGrid w:val="0"/>
          <w:lang w:eastAsia="en-US"/>
        </w:rPr>
      </w:pPr>
    </w:p>
    <w:p w14:paraId="319CD15A" w14:textId="6ECDFBF8" w:rsidR="005C12CA" w:rsidRDefault="005C12CA" w:rsidP="004532CA">
      <w:pPr>
        <w:tabs>
          <w:tab w:val="left" w:pos="1701"/>
        </w:tabs>
        <w:spacing w:line="252" w:lineRule="auto"/>
        <w:rPr>
          <w:b/>
          <w:snapToGrid w:val="0"/>
          <w:lang w:eastAsia="en-US"/>
        </w:rPr>
      </w:pPr>
    </w:p>
    <w:p w14:paraId="6F485A7E" w14:textId="45C48849" w:rsidR="00BA7414" w:rsidRDefault="00BA7414" w:rsidP="004532CA">
      <w:pPr>
        <w:tabs>
          <w:tab w:val="left" w:pos="1701"/>
        </w:tabs>
        <w:spacing w:line="252" w:lineRule="auto"/>
        <w:rPr>
          <w:b/>
          <w:snapToGrid w:val="0"/>
          <w:lang w:eastAsia="en-US"/>
        </w:rPr>
      </w:pPr>
    </w:p>
    <w:p w14:paraId="1FAD43BF" w14:textId="77777777" w:rsidR="00BA7414" w:rsidRDefault="00BA7414" w:rsidP="004532CA">
      <w:pPr>
        <w:tabs>
          <w:tab w:val="left" w:pos="1701"/>
        </w:tabs>
        <w:spacing w:line="252" w:lineRule="auto"/>
        <w:rPr>
          <w:b/>
          <w:snapToGrid w:val="0"/>
          <w:lang w:eastAsia="en-US"/>
        </w:rPr>
      </w:pPr>
    </w:p>
    <w:p w14:paraId="078C4598" w14:textId="77777777" w:rsidR="008053BD" w:rsidRDefault="008053BD" w:rsidP="004532CA">
      <w:pPr>
        <w:tabs>
          <w:tab w:val="left" w:pos="1701"/>
        </w:tabs>
        <w:spacing w:line="252" w:lineRule="auto"/>
        <w:rPr>
          <w:b/>
          <w:snapToGrid w:val="0"/>
          <w:lang w:eastAsia="en-US"/>
        </w:rPr>
      </w:pPr>
    </w:p>
    <w:p w14:paraId="7E1079F3" w14:textId="77777777" w:rsidR="00690694" w:rsidRDefault="008053BD" w:rsidP="004532CA">
      <w:pPr>
        <w:tabs>
          <w:tab w:val="left" w:pos="1701"/>
        </w:tabs>
        <w:spacing w:line="252" w:lineRule="auto"/>
        <w:rPr>
          <w:b/>
          <w:snapToGrid w:val="0"/>
          <w:lang w:eastAsia="en-US"/>
        </w:rPr>
      </w:pPr>
      <w:r>
        <w:rPr>
          <w:b/>
          <w:snapToGrid w:val="0"/>
          <w:lang w:eastAsia="en-US"/>
        </w:rPr>
        <w:tab/>
      </w:r>
    </w:p>
    <w:p w14:paraId="3B74D60E" w14:textId="77777777" w:rsidR="00690694" w:rsidRDefault="00690694" w:rsidP="004532CA">
      <w:pPr>
        <w:tabs>
          <w:tab w:val="left" w:pos="1701"/>
        </w:tabs>
        <w:spacing w:line="252" w:lineRule="auto"/>
        <w:rPr>
          <w:b/>
          <w:snapToGrid w:val="0"/>
          <w:lang w:eastAsia="en-US"/>
        </w:rPr>
      </w:pPr>
    </w:p>
    <w:p w14:paraId="5C08F90D" w14:textId="77777777" w:rsidR="00BD1382" w:rsidRDefault="00690694" w:rsidP="004532CA">
      <w:pPr>
        <w:tabs>
          <w:tab w:val="left" w:pos="1701"/>
        </w:tabs>
        <w:spacing w:line="252" w:lineRule="auto"/>
        <w:rPr>
          <w:b/>
          <w:snapToGrid w:val="0"/>
          <w:lang w:eastAsia="en-US"/>
        </w:rPr>
      </w:pPr>
      <w:r>
        <w:rPr>
          <w:b/>
          <w:snapToGrid w:val="0"/>
          <w:lang w:eastAsia="en-US"/>
        </w:rPr>
        <w:tab/>
      </w:r>
    </w:p>
    <w:p w14:paraId="4FBE740A" w14:textId="77777777" w:rsidR="00BD1382" w:rsidRDefault="00BD1382">
      <w:pPr>
        <w:widowControl/>
        <w:spacing w:after="160" w:line="259" w:lineRule="auto"/>
        <w:rPr>
          <w:b/>
          <w:snapToGrid w:val="0"/>
          <w:lang w:eastAsia="en-US"/>
        </w:rPr>
      </w:pPr>
      <w:r>
        <w:rPr>
          <w:b/>
          <w:snapToGrid w:val="0"/>
          <w:lang w:eastAsia="en-US"/>
        </w:rPr>
        <w:br w:type="page"/>
      </w:r>
    </w:p>
    <w:p w14:paraId="24F5B661" w14:textId="58767D3F" w:rsidR="00690694" w:rsidRPr="00FB792F" w:rsidRDefault="00BD1382" w:rsidP="004532CA">
      <w:pPr>
        <w:tabs>
          <w:tab w:val="left" w:pos="1701"/>
        </w:tabs>
        <w:spacing w:line="252" w:lineRule="auto"/>
        <w:rPr>
          <w:b/>
          <w:snapToGrid w:val="0"/>
          <w:lang w:eastAsia="en-US"/>
        </w:rPr>
      </w:pPr>
      <w:r>
        <w:rPr>
          <w:b/>
          <w:snapToGrid w:val="0"/>
          <w:lang w:eastAsia="en-US"/>
        </w:rPr>
        <w:lastRenderedPageBreak/>
        <w:tab/>
      </w:r>
      <w:r w:rsidR="00D67773">
        <w:rPr>
          <w:b/>
          <w:snapToGrid w:val="0"/>
          <w:lang w:eastAsia="en-US"/>
        </w:rPr>
        <w:t>Vi</w:t>
      </w:r>
      <w:r w:rsidR="00D67773" w:rsidRPr="00FB792F">
        <w:rPr>
          <w:b/>
          <w:snapToGrid w:val="0"/>
          <w:lang w:eastAsia="en-US"/>
        </w:rPr>
        <w:t>d protokollet</w:t>
      </w:r>
    </w:p>
    <w:p w14:paraId="73299E33" w14:textId="5E9A0E07" w:rsidR="006F13FC" w:rsidRDefault="006F13FC" w:rsidP="00D67773">
      <w:pPr>
        <w:tabs>
          <w:tab w:val="left" w:pos="1701"/>
        </w:tabs>
        <w:spacing w:line="252" w:lineRule="auto"/>
        <w:rPr>
          <w:b/>
          <w:snapToGrid w:val="0"/>
          <w:lang w:eastAsia="en-US"/>
        </w:rPr>
      </w:pPr>
      <w:r>
        <w:rPr>
          <w:b/>
          <w:snapToGrid w:val="0"/>
          <w:lang w:eastAsia="en-US"/>
        </w:rPr>
        <w:tab/>
      </w:r>
    </w:p>
    <w:p w14:paraId="3ED88C73" w14:textId="2ECBE370" w:rsidR="00A43197" w:rsidRDefault="00A43197" w:rsidP="00D67773">
      <w:pPr>
        <w:tabs>
          <w:tab w:val="left" w:pos="1701"/>
        </w:tabs>
        <w:spacing w:line="252" w:lineRule="auto"/>
        <w:rPr>
          <w:b/>
          <w:snapToGrid w:val="0"/>
          <w:lang w:eastAsia="en-US"/>
        </w:rPr>
      </w:pPr>
    </w:p>
    <w:p w14:paraId="5EE118ED" w14:textId="77777777" w:rsidR="00FB37D9" w:rsidRDefault="00FB37D9" w:rsidP="00D67773">
      <w:pPr>
        <w:tabs>
          <w:tab w:val="left" w:pos="1701"/>
        </w:tabs>
        <w:spacing w:line="252" w:lineRule="auto"/>
        <w:rPr>
          <w:b/>
          <w:snapToGrid w:val="0"/>
          <w:lang w:eastAsia="en-US"/>
        </w:rPr>
      </w:pPr>
    </w:p>
    <w:p w14:paraId="53C03649" w14:textId="512DFBB6" w:rsidR="006F13FC" w:rsidRPr="00FB792F" w:rsidRDefault="006F13FC" w:rsidP="00D67773">
      <w:pPr>
        <w:tabs>
          <w:tab w:val="left" w:pos="1701"/>
        </w:tabs>
        <w:spacing w:line="252" w:lineRule="auto"/>
        <w:rPr>
          <w:b/>
          <w:snapToGrid w:val="0"/>
          <w:lang w:eastAsia="en-US"/>
        </w:rPr>
      </w:pPr>
      <w:r>
        <w:rPr>
          <w:b/>
          <w:snapToGrid w:val="0"/>
          <w:lang w:eastAsia="en-US"/>
        </w:rPr>
        <w:tab/>
      </w:r>
      <w:r w:rsidR="00C67DD4">
        <w:rPr>
          <w:b/>
          <w:snapToGrid w:val="0"/>
          <w:lang w:eastAsia="en-US"/>
        </w:rPr>
        <w:t>Nicole Nordström</w:t>
      </w:r>
    </w:p>
    <w:p w14:paraId="16AC166B" w14:textId="4202E76D" w:rsidR="00A43197" w:rsidRDefault="00A43197" w:rsidP="00D67773">
      <w:pPr>
        <w:tabs>
          <w:tab w:val="left" w:pos="1701"/>
        </w:tabs>
        <w:spacing w:line="252" w:lineRule="auto"/>
        <w:rPr>
          <w:b/>
          <w:snapToGrid w:val="0"/>
          <w:lang w:eastAsia="en-US"/>
        </w:rPr>
      </w:pPr>
    </w:p>
    <w:p w14:paraId="04751BCA" w14:textId="77777777" w:rsidR="00FB37D9" w:rsidRPr="00FB792F" w:rsidRDefault="00FB37D9"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6CE9E00D"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9613A5">
        <w:rPr>
          <w:b/>
          <w:snapToGrid w:val="0"/>
          <w:lang w:eastAsia="en-US"/>
        </w:rPr>
        <w:t>5 juni 2024</w:t>
      </w:r>
    </w:p>
    <w:p w14:paraId="0D172D13" w14:textId="2142EBCE" w:rsidR="006F13FC" w:rsidRDefault="006F13FC" w:rsidP="00752DF2">
      <w:pPr>
        <w:tabs>
          <w:tab w:val="left" w:pos="1701"/>
        </w:tabs>
        <w:spacing w:line="252" w:lineRule="auto"/>
        <w:rPr>
          <w:b/>
          <w:snapToGrid w:val="0"/>
          <w:lang w:eastAsia="en-US"/>
        </w:rPr>
      </w:pPr>
    </w:p>
    <w:p w14:paraId="1F5D1428" w14:textId="77777777" w:rsidR="00D90280" w:rsidRDefault="00D90280" w:rsidP="00752DF2">
      <w:pPr>
        <w:tabs>
          <w:tab w:val="left" w:pos="1701"/>
        </w:tabs>
        <w:spacing w:line="252" w:lineRule="auto"/>
        <w:rPr>
          <w:b/>
          <w:snapToGrid w:val="0"/>
          <w:lang w:eastAsia="en-US"/>
        </w:rPr>
      </w:pPr>
    </w:p>
    <w:p w14:paraId="541BDF41" w14:textId="4BC42437" w:rsidR="00752DF2" w:rsidRDefault="00752DF2" w:rsidP="00752DF2">
      <w:pPr>
        <w:tabs>
          <w:tab w:val="left" w:pos="1701"/>
        </w:tabs>
        <w:spacing w:line="252" w:lineRule="auto"/>
        <w:rPr>
          <w:b/>
          <w:snapToGrid w:val="0"/>
          <w:lang w:eastAsia="en-US"/>
        </w:rPr>
      </w:pPr>
    </w:p>
    <w:p w14:paraId="7357C696" w14:textId="6C1E5480" w:rsidR="005C12CA" w:rsidRDefault="006F13FC" w:rsidP="0010036A">
      <w:pPr>
        <w:tabs>
          <w:tab w:val="left" w:pos="1701"/>
        </w:tabs>
        <w:spacing w:line="252" w:lineRule="auto"/>
        <w:rPr>
          <w:b/>
          <w:snapToGrid w:val="0"/>
          <w:lang w:eastAsia="en-US"/>
        </w:rPr>
      </w:pPr>
      <w:r>
        <w:rPr>
          <w:b/>
          <w:snapToGrid w:val="0"/>
          <w:lang w:eastAsia="en-US"/>
        </w:rPr>
        <w:tab/>
      </w:r>
      <w:r w:rsidR="006D2628">
        <w:rPr>
          <w:b/>
          <w:snapToGrid w:val="0"/>
          <w:lang w:eastAsia="en-US"/>
        </w:rPr>
        <w:t>Jessica Rosencrantz</w:t>
      </w:r>
      <w:r w:rsidR="00C67DD4">
        <w:rPr>
          <w:b/>
          <w:snapToGrid w:val="0"/>
          <w:lang w:eastAsia="en-US"/>
        </w:rPr>
        <w:t xml:space="preserve"> </w:t>
      </w:r>
    </w:p>
    <w:p w14:paraId="75D33F0B" w14:textId="6F41112C" w:rsidR="002F6381" w:rsidRDefault="00BD1382" w:rsidP="00BD1382">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F544C" w:rsidRPr="00DE5153" w14:paraId="1B98DBF0" w14:textId="77777777" w:rsidTr="006A29CA">
        <w:trPr>
          <w:trHeight w:val="300"/>
        </w:trPr>
        <w:tc>
          <w:tcPr>
            <w:tcW w:w="4548" w:type="dxa"/>
            <w:gridSpan w:val="2"/>
            <w:tcBorders>
              <w:top w:val="single" w:sz="12" w:space="0" w:color="auto"/>
              <w:left w:val="single" w:sz="4" w:space="0" w:color="auto"/>
              <w:bottom w:val="single" w:sz="12" w:space="0" w:color="auto"/>
              <w:right w:val="nil"/>
            </w:tcBorders>
            <w:noWrap/>
            <w:hideMark/>
          </w:tcPr>
          <w:p w14:paraId="0870F115" w14:textId="77777777" w:rsidR="00FF544C" w:rsidRPr="00DE5153" w:rsidRDefault="00FF544C" w:rsidP="00507A20">
            <w:pPr>
              <w:spacing w:line="256" w:lineRule="auto"/>
              <w:rPr>
                <w:lang w:val="en-GB" w:eastAsia="en-US"/>
              </w:rPr>
            </w:pPr>
            <w:bookmarkStart w:id="1" w:name="_Hlk133581319"/>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6FDD65D7" w14:textId="2122DADD" w:rsidR="00FF544C" w:rsidRPr="00DE5153" w:rsidRDefault="00FF544C" w:rsidP="00507A20">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3</w:t>
            </w:r>
            <w:r w:rsidRPr="00DE5153">
              <w:rPr>
                <w:b/>
                <w:color w:val="000000"/>
                <w:lang w:val="en-GB" w:eastAsia="en-US"/>
              </w:rPr>
              <w:t>/2</w:t>
            </w:r>
            <w:r>
              <w:rPr>
                <w:b/>
                <w:color w:val="000000"/>
                <w:lang w:val="en-GB" w:eastAsia="en-US"/>
              </w:rPr>
              <w:t>4</w:t>
            </w:r>
            <w:r w:rsidRPr="00DE5153">
              <w:rPr>
                <w:b/>
                <w:color w:val="000000"/>
                <w:lang w:val="en-GB" w:eastAsia="en-US"/>
              </w:rPr>
              <w:t>:</w:t>
            </w:r>
            <w:r w:rsidR="006A29CA">
              <w:rPr>
                <w:b/>
                <w:color w:val="000000"/>
                <w:lang w:val="en-GB" w:eastAsia="en-US"/>
              </w:rPr>
              <w:t>39</w:t>
            </w:r>
            <w:r>
              <w:rPr>
                <w:b/>
                <w:color w:val="000000"/>
                <w:lang w:val="en-GB" w:eastAsia="en-US"/>
              </w:rPr>
              <w:t xml:space="preserve">  </w:t>
            </w:r>
          </w:p>
        </w:tc>
      </w:tr>
      <w:tr w:rsidR="00FF544C" w:rsidRPr="00DE5153" w14:paraId="6EBD6E15" w14:textId="77777777" w:rsidTr="006A29CA">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23A3491" w14:textId="77777777" w:rsidR="00FF544C" w:rsidRPr="00DE5153" w:rsidRDefault="00FF544C" w:rsidP="00507A20">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1DFF893A" w14:textId="20CF1D4E" w:rsidR="00FF544C" w:rsidRPr="00DE5153" w:rsidRDefault="00FF544C" w:rsidP="00507A20">
            <w:pPr>
              <w:spacing w:line="256" w:lineRule="auto"/>
              <w:rPr>
                <w:b/>
                <w:color w:val="000000"/>
                <w:szCs w:val="22"/>
                <w:lang w:val="en-GB" w:eastAsia="en-US"/>
              </w:rPr>
            </w:pPr>
            <w:r w:rsidRPr="00DE5153">
              <w:rPr>
                <w:b/>
                <w:color w:val="000000"/>
                <w:szCs w:val="22"/>
                <w:lang w:val="en-GB" w:eastAsia="en-US"/>
              </w:rPr>
              <w:t xml:space="preserve">§ </w:t>
            </w:r>
            <w:r w:rsidR="00695705">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6F4034C8" w14:textId="44A40C82" w:rsidR="00D022F0" w:rsidRPr="00D022F0" w:rsidRDefault="00FF544C" w:rsidP="00507A20">
            <w:pPr>
              <w:spacing w:line="256" w:lineRule="auto"/>
              <w:rPr>
                <w:b/>
                <w:color w:val="000000"/>
                <w:sz w:val="22"/>
                <w:szCs w:val="22"/>
                <w:lang w:val="en-GB" w:eastAsia="en-US"/>
              </w:rPr>
            </w:pPr>
            <w:r w:rsidRPr="00D022F0">
              <w:rPr>
                <w:b/>
                <w:color w:val="000000"/>
                <w:sz w:val="22"/>
                <w:szCs w:val="22"/>
                <w:lang w:val="en-GB" w:eastAsia="en-US"/>
              </w:rPr>
              <w:t>§</w:t>
            </w:r>
            <w:r w:rsidR="008A7F3D">
              <w:rPr>
                <w:b/>
                <w:color w:val="000000"/>
                <w:sz w:val="22"/>
                <w:szCs w:val="22"/>
                <w:lang w:val="en-GB" w:eastAsia="en-US"/>
              </w:rPr>
              <w:t xml:space="preserve"> </w:t>
            </w:r>
            <w:r w:rsidR="00695705">
              <w:rPr>
                <w:b/>
                <w:color w:val="000000"/>
                <w:sz w:val="22"/>
                <w:szCs w:val="22"/>
                <w:lang w:val="en-GB" w:eastAsia="en-US"/>
              </w:rPr>
              <w:t>2</w:t>
            </w:r>
          </w:p>
        </w:tc>
        <w:tc>
          <w:tcPr>
            <w:tcW w:w="727" w:type="dxa"/>
            <w:tcBorders>
              <w:top w:val="single" w:sz="12" w:space="0" w:color="auto"/>
              <w:left w:val="nil"/>
              <w:bottom w:val="single" w:sz="12" w:space="0" w:color="auto"/>
              <w:right w:val="single" w:sz="4" w:space="0" w:color="auto"/>
            </w:tcBorders>
            <w:noWrap/>
          </w:tcPr>
          <w:p w14:paraId="0D35DE23" w14:textId="4D0E2043" w:rsidR="00FF544C" w:rsidRPr="00DE5153" w:rsidRDefault="00FF544C" w:rsidP="00507A20">
            <w:pPr>
              <w:spacing w:line="256" w:lineRule="auto"/>
              <w:rPr>
                <w:b/>
                <w:color w:val="000000"/>
                <w:szCs w:val="22"/>
                <w:lang w:val="en-GB" w:eastAsia="en-US"/>
              </w:rPr>
            </w:pPr>
            <w:r>
              <w:rPr>
                <w:b/>
                <w:color w:val="000000"/>
                <w:szCs w:val="22"/>
                <w:lang w:val="en-GB" w:eastAsia="en-US"/>
              </w:rPr>
              <w:t xml:space="preserve">§ </w:t>
            </w:r>
            <w:r w:rsidR="00C06A23">
              <w:rPr>
                <w:b/>
                <w:color w:val="000000"/>
                <w:szCs w:val="22"/>
                <w:lang w:val="en-GB" w:eastAsia="en-US"/>
              </w:rPr>
              <w:t>3-4</w:t>
            </w:r>
          </w:p>
        </w:tc>
        <w:tc>
          <w:tcPr>
            <w:tcW w:w="782" w:type="dxa"/>
            <w:tcBorders>
              <w:top w:val="single" w:sz="12" w:space="0" w:color="auto"/>
              <w:left w:val="nil"/>
              <w:bottom w:val="single" w:sz="12" w:space="0" w:color="auto"/>
              <w:right w:val="single" w:sz="4" w:space="0" w:color="auto"/>
            </w:tcBorders>
            <w:noWrap/>
          </w:tcPr>
          <w:p w14:paraId="66979365" w14:textId="6DF2AB83" w:rsidR="00FF544C" w:rsidRPr="00DE5153" w:rsidRDefault="00C06A23" w:rsidP="00507A20">
            <w:pPr>
              <w:spacing w:line="256" w:lineRule="auto"/>
              <w:rPr>
                <w:b/>
                <w:color w:val="000000"/>
                <w:szCs w:val="22"/>
                <w:lang w:val="en-GB" w:eastAsia="en-US"/>
              </w:rPr>
            </w:pPr>
            <w:r>
              <w:rPr>
                <w:b/>
                <w:color w:val="000000"/>
                <w:szCs w:val="22"/>
                <w:lang w:val="en-GB" w:eastAsia="en-US"/>
              </w:rPr>
              <w:t>§ 5</w:t>
            </w:r>
          </w:p>
        </w:tc>
        <w:tc>
          <w:tcPr>
            <w:tcW w:w="727" w:type="dxa"/>
            <w:tcBorders>
              <w:top w:val="single" w:sz="12" w:space="0" w:color="auto"/>
              <w:left w:val="nil"/>
              <w:bottom w:val="single" w:sz="12" w:space="0" w:color="auto"/>
              <w:right w:val="single" w:sz="4" w:space="0" w:color="auto"/>
            </w:tcBorders>
            <w:noWrap/>
          </w:tcPr>
          <w:p w14:paraId="5FFE69BF" w14:textId="0BD9E0AA" w:rsidR="00FF544C" w:rsidRPr="00DE5153" w:rsidRDefault="00C06A23" w:rsidP="00507A20">
            <w:pPr>
              <w:spacing w:line="256" w:lineRule="auto"/>
              <w:rPr>
                <w:b/>
                <w:color w:val="000000"/>
                <w:szCs w:val="22"/>
                <w:lang w:val="en-GB" w:eastAsia="en-US"/>
              </w:rPr>
            </w:pPr>
            <w:r>
              <w:rPr>
                <w:b/>
                <w:color w:val="000000"/>
                <w:szCs w:val="22"/>
                <w:lang w:val="en-GB" w:eastAsia="en-US"/>
              </w:rPr>
              <w:t>§ 6</w:t>
            </w:r>
          </w:p>
        </w:tc>
        <w:tc>
          <w:tcPr>
            <w:tcW w:w="732" w:type="dxa"/>
            <w:tcBorders>
              <w:top w:val="single" w:sz="12" w:space="0" w:color="auto"/>
              <w:left w:val="nil"/>
              <w:bottom w:val="single" w:sz="12" w:space="0" w:color="auto"/>
              <w:right w:val="single" w:sz="4" w:space="0" w:color="auto"/>
            </w:tcBorders>
            <w:noWrap/>
          </w:tcPr>
          <w:p w14:paraId="3E2BBF58" w14:textId="77777777" w:rsidR="00FF544C" w:rsidRPr="00DE5153" w:rsidRDefault="00FF544C" w:rsidP="00507A20">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586F95" w14:textId="77777777" w:rsidR="00FF544C" w:rsidRPr="00DE5153" w:rsidRDefault="00FF544C" w:rsidP="00507A20">
            <w:pPr>
              <w:spacing w:line="256" w:lineRule="auto"/>
              <w:rPr>
                <w:b/>
                <w:color w:val="000000"/>
                <w:szCs w:val="22"/>
                <w:lang w:val="en-GB" w:eastAsia="en-US"/>
              </w:rPr>
            </w:pPr>
          </w:p>
        </w:tc>
      </w:tr>
      <w:tr w:rsidR="00FF544C" w:rsidRPr="00DE5153" w14:paraId="0A04B02C" w14:textId="77777777" w:rsidTr="006A29CA">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4351C5A" w14:textId="77777777" w:rsidR="00FF544C" w:rsidRPr="00DE5153" w:rsidRDefault="00FF544C" w:rsidP="00507A20">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348DAB4C" w14:textId="77777777" w:rsidR="00FF544C" w:rsidRPr="00DE5153" w:rsidRDefault="00FF544C" w:rsidP="00507A20">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39F14D2A"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92A13D4"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5E47A878" w14:textId="77777777" w:rsidR="00FF544C" w:rsidRPr="00DE5153"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E16F88E" w14:textId="77777777" w:rsidR="00FF544C" w:rsidRPr="00DE5153" w:rsidRDefault="00FF544C" w:rsidP="00507A20">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24A4E2E" w14:textId="77777777" w:rsidR="00FF544C" w:rsidRPr="00DE5153" w:rsidRDefault="00FF544C" w:rsidP="00507A20">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7A61873" w14:textId="77777777" w:rsidR="00FF544C" w:rsidRPr="00DE5153" w:rsidRDefault="00FF544C" w:rsidP="00507A20">
            <w:pPr>
              <w:spacing w:line="256" w:lineRule="auto"/>
              <w:rPr>
                <w:color w:val="000000"/>
                <w:szCs w:val="22"/>
                <w:lang w:val="en-GB" w:eastAsia="en-US"/>
              </w:rPr>
            </w:pPr>
          </w:p>
        </w:tc>
      </w:tr>
      <w:tr w:rsidR="00FF544C" w:rsidRPr="00DE5153" w14:paraId="62CFE6E4" w14:textId="77777777" w:rsidTr="006A29CA">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70E74AE5" w14:textId="1BEA47AF" w:rsidR="00FF544C" w:rsidRPr="00DE5153" w:rsidRDefault="00C251DF" w:rsidP="00507A20">
            <w:pPr>
              <w:spacing w:line="256" w:lineRule="auto"/>
              <w:rPr>
                <w:color w:val="000000"/>
                <w:sz w:val="18"/>
                <w:szCs w:val="18"/>
                <w:lang w:val="en-GB" w:eastAsia="en-US"/>
              </w:rPr>
            </w:pPr>
            <w:r>
              <w:rPr>
                <w:color w:val="000000"/>
                <w:sz w:val="18"/>
                <w:szCs w:val="18"/>
                <w:lang w:val="en-GB" w:eastAsia="en-US"/>
              </w:rPr>
              <w:t>Jessica Rosencrantz (M)</w:t>
            </w:r>
            <w:r w:rsidRPr="00DE5153">
              <w:rPr>
                <w:color w:val="000000"/>
                <w:sz w:val="18"/>
                <w:szCs w:val="18"/>
                <w:lang w:val="en-GB" w:eastAsia="en-US"/>
              </w:rPr>
              <w:t xml:space="preserve"> </w:t>
            </w:r>
            <w:r w:rsidR="00FF544C" w:rsidRPr="00DE5153">
              <w:rPr>
                <w:color w:val="000000"/>
                <w:sz w:val="18"/>
                <w:szCs w:val="18"/>
                <w:lang w:val="en-GB" w:eastAsia="en-US"/>
              </w:rPr>
              <w:t>(</w:t>
            </w:r>
            <w:proofErr w:type="spellStart"/>
            <w:r w:rsidR="00FF544C" w:rsidRPr="00DE5153">
              <w:rPr>
                <w:color w:val="000000"/>
                <w:sz w:val="18"/>
                <w:szCs w:val="18"/>
                <w:lang w:val="en-GB" w:eastAsia="en-US"/>
              </w:rPr>
              <w:t>Ordf</w:t>
            </w:r>
            <w:proofErr w:type="spellEnd"/>
            <w:r w:rsidR="00FF544C"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743114E5" w14:textId="6480A287"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19FB9000" w14:textId="1A6ADBED"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2D01EBF" w14:textId="1F857CEB" w:rsidR="00FF544C" w:rsidRPr="00DE5153" w:rsidRDefault="00C06A23" w:rsidP="00507A20">
            <w:pPr>
              <w:spacing w:line="256" w:lineRule="auto"/>
              <w:rPr>
                <w:color w:val="000000"/>
                <w:szCs w:val="22"/>
                <w:lang w:val="en-GB" w:eastAsia="en-US"/>
              </w:rPr>
            </w:pPr>
            <w:r>
              <w:rPr>
                <w:color w:val="000000"/>
                <w:szCs w:val="22"/>
                <w:lang w:val="en-GB" w:eastAsia="en-US"/>
              </w:rPr>
              <w:t>X</w:t>
            </w:r>
          </w:p>
        </w:tc>
        <w:tc>
          <w:tcPr>
            <w:tcW w:w="782" w:type="dxa"/>
            <w:tcBorders>
              <w:top w:val="single" w:sz="12" w:space="0" w:color="auto"/>
              <w:left w:val="nil"/>
              <w:bottom w:val="single" w:sz="4" w:space="0" w:color="auto"/>
              <w:right w:val="single" w:sz="4" w:space="0" w:color="auto"/>
            </w:tcBorders>
            <w:noWrap/>
          </w:tcPr>
          <w:p w14:paraId="653881EA" w14:textId="5F15FD10" w:rsidR="00FF544C" w:rsidRPr="00C06A23" w:rsidRDefault="00C06A23" w:rsidP="00507A20">
            <w:pPr>
              <w:spacing w:line="256" w:lineRule="auto"/>
              <w:rPr>
                <w:iCs/>
                <w:color w:val="000000"/>
                <w:szCs w:val="22"/>
                <w:lang w:val="en-GB" w:eastAsia="en-US"/>
              </w:rPr>
            </w:pPr>
            <w:r w:rsidRPr="00C06A23">
              <w:rPr>
                <w:iCs/>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3DCE9DD" w14:textId="408C9E9E" w:rsidR="00FF544C" w:rsidRPr="00DE5153" w:rsidRDefault="00C06A23" w:rsidP="00507A20">
            <w:pPr>
              <w:spacing w:line="256" w:lineRule="auto"/>
              <w:rPr>
                <w:color w:val="000000"/>
                <w:szCs w:val="22"/>
                <w:lang w:val="en-GB" w:eastAsia="en-US"/>
              </w:rPr>
            </w:pPr>
            <w:r>
              <w:rPr>
                <w:color w:val="000000"/>
                <w:szCs w:val="22"/>
                <w:lang w:val="en-GB" w:eastAsia="en-US"/>
              </w:rPr>
              <w:t>X</w:t>
            </w:r>
          </w:p>
        </w:tc>
        <w:tc>
          <w:tcPr>
            <w:tcW w:w="732" w:type="dxa"/>
            <w:tcBorders>
              <w:top w:val="single" w:sz="12" w:space="0" w:color="auto"/>
              <w:left w:val="nil"/>
              <w:bottom w:val="single" w:sz="4" w:space="0" w:color="auto"/>
              <w:right w:val="single" w:sz="4" w:space="0" w:color="auto"/>
            </w:tcBorders>
            <w:noWrap/>
          </w:tcPr>
          <w:p w14:paraId="0D04A6C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67F759E" w14:textId="77777777" w:rsidR="00FF544C" w:rsidRPr="00DE5153" w:rsidRDefault="00FF544C" w:rsidP="00507A20">
            <w:pPr>
              <w:spacing w:line="256" w:lineRule="auto"/>
              <w:rPr>
                <w:color w:val="000000"/>
                <w:szCs w:val="22"/>
                <w:lang w:val="en-GB" w:eastAsia="en-US"/>
              </w:rPr>
            </w:pPr>
          </w:p>
        </w:tc>
      </w:tr>
      <w:tr w:rsidR="00FF544C" w:rsidRPr="00DE5153" w14:paraId="3AE322E7"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D9B761" w14:textId="77777777" w:rsidR="00FF544C" w:rsidRPr="00DE5153" w:rsidRDefault="00FF544C" w:rsidP="00507A20">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275CFC6D" w14:textId="35E803F0" w:rsidR="00FF544C" w:rsidRPr="00DE5153" w:rsidRDefault="00695705" w:rsidP="00507A20">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354CA290" w14:textId="721E95EF" w:rsidR="00FF544C" w:rsidRPr="0053205B" w:rsidRDefault="00695705" w:rsidP="00507A20">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5805344B" w14:textId="699A49C5" w:rsidR="00FF544C" w:rsidRPr="0053205B" w:rsidRDefault="00C06A23" w:rsidP="00507A20">
            <w:pPr>
              <w:spacing w:line="256" w:lineRule="auto"/>
              <w:rPr>
                <w:color w:val="000000"/>
                <w:szCs w:val="22"/>
                <w:lang w:eastAsia="en-US"/>
              </w:rPr>
            </w:pPr>
            <w:r>
              <w:rPr>
                <w:color w:val="000000"/>
                <w:szCs w:val="22"/>
                <w:lang w:eastAsia="en-US"/>
              </w:rPr>
              <w:t>X</w:t>
            </w:r>
          </w:p>
        </w:tc>
        <w:tc>
          <w:tcPr>
            <w:tcW w:w="782" w:type="dxa"/>
            <w:tcBorders>
              <w:top w:val="nil"/>
              <w:left w:val="nil"/>
              <w:bottom w:val="single" w:sz="4" w:space="0" w:color="auto"/>
              <w:right w:val="single" w:sz="4" w:space="0" w:color="auto"/>
            </w:tcBorders>
            <w:noWrap/>
          </w:tcPr>
          <w:p w14:paraId="5AB4141C" w14:textId="5F0CE72D" w:rsidR="00FF544C" w:rsidRPr="00C06A23" w:rsidRDefault="00C06A23" w:rsidP="00507A20">
            <w:pPr>
              <w:spacing w:line="256" w:lineRule="auto"/>
              <w:rPr>
                <w:iCs/>
                <w:color w:val="000000"/>
                <w:szCs w:val="22"/>
                <w:lang w:val="en-GB" w:eastAsia="en-US"/>
              </w:rPr>
            </w:pPr>
            <w:r w:rsidRPr="00C06A23">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49746178" w14:textId="6DADEA76" w:rsidR="00FF544C" w:rsidRPr="0053205B" w:rsidRDefault="00C06A23" w:rsidP="00507A20">
            <w:pPr>
              <w:spacing w:line="256" w:lineRule="auto"/>
              <w:rPr>
                <w:color w:val="000000"/>
                <w:szCs w:val="22"/>
                <w:lang w:eastAsia="en-US"/>
              </w:rPr>
            </w:pPr>
            <w:r>
              <w:rPr>
                <w:color w:val="000000"/>
                <w:szCs w:val="22"/>
                <w:lang w:eastAsia="en-US"/>
              </w:rPr>
              <w:t>X</w:t>
            </w:r>
          </w:p>
        </w:tc>
        <w:tc>
          <w:tcPr>
            <w:tcW w:w="732" w:type="dxa"/>
            <w:tcBorders>
              <w:top w:val="nil"/>
              <w:left w:val="nil"/>
              <w:bottom w:val="single" w:sz="4" w:space="0" w:color="auto"/>
              <w:right w:val="single" w:sz="4" w:space="0" w:color="auto"/>
            </w:tcBorders>
            <w:noWrap/>
          </w:tcPr>
          <w:p w14:paraId="10CC16A2" w14:textId="77777777" w:rsidR="00FF544C" w:rsidRPr="0053205B" w:rsidRDefault="00FF544C" w:rsidP="00507A20">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08CF6C2" w14:textId="77777777" w:rsidR="00FF544C" w:rsidRPr="0053205B" w:rsidRDefault="00FF544C" w:rsidP="00507A20">
            <w:pPr>
              <w:spacing w:line="256" w:lineRule="auto"/>
              <w:rPr>
                <w:color w:val="000000"/>
                <w:szCs w:val="22"/>
                <w:lang w:eastAsia="en-US"/>
              </w:rPr>
            </w:pPr>
          </w:p>
        </w:tc>
      </w:tr>
      <w:tr w:rsidR="00FF544C" w:rsidRPr="00DE5153" w14:paraId="0C813DAD"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6BEDB2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52E92C72" w14:textId="0CBED0B6" w:rsidR="00FF544C" w:rsidRPr="00DE5153" w:rsidRDefault="00C06A23"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65AF8BD" w14:textId="0F599117" w:rsidR="00FF544C" w:rsidRPr="00DE5153" w:rsidRDefault="00C06A23"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B055701" w14:textId="7A1FD0F4" w:rsidR="00FF544C" w:rsidRPr="00A6784E" w:rsidRDefault="00C06A23" w:rsidP="00507A20">
            <w:pPr>
              <w:spacing w:line="256" w:lineRule="auto"/>
              <w:rPr>
                <w:color w:val="000000"/>
                <w:szCs w:val="22"/>
                <w:lang w:val="en-GB" w:eastAsia="en-US"/>
              </w:rPr>
            </w:pPr>
            <w:r w:rsidRPr="00A6784E">
              <w:rPr>
                <w:color w:val="000000"/>
                <w:szCs w:val="22"/>
                <w:lang w:val="en-GB" w:eastAsia="en-US"/>
              </w:rPr>
              <w:t>X</w:t>
            </w:r>
          </w:p>
        </w:tc>
        <w:tc>
          <w:tcPr>
            <w:tcW w:w="782" w:type="dxa"/>
            <w:tcBorders>
              <w:top w:val="nil"/>
              <w:left w:val="nil"/>
              <w:bottom w:val="single" w:sz="4" w:space="0" w:color="auto"/>
              <w:right w:val="single" w:sz="4" w:space="0" w:color="auto"/>
            </w:tcBorders>
            <w:noWrap/>
          </w:tcPr>
          <w:p w14:paraId="16E7B43B" w14:textId="73195FD4" w:rsidR="00FF544C" w:rsidRPr="00A6784E" w:rsidRDefault="00A6784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1FA0071" w14:textId="2F7E32B7" w:rsidR="00FF544C" w:rsidRPr="00DE5153" w:rsidRDefault="00A6784E" w:rsidP="00507A20">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7EEFD4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A6F13B" w14:textId="77777777" w:rsidR="00FF544C" w:rsidRPr="00DE5153" w:rsidRDefault="00FF544C" w:rsidP="00507A20">
            <w:pPr>
              <w:spacing w:line="256" w:lineRule="auto"/>
              <w:rPr>
                <w:color w:val="000000"/>
                <w:szCs w:val="22"/>
                <w:lang w:val="en-GB" w:eastAsia="en-US"/>
              </w:rPr>
            </w:pPr>
          </w:p>
        </w:tc>
      </w:tr>
      <w:tr w:rsidR="006A29CA" w:rsidRPr="00DE5153" w14:paraId="34B046AE"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5D2F6259" w14:textId="03BBAB8E" w:rsidR="006A29CA" w:rsidRDefault="006A29CA" w:rsidP="00507A20">
            <w:pPr>
              <w:spacing w:line="256" w:lineRule="auto"/>
              <w:rPr>
                <w:color w:val="000000"/>
                <w:sz w:val="18"/>
                <w:szCs w:val="18"/>
                <w:lang w:val="en-GB" w:eastAsia="en-US"/>
              </w:rPr>
            </w:pPr>
            <w:r>
              <w:rPr>
                <w:color w:val="000000"/>
                <w:sz w:val="18"/>
                <w:szCs w:val="18"/>
                <w:lang w:val="en-GB" w:eastAsia="en-US"/>
              </w:rPr>
              <w:t>Hans Wallmark (M)</w:t>
            </w:r>
          </w:p>
        </w:tc>
        <w:tc>
          <w:tcPr>
            <w:tcW w:w="728" w:type="dxa"/>
            <w:tcBorders>
              <w:top w:val="nil"/>
              <w:left w:val="single" w:sz="4" w:space="0" w:color="auto"/>
              <w:bottom w:val="single" w:sz="4" w:space="0" w:color="auto"/>
              <w:right w:val="single" w:sz="4" w:space="0" w:color="auto"/>
            </w:tcBorders>
            <w:noWrap/>
          </w:tcPr>
          <w:p w14:paraId="7DDCDBDA" w14:textId="77777777" w:rsidR="006A29CA" w:rsidRPr="00DE5153" w:rsidRDefault="006A29CA"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EB2D23" w14:textId="77777777" w:rsidR="006A29CA" w:rsidRPr="00DE5153" w:rsidRDefault="006A29CA"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2F63C5" w14:textId="77777777" w:rsidR="006A29CA" w:rsidRPr="00DE5153" w:rsidRDefault="006A29CA"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6133E0F" w14:textId="77777777" w:rsidR="006A29CA" w:rsidRPr="00605C66" w:rsidRDefault="006A29CA"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406F7C" w14:textId="77777777" w:rsidR="006A29CA" w:rsidRPr="00DE5153" w:rsidRDefault="006A29CA"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01BE10" w14:textId="77777777" w:rsidR="006A29CA" w:rsidRPr="00DE5153" w:rsidRDefault="006A29CA"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7E559BB" w14:textId="77777777" w:rsidR="006A29CA" w:rsidRPr="00DE5153" w:rsidRDefault="006A29CA" w:rsidP="00507A20">
            <w:pPr>
              <w:spacing w:line="256" w:lineRule="auto"/>
              <w:rPr>
                <w:color w:val="000000"/>
                <w:szCs w:val="22"/>
                <w:lang w:val="en-GB" w:eastAsia="en-US"/>
              </w:rPr>
            </w:pPr>
          </w:p>
        </w:tc>
      </w:tr>
      <w:tr w:rsidR="00FF544C" w:rsidRPr="00DE5153" w14:paraId="5ED6E90D"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527D623"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44ED0B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A9A15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9F94E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1FEC8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C2FB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447BC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4CD011" w14:textId="77777777" w:rsidR="00FF544C" w:rsidRPr="00DE5153" w:rsidRDefault="00FF544C" w:rsidP="00507A20">
            <w:pPr>
              <w:spacing w:line="256" w:lineRule="auto"/>
              <w:rPr>
                <w:color w:val="000000"/>
                <w:szCs w:val="22"/>
                <w:lang w:val="en-GB" w:eastAsia="en-US"/>
              </w:rPr>
            </w:pPr>
          </w:p>
        </w:tc>
      </w:tr>
      <w:tr w:rsidR="00FF544C" w:rsidRPr="00DE5153" w14:paraId="5CC9A662"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5B77F7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1BA31AEF" w14:textId="043FC904"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4CF699" w14:textId="1D8F4E4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29D392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A56FE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C273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E5BC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F6B91E9" w14:textId="77777777" w:rsidR="00FF544C" w:rsidRPr="00DE5153" w:rsidRDefault="00FF544C" w:rsidP="00507A20">
            <w:pPr>
              <w:spacing w:line="256" w:lineRule="auto"/>
              <w:rPr>
                <w:color w:val="000000"/>
                <w:szCs w:val="22"/>
                <w:lang w:val="en-GB" w:eastAsia="en-US"/>
              </w:rPr>
            </w:pPr>
          </w:p>
        </w:tc>
      </w:tr>
      <w:tr w:rsidR="00FF544C" w:rsidRPr="00DE5153" w14:paraId="3129A3F5"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F00D87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1E7E19EA" w14:textId="20EBE16F"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6B4EC10" w14:textId="03DA8B4C" w:rsidR="00FF544C" w:rsidRPr="00C06A23" w:rsidRDefault="00695705" w:rsidP="00507A20">
            <w:pPr>
              <w:spacing w:line="256" w:lineRule="auto"/>
              <w:rPr>
                <w:color w:val="000000"/>
                <w:szCs w:val="22"/>
                <w:lang w:val="en-GB" w:eastAsia="en-US"/>
              </w:rPr>
            </w:pPr>
            <w:r w:rsidRPr="00C06A23">
              <w:rPr>
                <w:color w:val="000000"/>
                <w:szCs w:val="22"/>
                <w:lang w:val="en-GB" w:eastAsia="en-US"/>
              </w:rPr>
              <w:t>X</w:t>
            </w:r>
          </w:p>
        </w:tc>
        <w:tc>
          <w:tcPr>
            <w:tcW w:w="727" w:type="dxa"/>
            <w:tcBorders>
              <w:top w:val="nil"/>
              <w:left w:val="nil"/>
              <w:bottom w:val="single" w:sz="4" w:space="0" w:color="auto"/>
              <w:right w:val="single" w:sz="4" w:space="0" w:color="auto"/>
            </w:tcBorders>
            <w:noWrap/>
          </w:tcPr>
          <w:p w14:paraId="45D11BA5" w14:textId="0D0D96AC" w:rsidR="00FF544C" w:rsidRPr="00C06A23" w:rsidRDefault="00C06A23" w:rsidP="00507A20">
            <w:pPr>
              <w:spacing w:line="256" w:lineRule="auto"/>
              <w:rPr>
                <w:color w:val="000000"/>
                <w:szCs w:val="22"/>
                <w:lang w:val="en-GB" w:eastAsia="en-US"/>
              </w:rPr>
            </w:pPr>
            <w:r w:rsidRPr="00C06A23">
              <w:rPr>
                <w:color w:val="000000"/>
                <w:szCs w:val="22"/>
                <w:lang w:val="en-GB" w:eastAsia="en-US"/>
              </w:rPr>
              <w:t>X</w:t>
            </w:r>
          </w:p>
        </w:tc>
        <w:tc>
          <w:tcPr>
            <w:tcW w:w="782" w:type="dxa"/>
            <w:tcBorders>
              <w:top w:val="nil"/>
              <w:left w:val="nil"/>
              <w:bottom w:val="single" w:sz="4" w:space="0" w:color="auto"/>
              <w:right w:val="single" w:sz="4" w:space="0" w:color="auto"/>
            </w:tcBorders>
            <w:noWrap/>
          </w:tcPr>
          <w:p w14:paraId="021E701F" w14:textId="2417351D" w:rsidR="00FF544C" w:rsidRPr="00C06A23" w:rsidRDefault="0051538F" w:rsidP="00507A20">
            <w:pPr>
              <w:spacing w:line="256" w:lineRule="auto"/>
              <w:rPr>
                <w:color w:val="000000"/>
                <w:szCs w:val="22"/>
                <w:lang w:val="en-GB" w:eastAsia="en-US"/>
              </w:rPr>
            </w:pPr>
            <w:r>
              <w:rPr>
                <w:color w:val="000000"/>
                <w:szCs w:val="22"/>
                <w:lang w:val="en-GB" w:eastAsia="en-US"/>
              </w:rPr>
              <w:t>-</w:t>
            </w:r>
          </w:p>
        </w:tc>
        <w:tc>
          <w:tcPr>
            <w:tcW w:w="727" w:type="dxa"/>
            <w:tcBorders>
              <w:top w:val="nil"/>
              <w:left w:val="nil"/>
              <w:bottom w:val="single" w:sz="4" w:space="0" w:color="auto"/>
              <w:right w:val="single" w:sz="4" w:space="0" w:color="auto"/>
            </w:tcBorders>
            <w:noWrap/>
          </w:tcPr>
          <w:p w14:paraId="64C00D4E" w14:textId="5F9E8922" w:rsidR="00FF544C" w:rsidRPr="00C06A23" w:rsidRDefault="00C06A23" w:rsidP="00507A20">
            <w:pPr>
              <w:spacing w:line="256" w:lineRule="auto"/>
              <w:rPr>
                <w:color w:val="000000"/>
                <w:szCs w:val="22"/>
                <w:lang w:val="en-GB" w:eastAsia="en-US"/>
              </w:rPr>
            </w:pPr>
            <w:r>
              <w:rPr>
                <w:color w:val="000000"/>
                <w:szCs w:val="22"/>
                <w:lang w:val="en-GB" w:eastAsia="en-US"/>
              </w:rPr>
              <w:t>4</w:t>
            </w:r>
          </w:p>
        </w:tc>
        <w:tc>
          <w:tcPr>
            <w:tcW w:w="732" w:type="dxa"/>
            <w:tcBorders>
              <w:top w:val="nil"/>
              <w:left w:val="nil"/>
              <w:bottom w:val="single" w:sz="4" w:space="0" w:color="auto"/>
              <w:right w:val="single" w:sz="4" w:space="0" w:color="auto"/>
            </w:tcBorders>
            <w:noWrap/>
          </w:tcPr>
          <w:p w14:paraId="36CB647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3D9449A" w14:textId="77777777" w:rsidR="00FF544C" w:rsidRPr="00DE5153" w:rsidRDefault="00FF544C" w:rsidP="00507A20">
            <w:pPr>
              <w:spacing w:line="256" w:lineRule="auto"/>
              <w:rPr>
                <w:color w:val="000000"/>
                <w:szCs w:val="22"/>
                <w:lang w:val="en-GB" w:eastAsia="en-US"/>
              </w:rPr>
            </w:pPr>
          </w:p>
        </w:tc>
      </w:tr>
      <w:tr w:rsidR="00FF544C" w:rsidRPr="00DE5153" w14:paraId="69A30EEF"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8B7F059"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338C56CF" w14:textId="2AA46DD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EB10D4" w14:textId="0AA6F74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9F14F63" w14:textId="23A1CCF1"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7F4F8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1B8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CCE8C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0B7563" w14:textId="77777777" w:rsidR="00FF544C" w:rsidRPr="00DE5153" w:rsidRDefault="00FF544C" w:rsidP="00507A20">
            <w:pPr>
              <w:spacing w:line="256" w:lineRule="auto"/>
              <w:rPr>
                <w:color w:val="000000"/>
                <w:szCs w:val="22"/>
                <w:lang w:val="en-GB" w:eastAsia="en-US"/>
              </w:rPr>
            </w:pPr>
          </w:p>
        </w:tc>
      </w:tr>
      <w:tr w:rsidR="00FF544C" w:rsidRPr="00DE5153" w14:paraId="3BDFEC0C"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F80DAF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7D5D1509" w14:textId="14343199"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6FCFC44" w14:textId="2487ABE7"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266C299" w14:textId="717F74D2" w:rsidR="00FF544C" w:rsidRPr="00DE5153" w:rsidRDefault="00C06A23"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B445834" w14:textId="41B19C1E" w:rsidR="00FF544C" w:rsidRPr="00C06A23" w:rsidRDefault="00C06A23"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7F87698" w14:textId="1CDF8CE4" w:rsidR="00FF544C" w:rsidRPr="00C06A23" w:rsidRDefault="00C06A23" w:rsidP="00507A20">
            <w:pPr>
              <w:spacing w:line="256" w:lineRule="auto"/>
              <w:rPr>
                <w:color w:val="000000"/>
                <w:szCs w:val="22"/>
                <w:lang w:val="en-GB" w:eastAsia="en-US"/>
              </w:rPr>
            </w:pPr>
            <w:r w:rsidRPr="00C06A23">
              <w:rPr>
                <w:color w:val="000000"/>
                <w:szCs w:val="22"/>
                <w:lang w:val="en-GB" w:eastAsia="en-US"/>
              </w:rPr>
              <w:t>X</w:t>
            </w:r>
          </w:p>
        </w:tc>
        <w:tc>
          <w:tcPr>
            <w:tcW w:w="732" w:type="dxa"/>
            <w:tcBorders>
              <w:top w:val="nil"/>
              <w:left w:val="nil"/>
              <w:bottom w:val="single" w:sz="4" w:space="0" w:color="auto"/>
              <w:right w:val="single" w:sz="4" w:space="0" w:color="auto"/>
            </w:tcBorders>
            <w:noWrap/>
          </w:tcPr>
          <w:p w14:paraId="01EA657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842205A" w14:textId="77777777" w:rsidR="00FF544C" w:rsidRPr="00DE5153" w:rsidRDefault="00FF544C" w:rsidP="00507A20">
            <w:pPr>
              <w:spacing w:line="256" w:lineRule="auto"/>
              <w:rPr>
                <w:color w:val="000000"/>
                <w:szCs w:val="22"/>
                <w:lang w:val="en-GB" w:eastAsia="en-US"/>
              </w:rPr>
            </w:pPr>
          </w:p>
        </w:tc>
      </w:tr>
      <w:tr w:rsidR="00FF544C" w:rsidRPr="00DE5153" w14:paraId="7FB1CEF1"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F608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03D7D30C" w14:textId="315F7EFE"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9C83453" w14:textId="5EBD703D" w:rsidR="00FF544C" w:rsidRPr="00070C4A" w:rsidRDefault="00695705"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08C1A22" w14:textId="1B792018" w:rsidR="00FF544C" w:rsidRPr="00DE5153" w:rsidRDefault="00C06A23"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9D37D37" w14:textId="1C9CBDDD" w:rsidR="00FF544C" w:rsidRPr="00C06A23" w:rsidRDefault="00C06A23"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1779247" w14:textId="472CCE29" w:rsidR="00FF544C" w:rsidRPr="00C06A23" w:rsidRDefault="00C06A23" w:rsidP="00507A20">
            <w:pPr>
              <w:spacing w:line="256" w:lineRule="auto"/>
              <w:rPr>
                <w:color w:val="000000"/>
                <w:szCs w:val="22"/>
                <w:lang w:val="en-GB" w:eastAsia="en-US"/>
              </w:rPr>
            </w:pPr>
            <w:r w:rsidRPr="00C06A23">
              <w:rPr>
                <w:color w:val="000000"/>
                <w:szCs w:val="22"/>
                <w:lang w:val="en-GB" w:eastAsia="en-US"/>
              </w:rPr>
              <w:t>X</w:t>
            </w:r>
          </w:p>
        </w:tc>
        <w:tc>
          <w:tcPr>
            <w:tcW w:w="732" w:type="dxa"/>
            <w:tcBorders>
              <w:top w:val="nil"/>
              <w:left w:val="nil"/>
              <w:bottom w:val="single" w:sz="4" w:space="0" w:color="auto"/>
              <w:right w:val="single" w:sz="4" w:space="0" w:color="auto"/>
            </w:tcBorders>
            <w:noWrap/>
          </w:tcPr>
          <w:p w14:paraId="23338BD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881C49" w14:textId="77777777" w:rsidR="00FF544C" w:rsidRPr="00DE5153" w:rsidRDefault="00FF544C" w:rsidP="00507A20">
            <w:pPr>
              <w:spacing w:line="256" w:lineRule="auto"/>
              <w:rPr>
                <w:color w:val="000000"/>
                <w:szCs w:val="22"/>
                <w:lang w:val="en-GB" w:eastAsia="en-US"/>
              </w:rPr>
            </w:pPr>
          </w:p>
        </w:tc>
      </w:tr>
      <w:tr w:rsidR="00FF544C" w:rsidRPr="00DE5153" w14:paraId="624ED3ED"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35CFD1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016754A0" w14:textId="1BCD935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2620BD" w14:textId="426893A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5C2EFB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732B0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459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FF765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6B23F3" w14:textId="77777777" w:rsidR="00FF544C" w:rsidRPr="00DE5153" w:rsidRDefault="00FF544C" w:rsidP="00507A20">
            <w:pPr>
              <w:spacing w:line="256" w:lineRule="auto"/>
              <w:rPr>
                <w:color w:val="000000"/>
                <w:szCs w:val="22"/>
                <w:lang w:val="en-GB" w:eastAsia="en-US"/>
              </w:rPr>
            </w:pPr>
          </w:p>
        </w:tc>
      </w:tr>
      <w:tr w:rsidR="00FF544C" w:rsidRPr="00DE5153" w14:paraId="68EE4897"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525233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7CC4889C" w14:textId="389A53F6"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B9B924" w14:textId="626762C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00664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60A79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09C74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2F12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DD6166" w14:textId="77777777" w:rsidR="00FF544C" w:rsidRPr="00DE5153" w:rsidRDefault="00FF544C" w:rsidP="00507A20">
            <w:pPr>
              <w:spacing w:line="256" w:lineRule="auto"/>
              <w:rPr>
                <w:color w:val="000000"/>
                <w:szCs w:val="22"/>
                <w:lang w:val="en-GB" w:eastAsia="en-US"/>
              </w:rPr>
            </w:pPr>
          </w:p>
        </w:tc>
      </w:tr>
      <w:tr w:rsidR="00FF544C" w:rsidRPr="00DE5153" w14:paraId="47918B92"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3AE16" w14:textId="77777777" w:rsidR="00FF544C" w:rsidRPr="00166DC1" w:rsidRDefault="00FF544C" w:rsidP="00507A20">
            <w:pPr>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431A44AE" w14:textId="3797A9E5" w:rsidR="00FF544C" w:rsidRPr="00E357E9" w:rsidRDefault="0069570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1C99403" w14:textId="7897484B" w:rsidR="00FF544C" w:rsidRPr="00E357E9" w:rsidRDefault="00695705"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D4017E7" w14:textId="176C6323" w:rsidR="00FF544C" w:rsidRPr="00E357E9" w:rsidRDefault="00A6784E"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6EE1A01A" w14:textId="3423E239" w:rsidR="00FF544C" w:rsidRPr="00E357E9" w:rsidRDefault="00A6784E" w:rsidP="00507A20">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60C80592" w14:textId="1CEDD1BD" w:rsidR="00FF544C" w:rsidRPr="00DE5153" w:rsidRDefault="00C06A23" w:rsidP="00507A20">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748AA3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A5E010" w14:textId="77777777" w:rsidR="00FF544C" w:rsidRPr="00DE5153" w:rsidRDefault="00FF544C" w:rsidP="00507A20">
            <w:pPr>
              <w:spacing w:line="256" w:lineRule="auto"/>
              <w:rPr>
                <w:color w:val="000000"/>
                <w:szCs w:val="22"/>
                <w:lang w:val="en-GB" w:eastAsia="en-US"/>
              </w:rPr>
            </w:pPr>
          </w:p>
        </w:tc>
      </w:tr>
      <w:tr w:rsidR="00FF544C" w:rsidRPr="00DE5153" w14:paraId="5BF8392D"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5A43E0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78EB574B" w14:textId="0C117E43"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7780DB84" w14:textId="4B1ED326"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5726026" w14:textId="62A69B93" w:rsidR="00FF544C" w:rsidRPr="00DE5153" w:rsidRDefault="00A6784E"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2FDF5BC3" w14:textId="2A2A5984" w:rsidR="00FF544C" w:rsidRPr="00A6784E" w:rsidRDefault="00A6784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6D00608" w14:textId="6A940724" w:rsidR="00FF544C" w:rsidRPr="00A6784E" w:rsidRDefault="00C06A23" w:rsidP="00507A20">
            <w:pPr>
              <w:spacing w:line="256" w:lineRule="auto"/>
              <w:rPr>
                <w:color w:val="000000"/>
                <w:szCs w:val="22"/>
                <w:lang w:val="en-GB" w:eastAsia="en-US"/>
              </w:rPr>
            </w:pPr>
            <w:r w:rsidRPr="00A6784E">
              <w:rPr>
                <w:color w:val="000000"/>
                <w:szCs w:val="22"/>
                <w:lang w:val="en-GB" w:eastAsia="en-US"/>
              </w:rPr>
              <w:t>X</w:t>
            </w:r>
          </w:p>
        </w:tc>
        <w:tc>
          <w:tcPr>
            <w:tcW w:w="732" w:type="dxa"/>
            <w:tcBorders>
              <w:top w:val="nil"/>
              <w:left w:val="nil"/>
              <w:bottom w:val="single" w:sz="4" w:space="0" w:color="auto"/>
              <w:right w:val="single" w:sz="4" w:space="0" w:color="auto"/>
            </w:tcBorders>
            <w:noWrap/>
          </w:tcPr>
          <w:p w14:paraId="1584319B"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6FD2D7" w14:textId="77777777" w:rsidR="00FF544C" w:rsidRPr="00DE5153" w:rsidRDefault="00FF544C" w:rsidP="00507A20">
            <w:pPr>
              <w:spacing w:line="256" w:lineRule="auto"/>
              <w:rPr>
                <w:color w:val="000000"/>
                <w:szCs w:val="22"/>
                <w:lang w:val="en-GB" w:eastAsia="en-US"/>
              </w:rPr>
            </w:pPr>
          </w:p>
        </w:tc>
      </w:tr>
      <w:tr w:rsidR="00FF544C" w:rsidRPr="00DE5153" w14:paraId="597E4D40"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B6609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BA47A9D" w14:textId="5B28B98D" w:rsidR="00FF544C" w:rsidRPr="007D0FA9" w:rsidRDefault="00695705" w:rsidP="00507A20">
            <w:pPr>
              <w:spacing w:line="256" w:lineRule="auto"/>
              <w:rPr>
                <w:color w:val="000000"/>
                <w:sz w:val="26"/>
                <w:lang w:val="en-GB" w:eastAsia="en-US"/>
              </w:rPr>
            </w:pPr>
            <w:r>
              <w:rPr>
                <w:color w:val="000000"/>
                <w:sz w:val="26"/>
                <w:lang w:val="en-GB" w:eastAsia="en-US"/>
              </w:rPr>
              <w:t>X</w:t>
            </w:r>
          </w:p>
        </w:tc>
        <w:tc>
          <w:tcPr>
            <w:tcW w:w="728" w:type="dxa"/>
            <w:tcBorders>
              <w:top w:val="nil"/>
              <w:left w:val="nil"/>
              <w:bottom w:val="single" w:sz="4" w:space="0" w:color="auto"/>
              <w:right w:val="single" w:sz="4" w:space="0" w:color="auto"/>
            </w:tcBorders>
            <w:noWrap/>
          </w:tcPr>
          <w:p w14:paraId="5000B93E" w14:textId="40C4708E"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6CF620E" w14:textId="2CAB491E" w:rsidR="00FF544C" w:rsidRPr="00A6784E" w:rsidRDefault="00A6784E" w:rsidP="00507A20">
            <w:pPr>
              <w:spacing w:line="256" w:lineRule="auto"/>
              <w:rPr>
                <w:color w:val="000000"/>
                <w:szCs w:val="22"/>
                <w:lang w:val="en-GB" w:eastAsia="en-US"/>
              </w:rPr>
            </w:pPr>
            <w:r w:rsidRPr="00A6784E">
              <w:rPr>
                <w:color w:val="000000"/>
                <w:szCs w:val="22"/>
                <w:lang w:val="en-GB" w:eastAsia="en-US"/>
              </w:rPr>
              <w:t>X</w:t>
            </w:r>
          </w:p>
        </w:tc>
        <w:tc>
          <w:tcPr>
            <w:tcW w:w="782" w:type="dxa"/>
            <w:tcBorders>
              <w:top w:val="nil"/>
              <w:left w:val="nil"/>
              <w:bottom w:val="single" w:sz="4" w:space="0" w:color="auto"/>
              <w:right w:val="single" w:sz="4" w:space="0" w:color="auto"/>
            </w:tcBorders>
            <w:noWrap/>
          </w:tcPr>
          <w:p w14:paraId="1CF18775" w14:textId="2F9D4B2E" w:rsidR="00FF544C" w:rsidRPr="00A6784E" w:rsidRDefault="00A6784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8E65B35" w14:textId="4BE2D4DB" w:rsidR="00FF544C" w:rsidRPr="00A6784E" w:rsidRDefault="00C06A23" w:rsidP="00507A20">
            <w:pPr>
              <w:spacing w:line="256" w:lineRule="auto"/>
              <w:rPr>
                <w:color w:val="000000"/>
                <w:szCs w:val="22"/>
                <w:lang w:val="en-GB" w:eastAsia="en-US"/>
              </w:rPr>
            </w:pPr>
            <w:r w:rsidRPr="00A6784E">
              <w:rPr>
                <w:color w:val="000000"/>
                <w:szCs w:val="22"/>
                <w:lang w:val="en-GB" w:eastAsia="en-US"/>
              </w:rPr>
              <w:t>X</w:t>
            </w:r>
          </w:p>
        </w:tc>
        <w:tc>
          <w:tcPr>
            <w:tcW w:w="732" w:type="dxa"/>
            <w:tcBorders>
              <w:top w:val="nil"/>
              <w:left w:val="nil"/>
              <w:bottom w:val="single" w:sz="4" w:space="0" w:color="auto"/>
              <w:right w:val="single" w:sz="4" w:space="0" w:color="auto"/>
            </w:tcBorders>
            <w:noWrap/>
          </w:tcPr>
          <w:p w14:paraId="3845F9F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92456D" w14:textId="77777777" w:rsidR="00FF544C" w:rsidRPr="00DE5153" w:rsidRDefault="00FF544C" w:rsidP="00507A20">
            <w:pPr>
              <w:spacing w:line="256" w:lineRule="auto"/>
              <w:rPr>
                <w:color w:val="000000"/>
                <w:szCs w:val="22"/>
                <w:lang w:val="en-GB" w:eastAsia="en-US"/>
              </w:rPr>
            </w:pPr>
          </w:p>
        </w:tc>
      </w:tr>
      <w:tr w:rsidR="00FF544C" w:rsidRPr="00DE5153" w14:paraId="04648C21"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D66646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3C264FDB" w14:textId="41638273"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D2643E" w14:textId="7C4A170F"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5C76A4" w14:textId="2CAB6EA0"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403C6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5B336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D008C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FECA437" w14:textId="77777777" w:rsidR="00FF544C" w:rsidRPr="00DE5153" w:rsidRDefault="00FF544C" w:rsidP="00507A20">
            <w:pPr>
              <w:spacing w:line="256" w:lineRule="auto"/>
              <w:rPr>
                <w:color w:val="000000"/>
                <w:szCs w:val="22"/>
                <w:lang w:val="en-GB" w:eastAsia="en-US"/>
              </w:rPr>
            </w:pPr>
          </w:p>
        </w:tc>
      </w:tr>
      <w:tr w:rsidR="00FF544C" w:rsidRPr="00DE5153" w14:paraId="5AA20D1D" w14:textId="77777777" w:rsidTr="006A29CA">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20607FA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310E8702" w14:textId="15B9D695"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12" w:space="0" w:color="auto"/>
              <w:right w:val="single" w:sz="4" w:space="0" w:color="auto"/>
            </w:tcBorders>
            <w:noWrap/>
          </w:tcPr>
          <w:p w14:paraId="155E20EF" w14:textId="0CD951FF"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12" w:space="0" w:color="auto"/>
              <w:right w:val="single" w:sz="4" w:space="0" w:color="auto"/>
            </w:tcBorders>
            <w:noWrap/>
          </w:tcPr>
          <w:p w14:paraId="5722360F" w14:textId="4059DF21" w:rsidR="00FF544C" w:rsidRPr="00DE5153" w:rsidRDefault="00A6784E"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12" w:space="0" w:color="auto"/>
              <w:right w:val="single" w:sz="4" w:space="0" w:color="auto"/>
            </w:tcBorders>
            <w:noWrap/>
          </w:tcPr>
          <w:p w14:paraId="5680B0FE" w14:textId="52D1D066" w:rsidR="00FF544C" w:rsidRPr="00A6784E" w:rsidRDefault="00A6784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12" w:space="0" w:color="auto"/>
              <w:right w:val="single" w:sz="4" w:space="0" w:color="auto"/>
            </w:tcBorders>
            <w:noWrap/>
          </w:tcPr>
          <w:p w14:paraId="2212EE6C" w14:textId="580CBB29" w:rsidR="00FF544C" w:rsidRPr="00A6784E" w:rsidRDefault="00C06A23" w:rsidP="00507A20">
            <w:pPr>
              <w:spacing w:line="256" w:lineRule="auto"/>
              <w:rPr>
                <w:color w:val="000000"/>
                <w:szCs w:val="22"/>
                <w:lang w:val="en-GB" w:eastAsia="en-US"/>
              </w:rPr>
            </w:pPr>
            <w:r w:rsidRPr="00A6784E">
              <w:rPr>
                <w:color w:val="000000"/>
                <w:szCs w:val="22"/>
                <w:lang w:val="en-GB" w:eastAsia="en-US"/>
              </w:rPr>
              <w:t>X</w:t>
            </w:r>
          </w:p>
        </w:tc>
        <w:tc>
          <w:tcPr>
            <w:tcW w:w="732" w:type="dxa"/>
            <w:tcBorders>
              <w:top w:val="nil"/>
              <w:left w:val="nil"/>
              <w:bottom w:val="single" w:sz="12" w:space="0" w:color="auto"/>
              <w:right w:val="single" w:sz="4" w:space="0" w:color="auto"/>
            </w:tcBorders>
            <w:noWrap/>
          </w:tcPr>
          <w:p w14:paraId="4B51592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AD64F04" w14:textId="77777777" w:rsidR="00FF544C" w:rsidRPr="00DE5153" w:rsidRDefault="00FF544C" w:rsidP="00507A20">
            <w:pPr>
              <w:spacing w:line="256" w:lineRule="auto"/>
              <w:rPr>
                <w:color w:val="000000"/>
                <w:szCs w:val="22"/>
                <w:lang w:val="en-GB" w:eastAsia="en-US"/>
              </w:rPr>
            </w:pPr>
          </w:p>
        </w:tc>
      </w:tr>
      <w:tr w:rsidR="00FF544C" w:rsidRPr="00DE5153" w14:paraId="4F9F19E4" w14:textId="77777777" w:rsidTr="006A29CA">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5DE0860" w14:textId="77777777" w:rsidR="00FF544C" w:rsidRPr="00DE5153" w:rsidRDefault="00FF544C" w:rsidP="00507A20">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01F40180" w14:textId="77777777"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08EA4EF0" w14:textId="77777777"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FE312F3"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55AC2DE"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5F29DFE"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7A40B9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B5E66EB" w14:textId="77777777" w:rsidR="00FF544C" w:rsidRPr="00DE5153" w:rsidRDefault="00FF544C" w:rsidP="00507A20">
            <w:pPr>
              <w:spacing w:line="256" w:lineRule="auto"/>
              <w:rPr>
                <w:color w:val="000000"/>
                <w:szCs w:val="22"/>
                <w:lang w:val="en-GB" w:eastAsia="en-US"/>
              </w:rPr>
            </w:pPr>
          </w:p>
        </w:tc>
      </w:tr>
      <w:tr w:rsidR="00FF544C" w:rsidRPr="00DE5153" w14:paraId="5D34EC4A" w14:textId="77777777" w:rsidTr="006A29CA">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25B11579" w14:textId="39E20EFC"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(SD)</w:t>
            </w:r>
          </w:p>
        </w:tc>
        <w:tc>
          <w:tcPr>
            <w:tcW w:w="728" w:type="dxa"/>
            <w:tcBorders>
              <w:top w:val="single" w:sz="12" w:space="0" w:color="auto"/>
              <w:left w:val="single" w:sz="4" w:space="0" w:color="auto"/>
              <w:bottom w:val="single" w:sz="4" w:space="0" w:color="auto"/>
              <w:right w:val="single" w:sz="4" w:space="0" w:color="auto"/>
            </w:tcBorders>
            <w:noWrap/>
          </w:tcPr>
          <w:p w14:paraId="15918E0A" w14:textId="527F64C7"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C02C943" w14:textId="607DBB18"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61EFC895"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46EEF3A4"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5805A98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6C46714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657539BD" w14:textId="77777777" w:rsidR="00FF544C" w:rsidRPr="00DE5153" w:rsidRDefault="00FF544C" w:rsidP="00507A20">
            <w:pPr>
              <w:spacing w:line="256" w:lineRule="auto"/>
              <w:rPr>
                <w:color w:val="000000"/>
                <w:szCs w:val="22"/>
                <w:lang w:val="en-GB" w:eastAsia="en-US"/>
              </w:rPr>
            </w:pPr>
          </w:p>
        </w:tc>
      </w:tr>
      <w:tr w:rsidR="00FF544C" w:rsidRPr="00DE5153" w14:paraId="013DDE88" w14:textId="77777777" w:rsidTr="006A29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259AA8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54F0AAA1"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FCEC04D"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9B40D56"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B705B07"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06123FD"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49AE71E8"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54B8AF" w14:textId="77777777" w:rsidR="00FF544C" w:rsidRPr="00DE5153" w:rsidRDefault="00FF544C" w:rsidP="00507A20">
            <w:pPr>
              <w:spacing w:line="256" w:lineRule="auto"/>
              <w:rPr>
                <w:color w:val="000000"/>
                <w:szCs w:val="22"/>
                <w:lang w:val="en-GB" w:eastAsia="en-US"/>
              </w:rPr>
            </w:pPr>
          </w:p>
        </w:tc>
      </w:tr>
      <w:tr w:rsidR="00FF544C" w:rsidRPr="00DE5153" w14:paraId="4BE8AD4B" w14:textId="77777777" w:rsidTr="006A29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D8EA96D" w14:textId="77777777" w:rsidR="00FF544C" w:rsidRPr="00677F61" w:rsidRDefault="00FF544C" w:rsidP="00507A20">
            <w:pPr>
              <w:spacing w:line="256" w:lineRule="auto"/>
              <w:rPr>
                <w:color w:val="000000"/>
                <w:sz w:val="18"/>
                <w:szCs w:val="18"/>
                <w:lang w:eastAsia="en-US"/>
              </w:rPr>
            </w:pPr>
            <w:r w:rsidRPr="00677F61">
              <w:rPr>
                <w:color w:val="000000"/>
                <w:sz w:val="18"/>
                <w:szCs w:val="18"/>
                <w:lang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25067FE9" w14:textId="1569C276"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565CD43" w14:textId="75FD2DF7"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D803EFC" w14:textId="5634C9F8" w:rsidR="00FF544C" w:rsidRPr="00DE5153" w:rsidRDefault="00A6784E"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2BFD1381" w14:textId="42352508" w:rsidR="00FF544C" w:rsidRPr="00A6784E" w:rsidRDefault="00A6784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6E1FA0E" w14:textId="7B74F96B" w:rsidR="00FF544C" w:rsidRPr="00A6784E" w:rsidRDefault="00C06A23" w:rsidP="00507A20">
            <w:pPr>
              <w:spacing w:line="256" w:lineRule="auto"/>
              <w:rPr>
                <w:color w:val="000000"/>
                <w:szCs w:val="22"/>
                <w:lang w:val="en-GB" w:eastAsia="en-US"/>
              </w:rPr>
            </w:pPr>
            <w:r w:rsidRPr="00A6784E">
              <w:rPr>
                <w:color w:val="000000"/>
                <w:szCs w:val="22"/>
                <w:lang w:val="en-GB" w:eastAsia="en-US"/>
              </w:rPr>
              <w:t>X</w:t>
            </w:r>
          </w:p>
        </w:tc>
        <w:tc>
          <w:tcPr>
            <w:tcW w:w="732" w:type="dxa"/>
            <w:tcBorders>
              <w:top w:val="nil"/>
              <w:left w:val="nil"/>
              <w:bottom w:val="single" w:sz="4" w:space="0" w:color="auto"/>
              <w:right w:val="single" w:sz="4" w:space="0" w:color="auto"/>
            </w:tcBorders>
            <w:noWrap/>
          </w:tcPr>
          <w:p w14:paraId="4642BBC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2AD98D" w14:textId="77777777" w:rsidR="00FF544C" w:rsidRPr="00DE5153" w:rsidRDefault="00FF544C" w:rsidP="00507A20">
            <w:pPr>
              <w:spacing w:line="256" w:lineRule="auto"/>
              <w:rPr>
                <w:color w:val="000000"/>
                <w:szCs w:val="22"/>
                <w:lang w:val="en-GB" w:eastAsia="en-US"/>
              </w:rPr>
            </w:pPr>
          </w:p>
        </w:tc>
      </w:tr>
      <w:tr w:rsidR="00FF544C" w:rsidRPr="00DE5153" w14:paraId="0F43B2BC"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384D037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Leif </w:t>
            </w:r>
            <w:proofErr w:type="spellStart"/>
            <w:r>
              <w:rPr>
                <w:color w:val="000000"/>
                <w:sz w:val="18"/>
                <w:szCs w:val="18"/>
                <w:lang w:val="en-GB" w:eastAsia="en-US"/>
              </w:rPr>
              <w:t>Nysmed</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D8BCC2A" w14:textId="07295B3D"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246DD3" w14:textId="5973D4EC"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96408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370F4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152F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1B2C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7EEC80" w14:textId="77777777" w:rsidR="00FF544C" w:rsidRPr="00DE5153" w:rsidRDefault="00FF544C" w:rsidP="00507A20">
            <w:pPr>
              <w:spacing w:line="256" w:lineRule="auto"/>
              <w:rPr>
                <w:color w:val="000000"/>
                <w:szCs w:val="22"/>
                <w:lang w:val="en-GB" w:eastAsia="en-US"/>
              </w:rPr>
            </w:pPr>
          </w:p>
        </w:tc>
      </w:tr>
      <w:tr w:rsidR="00FF544C" w:rsidRPr="00DE5153" w14:paraId="04012770"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332C8DA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F43BBE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8B69A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60E70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8B328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1E807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3264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4AB4A7" w14:textId="77777777" w:rsidR="00FF544C" w:rsidRPr="00DE5153" w:rsidRDefault="00FF544C" w:rsidP="00507A20">
            <w:pPr>
              <w:spacing w:line="256" w:lineRule="auto"/>
              <w:rPr>
                <w:color w:val="000000"/>
                <w:szCs w:val="22"/>
                <w:lang w:val="en-GB" w:eastAsia="en-US"/>
              </w:rPr>
            </w:pPr>
          </w:p>
        </w:tc>
      </w:tr>
      <w:tr w:rsidR="00FF544C" w:rsidRPr="00DE5153" w14:paraId="55FEE710"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3B52B314"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6EACD35D"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35937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671FA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3671B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B5FCE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4FB33DC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2A5690D4" w14:textId="77777777" w:rsidR="00FF544C" w:rsidRPr="00DE5153" w:rsidRDefault="00FF544C" w:rsidP="00507A20">
            <w:pPr>
              <w:spacing w:line="256" w:lineRule="auto"/>
              <w:rPr>
                <w:color w:val="000000"/>
                <w:szCs w:val="22"/>
                <w:lang w:val="en-GB" w:eastAsia="en-US"/>
              </w:rPr>
            </w:pPr>
          </w:p>
        </w:tc>
      </w:tr>
      <w:tr w:rsidR="00FF544C" w:rsidRPr="00DE5153" w14:paraId="2969C38A"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2EF326A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411FC132" w14:textId="5584BE1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A4368C9" w14:textId="7417F0FB"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17EE1E" w14:textId="1620659E"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C16BB8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F261B7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3F784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99B962" w14:textId="77777777" w:rsidR="00FF544C" w:rsidRPr="00DE5153" w:rsidRDefault="00FF544C" w:rsidP="00507A20">
            <w:pPr>
              <w:spacing w:line="256" w:lineRule="auto"/>
              <w:rPr>
                <w:color w:val="000000"/>
                <w:szCs w:val="22"/>
                <w:lang w:val="en-GB" w:eastAsia="en-US"/>
              </w:rPr>
            </w:pPr>
          </w:p>
        </w:tc>
      </w:tr>
      <w:tr w:rsidR="00FF544C" w:rsidRPr="00DE5153" w14:paraId="58F171A2"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597F3DE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Serkan </w:t>
            </w:r>
            <w:proofErr w:type="spellStart"/>
            <w:r>
              <w:rPr>
                <w:color w:val="000000"/>
                <w:sz w:val="18"/>
                <w:szCs w:val="18"/>
                <w:lang w:val="en-GB" w:eastAsia="en-US"/>
              </w:rPr>
              <w:t>Köse</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0177A12A" w14:textId="265CD37E"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6E8998" w14:textId="1571B8FA"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A1750B" w14:textId="73E7119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1410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D247F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20E3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CCDAC5" w14:textId="77777777" w:rsidR="00FF544C" w:rsidRPr="00DE5153" w:rsidRDefault="00FF544C" w:rsidP="00507A20">
            <w:pPr>
              <w:spacing w:line="256" w:lineRule="auto"/>
              <w:rPr>
                <w:color w:val="000000"/>
                <w:szCs w:val="22"/>
                <w:lang w:val="en-GB" w:eastAsia="en-US"/>
              </w:rPr>
            </w:pPr>
          </w:p>
        </w:tc>
      </w:tr>
      <w:tr w:rsidR="00FF544C" w:rsidRPr="00DE5153" w14:paraId="0A1BD4C7"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41A14B4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63D21D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D17CA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A8282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1921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23879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A9CB9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F53C6B" w14:textId="77777777" w:rsidR="00FF544C" w:rsidRPr="00DE5153" w:rsidRDefault="00FF544C" w:rsidP="00507A20">
            <w:pPr>
              <w:spacing w:line="256" w:lineRule="auto"/>
              <w:rPr>
                <w:color w:val="000000"/>
                <w:szCs w:val="22"/>
                <w:lang w:val="en-GB" w:eastAsia="en-US"/>
              </w:rPr>
            </w:pPr>
          </w:p>
        </w:tc>
      </w:tr>
      <w:tr w:rsidR="00FF544C" w:rsidRPr="00DE5153" w14:paraId="269D9DC2"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68BE8C2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71141819" w14:textId="1555E26A" w:rsidR="00FF544C" w:rsidRPr="00433144" w:rsidRDefault="00695705" w:rsidP="00507A20">
            <w:pPr>
              <w:spacing w:line="256" w:lineRule="auto"/>
              <w:rPr>
                <w:color w:val="000000"/>
                <w:szCs w:val="22"/>
                <w:lang w:val="en-GB" w:eastAsia="en-US"/>
              </w:rPr>
            </w:pPr>
            <w:r w:rsidRPr="00433144">
              <w:rPr>
                <w:color w:val="000000"/>
                <w:szCs w:val="22"/>
                <w:lang w:val="en-GB" w:eastAsia="en-US"/>
              </w:rPr>
              <w:t>O</w:t>
            </w:r>
          </w:p>
        </w:tc>
        <w:tc>
          <w:tcPr>
            <w:tcW w:w="728" w:type="dxa"/>
            <w:tcBorders>
              <w:top w:val="nil"/>
              <w:left w:val="nil"/>
              <w:bottom w:val="single" w:sz="4" w:space="0" w:color="auto"/>
              <w:right w:val="single" w:sz="4" w:space="0" w:color="auto"/>
            </w:tcBorders>
            <w:noWrap/>
          </w:tcPr>
          <w:p w14:paraId="2AED660D" w14:textId="1ADBC32B" w:rsidR="00FF544C" w:rsidRPr="00433144" w:rsidRDefault="00695705" w:rsidP="00507A20">
            <w:pPr>
              <w:spacing w:line="256" w:lineRule="auto"/>
              <w:rPr>
                <w:color w:val="000000"/>
                <w:szCs w:val="22"/>
                <w:lang w:val="en-GB" w:eastAsia="en-US"/>
              </w:rPr>
            </w:pPr>
            <w:r w:rsidRPr="00433144">
              <w:rPr>
                <w:color w:val="000000"/>
                <w:szCs w:val="22"/>
                <w:lang w:val="en-GB" w:eastAsia="en-US"/>
              </w:rPr>
              <w:t>2</w:t>
            </w:r>
          </w:p>
        </w:tc>
        <w:tc>
          <w:tcPr>
            <w:tcW w:w="727" w:type="dxa"/>
            <w:tcBorders>
              <w:top w:val="nil"/>
              <w:left w:val="nil"/>
              <w:bottom w:val="single" w:sz="4" w:space="0" w:color="auto"/>
              <w:right w:val="single" w:sz="4" w:space="0" w:color="auto"/>
            </w:tcBorders>
            <w:shd w:val="clear" w:color="auto" w:fill="FFFFFF" w:themeFill="background1"/>
            <w:noWrap/>
          </w:tcPr>
          <w:p w14:paraId="7070DB02" w14:textId="0BDA7A01" w:rsidR="00FF544C" w:rsidRPr="00D022F0" w:rsidRDefault="00A6784E"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48ED736" w14:textId="57872086" w:rsidR="00FF544C" w:rsidRPr="00A6784E" w:rsidRDefault="00A6784E" w:rsidP="00507A20">
            <w:pPr>
              <w:spacing w:line="256" w:lineRule="auto"/>
              <w:rPr>
                <w:iCs/>
                <w:color w:val="000000"/>
                <w:szCs w:val="22"/>
                <w:lang w:val="en-GB" w:eastAsia="en-US"/>
              </w:rPr>
            </w:pPr>
            <w:r w:rsidRPr="00A6784E">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66E2F347" w14:textId="37343E31" w:rsidR="00FF544C" w:rsidRPr="00A6784E" w:rsidRDefault="00A6784E" w:rsidP="00507A20">
            <w:pPr>
              <w:spacing w:line="256" w:lineRule="auto"/>
              <w:rPr>
                <w:iCs/>
                <w:color w:val="000000"/>
                <w:szCs w:val="22"/>
                <w:lang w:val="en-GB" w:eastAsia="en-US"/>
              </w:rPr>
            </w:pPr>
            <w:r w:rsidRPr="00A6784E">
              <w:rPr>
                <w:iCs/>
                <w:color w:val="000000"/>
                <w:szCs w:val="22"/>
                <w:lang w:val="en-GB" w:eastAsia="en-US"/>
              </w:rPr>
              <w:t>O</w:t>
            </w:r>
          </w:p>
        </w:tc>
        <w:tc>
          <w:tcPr>
            <w:tcW w:w="732" w:type="dxa"/>
            <w:tcBorders>
              <w:top w:val="nil"/>
              <w:left w:val="nil"/>
              <w:bottom w:val="single" w:sz="4" w:space="0" w:color="auto"/>
              <w:right w:val="single" w:sz="4" w:space="0" w:color="auto"/>
            </w:tcBorders>
            <w:noWrap/>
          </w:tcPr>
          <w:p w14:paraId="2B9BE1A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2BBA7A" w14:textId="77777777" w:rsidR="00FF544C" w:rsidRPr="00DE5153" w:rsidRDefault="00FF544C" w:rsidP="00507A20">
            <w:pPr>
              <w:spacing w:line="256" w:lineRule="auto"/>
              <w:rPr>
                <w:color w:val="000000"/>
                <w:szCs w:val="22"/>
                <w:lang w:val="en-GB" w:eastAsia="en-US"/>
              </w:rPr>
            </w:pPr>
          </w:p>
        </w:tc>
      </w:tr>
      <w:tr w:rsidR="00FF544C" w:rsidRPr="00DE5153" w14:paraId="3E038A01"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7B9E13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010298C3" w14:textId="29B27482"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AB1BC6" w14:textId="3AD0B70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5557D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17C16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9634E4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1BEED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9833AE" w14:textId="77777777" w:rsidR="00FF544C" w:rsidRPr="00DE5153" w:rsidRDefault="00FF544C" w:rsidP="00507A20">
            <w:pPr>
              <w:spacing w:line="256" w:lineRule="auto"/>
              <w:rPr>
                <w:color w:val="000000"/>
                <w:szCs w:val="22"/>
                <w:lang w:val="en-GB" w:eastAsia="en-US"/>
              </w:rPr>
            </w:pPr>
          </w:p>
        </w:tc>
      </w:tr>
      <w:tr w:rsidR="00FF544C" w:rsidRPr="00DE5153" w14:paraId="7BE20E85"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28D2228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Daniel </w:t>
            </w:r>
            <w:proofErr w:type="spellStart"/>
            <w:r>
              <w:rPr>
                <w:color w:val="000000"/>
                <w:sz w:val="18"/>
                <w:szCs w:val="18"/>
                <w:lang w:val="en-GB" w:eastAsia="en-US"/>
              </w:rPr>
              <w:t>Riazat</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2082760C" w14:textId="7BDB071C"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7F77344" w14:textId="0F922E0C"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B0DC76C" w14:textId="6A42C054" w:rsidR="00FF544C" w:rsidRPr="00DE5153" w:rsidRDefault="00A6784E"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5AA884A0" w14:textId="1DD95140" w:rsidR="00FF544C" w:rsidRPr="00A6784E" w:rsidRDefault="00A6784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DF4DAD9" w14:textId="12811A88" w:rsidR="00FF544C" w:rsidRPr="00A6784E" w:rsidRDefault="00C06A23" w:rsidP="00507A20">
            <w:pPr>
              <w:spacing w:line="256" w:lineRule="auto"/>
              <w:rPr>
                <w:color w:val="000000"/>
                <w:szCs w:val="22"/>
                <w:lang w:val="en-GB" w:eastAsia="en-US"/>
              </w:rPr>
            </w:pPr>
            <w:r w:rsidRPr="00A6784E">
              <w:rPr>
                <w:color w:val="000000"/>
                <w:szCs w:val="22"/>
                <w:lang w:val="en-GB" w:eastAsia="en-US"/>
              </w:rPr>
              <w:t>X</w:t>
            </w:r>
          </w:p>
        </w:tc>
        <w:tc>
          <w:tcPr>
            <w:tcW w:w="732" w:type="dxa"/>
            <w:tcBorders>
              <w:top w:val="nil"/>
              <w:left w:val="nil"/>
              <w:bottom w:val="single" w:sz="4" w:space="0" w:color="auto"/>
              <w:right w:val="single" w:sz="4" w:space="0" w:color="auto"/>
            </w:tcBorders>
            <w:noWrap/>
          </w:tcPr>
          <w:p w14:paraId="057C7FD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4402542" w14:textId="77777777" w:rsidR="00FF544C" w:rsidRPr="00DE5153" w:rsidRDefault="00FF544C" w:rsidP="00507A20">
            <w:pPr>
              <w:spacing w:line="256" w:lineRule="auto"/>
              <w:rPr>
                <w:color w:val="000000"/>
                <w:szCs w:val="22"/>
                <w:lang w:val="en-GB" w:eastAsia="en-US"/>
              </w:rPr>
            </w:pPr>
          </w:p>
        </w:tc>
      </w:tr>
      <w:tr w:rsidR="00FF544C" w:rsidRPr="00DE5153" w14:paraId="1CE53A90"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2A53F157" w14:textId="77777777" w:rsidR="00FF544C" w:rsidRPr="00DE5153" w:rsidRDefault="00FF544C" w:rsidP="00507A20">
            <w:pPr>
              <w:spacing w:line="256" w:lineRule="auto"/>
              <w:rPr>
                <w:color w:val="000000"/>
                <w:sz w:val="18"/>
                <w:szCs w:val="18"/>
                <w:lang w:val="en-GB" w:eastAsia="en-US"/>
              </w:rPr>
            </w:pPr>
            <w:proofErr w:type="spellStart"/>
            <w:r>
              <w:rPr>
                <w:color w:val="000000"/>
                <w:sz w:val="18"/>
                <w:szCs w:val="18"/>
                <w:lang w:val="en-GB" w:eastAsia="en-US"/>
              </w:rPr>
              <w:t>Kjell</w:t>
            </w:r>
            <w:proofErr w:type="spellEnd"/>
            <w:r>
              <w:rPr>
                <w:color w:val="000000"/>
                <w:sz w:val="18"/>
                <w:szCs w:val="18"/>
                <w:lang w:val="en-GB" w:eastAsia="en-US"/>
              </w:rPr>
              <w:t xml:space="preserve">-Arne </w:t>
            </w:r>
            <w:proofErr w:type="spellStart"/>
            <w:r>
              <w:rPr>
                <w:color w:val="000000"/>
                <w:sz w:val="18"/>
                <w:szCs w:val="18"/>
                <w:lang w:val="en-GB" w:eastAsia="en-US"/>
              </w:rPr>
              <w:t>Ottosson</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715E552B" w14:textId="3B10E102"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AF6462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4EE705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A5833C3"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4C6933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10B450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6319E5" w14:textId="77777777" w:rsidR="00FF544C" w:rsidRPr="00DE5153" w:rsidRDefault="00FF544C" w:rsidP="00507A20">
            <w:pPr>
              <w:spacing w:line="256" w:lineRule="auto"/>
              <w:rPr>
                <w:color w:val="000000"/>
                <w:szCs w:val="22"/>
                <w:lang w:val="en-GB" w:eastAsia="en-US"/>
              </w:rPr>
            </w:pPr>
          </w:p>
        </w:tc>
      </w:tr>
      <w:tr w:rsidR="00FF544C" w:rsidRPr="00DE5153" w14:paraId="3CBE09E1"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21046E0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Thand</w:t>
            </w:r>
            <w:proofErr w:type="spellEnd"/>
            <w:r>
              <w:rPr>
                <w:color w:val="000000"/>
                <w:sz w:val="18"/>
                <w:szCs w:val="18"/>
                <w:lang w:val="en-GB" w:eastAsia="en-US"/>
              </w:rPr>
              <w:t xml:space="preserve"> </w:t>
            </w:r>
            <w:proofErr w:type="spellStart"/>
            <w:r>
              <w:rPr>
                <w:color w:val="000000"/>
                <w:sz w:val="18"/>
                <w:szCs w:val="18"/>
                <w:lang w:val="en-GB" w:eastAsia="en-US"/>
              </w:rPr>
              <w:t>Ringqvist</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41FD892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682DCF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63634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E5083D"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D79FDC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0896A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894237" w14:textId="77777777" w:rsidR="00FF544C" w:rsidRPr="00DE5153" w:rsidRDefault="00FF544C" w:rsidP="00507A20">
            <w:pPr>
              <w:spacing w:line="256" w:lineRule="auto"/>
              <w:rPr>
                <w:color w:val="000000"/>
                <w:szCs w:val="22"/>
                <w:lang w:val="en-GB" w:eastAsia="en-US"/>
              </w:rPr>
            </w:pPr>
          </w:p>
        </w:tc>
      </w:tr>
      <w:tr w:rsidR="00FF544C" w:rsidRPr="00DE5153" w14:paraId="3C050DE6"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618DC4AB" w14:textId="77777777" w:rsidR="00FF544C" w:rsidRPr="00DE5153" w:rsidRDefault="00FF544C" w:rsidP="00507A20">
            <w:pPr>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w:t>
            </w:r>
            <w:proofErr w:type="spellStart"/>
            <w:r>
              <w:rPr>
                <w:color w:val="000000"/>
                <w:sz w:val="18"/>
                <w:szCs w:val="18"/>
                <w:lang w:val="en-GB" w:eastAsia="en-US"/>
              </w:rPr>
              <w:t>Forsell</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16BEBC59" w14:textId="51719FD1"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E4C6F36" w14:textId="2309FE68"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532C08" w14:textId="2E7F559D"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CCF857"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C5FD5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89D7C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2802EE" w14:textId="77777777" w:rsidR="00FF544C" w:rsidRPr="00DE5153" w:rsidRDefault="00FF544C" w:rsidP="00507A20">
            <w:pPr>
              <w:spacing w:line="256" w:lineRule="auto"/>
              <w:rPr>
                <w:color w:val="000000"/>
                <w:szCs w:val="22"/>
                <w:lang w:val="en-GB" w:eastAsia="en-US"/>
              </w:rPr>
            </w:pPr>
          </w:p>
        </w:tc>
      </w:tr>
      <w:tr w:rsidR="00FF544C" w:rsidRPr="00DE5153" w14:paraId="175DC6FF"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28F2F53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0BB51AF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DD8381E" w14:textId="77777777" w:rsidR="00FF544C" w:rsidRPr="002C630D" w:rsidRDefault="00FF544C" w:rsidP="00507A20">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2AEDAE3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4058BA"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E98C9F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89B07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43E967" w14:textId="77777777" w:rsidR="00FF544C" w:rsidRPr="00DE5153" w:rsidRDefault="00FF544C" w:rsidP="00507A20">
            <w:pPr>
              <w:spacing w:line="256" w:lineRule="auto"/>
              <w:rPr>
                <w:color w:val="000000"/>
                <w:szCs w:val="22"/>
                <w:lang w:val="en-GB" w:eastAsia="en-US"/>
              </w:rPr>
            </w:pPr>
          </w:p>
        </w:tc>
      </w:tr>
      <w:tr w:rsidR="00FF544C" w:rsidRPr="00DE5153" w14:paraId="0528BBAF"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3A7EF6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Mikael </w:t>
            </w:r>
            <w:proofErr w:type="spellStart"/>
            <w:r>
              <w:rPr>
                <w:color w:val="000000"/>
                <w:sz w:val="18"/>
                <w:szCs w:val="18"/>
                <w:lang w:val="en-GB" w:eastAsia="en-US"/>
              </w:rPr>
              <w:t>Damsgaard</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C9899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5848A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E78B3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D50D21"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7659BC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015233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F3CDBD" w14:textId="77777777" w:rsidR="00FF544C" w:rsidRPr="00DE5153" w:rsidRDefault="00FF544C" w:rsidP="00507A20">
            <w:pPr>
              <w:spacing w:line="256" w:lineRule="auto"/>
              <w:rPr>
                <w:color w:val="000000"/>
                <w:szCs w:val="22"/>
                <w:lang w:val="en-GB" w:eastAsia="en-US"/>
              </w:rPr>
            </w:pPr>
          </w:p>
        </w:tc>
      </w:tr>
      <w:tr w:rsidR="00FF544C" w:rsidRPr="00DE5153" w14:paraId="07DF90E7"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6B4CA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60D86E0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01331E"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12F16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0C488D0"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EC15F7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78322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288E15" w14:textId="77777777" w:rsidR="00FF544C" w:rsidRPr="00DE5153" w:rsidRDefault="00FF544C" w:rsidP="00507A20">
            <w:pPr>
              <w:spacing w:line="256" w:lineRule="auto"/>
              <w:rPr>
                <w:color w:val="000000"/>
                <w:szCs w:val="22"/>
                <w:lang w:val="en-GB" w:eastAsia="en-US"/>
              </w:rPr>
            </w:pPr>
          </w:p>
        </w:tc>
      </w:tr>
      <w:tr w:rsidR="00FF544C" w:rsidRPr="00DE5153" w14:paraId="79D1D744"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26C6962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B7B44C4" w14:textId="0915C9A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09CA94" w14:textId="49D24920"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9AD4C2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84F83CF"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D80578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AB43F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85A433A" w14:textId="77777777" w:rsidR="00FF544C" w:rsidRPr="00DE5153" w:rsidRDefault="00FF544C" w:rsidP="00507A20">
            <w:pPr>
              <w:spacing w:line="256" w:lineRule="auto"/>
              <w:rPr>
                <w:color w:val="000000"/>
                <w:szCs w:val="22"/>
                <w:lang w:val="en-GB" w:eastAsia="en-US"/>
              </w:rPr>
            </w:pPr>
          </w:p>
        </w:tc>
      </w:tr>
      <w:tr w:rsidR="00FF544C" w:rsidRPr="00DE5153" w14:paraId="3B35CC37"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23C4BA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5E3035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A7B305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FB1D8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6A8914B"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BDACE8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30DFB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023EF3" w14:textId="77777777" w:rsidR="00FF544C" w:rsidRPr="00DE5153" w:rsidRDefault="00FF544C" w:rsidP="00507A20">
            <w:pPr>
              <w:spacing w:line="256" w:lineRule="auto"/>
              <w:rPr>
                <w:color w:val="000000"/>
                <w:szCs w:val="22"/>
                <w:lang w:val="en-GB" w:eastAsia="en-US"/>
              </w:rPr>
            </w:pPr>
          </w:p>
        </w:tc>
      </w:tr>
      <w:tr w:rsidR="00FF544C" w:rsidRPr="00DE5153" w14:paraId="6DD0D30A"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19E82EF4"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Staffan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Eklöf</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B5DF95D" w14:textId="7AC4ECF3"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3463DD" w14:textId="6FC331F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E7F18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96C29"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82729A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75AD7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8C2769" w14:textId="77777777" w:rsidR="00FF544C" w:rsidRPr="00DE5153" w:rsidRDefault="00FF544C" w:rsidP="00507A20">
            <w:pPr>
              <w:spacing w:line="256" w:lineRule="auto"/>
              <w:rPr>
                <w:color w:val="000000"/>
                <w:szCs w:val="22"/>
                <w:lang w:val="en-GB" w:eastAsia="en-US"/>
              </w:rPr>
            </w:pPr>
          </w:p>
        </w:tc>
      </w:tr>
      <w:tr w:rsidR="00FF544C" w:rsidRPr="00DE5153" w14:paraId="6B88FB3E"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7F3D160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Beatrice </w:t>
            </w:r>
            <w:proofErr w:type="spellStart"/>
            <w:r>
              <w:rPr>
                <w:color w:val="000000"/>
                <w:sz w:val="18"/>
                <w:szCs w:val="18"/>
                <w:lang w:val="en-GB" w:eastAsia="en-US"/>
              </w:rPr>
              <w:t>Timgren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583CE7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94415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9B4A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7764DA"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D64ADA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66AAD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B41B52" w14:textId="77777777" w:rsidR="00FF544C" w:rsidRPr="00DE5153" w:rsidRDefault="00FF544C" w:rsidP="00507A20">
            <w:pPr>
              <w:spacing w:line="256" w:lineRule="auto"/>
              <w:rPr>
                <w:color w:val="000000"/>
                <w:szCs w:val="22"/>
                <w:lang w:val="en-GB" w:eastAsia="en-US"/>
              </w:rPr>
            </w:pPr>
          </w:p>
        </w:tc>
      </w:tr>
      <w:tr w:rsidR="00FF544C" w:rsidRPr="00DE5153" w14:paraId="42DF4261"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11B6D7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14423B8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F27BB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08100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F8196C"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BF4271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B81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2E2D3AC" w14:textId="77777777" w:rsidR="00FF544C" w:rsidRPr="00DE5153" w:rsidRDefault="00FF544C" w:rsidP="00507A20">
            <w:pPr>
              <w:spacing w:line="256" w:lineRule="auto"/>
              <w:rPr>
                <w:color w:val="000000"/>
                <w:szCs w:val="22"/>
                <w:lang w:val="en-GB" w:eastAsia="en-US"/>
              </w:rPr>
            </w:pPr>
          </w:p>
        </w:tc>
      </w:tr>
      <w:tr w:rsidR="00FF544C" w:rsidRPr="00DE5153" w14:paraId="32A3B8D4"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A02555D"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David </w:t>
            </w:r>
            <w:proofErr w:type="spellStart"/>
            <w:r w:rsidRPr="00C1609B">
              <w:rPr>
                <w:color w:val="000000"/>
                <w:sz w:val="18"/>
                <w:szCs w:val="18"/>
                <w:lang w:val="en-GB" w:eastAsia="en-US"/>
              </w:rPr>
              <w:t>Lång</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6918743" w14:textId="2E50DBC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7FECAD6" w14:textId="2E5FDA92"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B8681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7EB106"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459E52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B90F4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8C68F7" w14:textId="77777777" w:rsidR="00FF544C" w:rsidRPr="00DE5153" w:rsidRDefault="00FF544C" w:rsidP="00507A20">
            <w:pPr>
              <w:spacing w:line="256" w:lineRule="auto"/>
              <w:rPr>
                <w:color w:val="000000"/>
                <w:szCs w:val="22"/>
                <w:lang w:val="en-GB" w:eastAsia="en-US"/>
              </w:rPr>
            </w:pPr>
          </w:p>
        </w:tc>
      </w:tr>
      <w:tr w:rsidR="00FF544C" w:rsidRPr="00DE5153" w14:paraId="5764C0FF" w14:textId="77777777" w:rsidTr="006A29CA">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4DF662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lastRenderedPageBreak/>
              <w:t xml:space="preserve">Adam </w:t>
            </w:r>
            <w:proofErr w:type="spellStart"/>
            <w:r w:rsidRPr="00C1609B">
              <w:rPr>
                <w:color w:val="000000"/>
                <w:sz w:val="18"/>
                <w:szCs w:val="18"/>
                <w:lang w:val="en-GB" w:eastAsia="en-US"/>
              </w:rPr>
              <w:t>Marttinen</w:t>
            </w:r>
            <w:proofErr w:type="spellEnd"/>
            <w:r w:rsidRPr="00C1609B">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002CA469"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4BAC0B90"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2446EBB"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3658AE83"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32BA25F"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C00D4A1"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6E9EE39" w14:textId="77777777" w:rsidR="00FF544C" w:rsidRPr="00DE5153" w:rsidRDefault="00FF544C" w:rsidP="00507A20">
            <w:pPr>
              <w:spacing w:line="256" w:lineRule="auto"/>
              <w:rPr>
                <w:color w:val="000000"/>
                <w:szCs w:val="22"/>
                <w:lang w:val="en-GB" w:eastAsia="en-US"/>
              </w:rPr>
            </w:pPr>
          </w:p>
        </w:tc>
      </w:tr>
      <w:tr w:rsidR="00FF544C" w:rsidRPr="00DE5153" w14:paraId="62EF8703"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4F4CCAA1" w14:textId="77777777" w:rsidR="00FF544C" w:rsidRPr="00677F61" w:rsidRDefault="00FF544C" w:rsidP="00507A20">
            <w:pPr>
              <w:spacing w:line="256" w:lineRule="auto"/>
              <w:rPr>
                <w:color w:val="000000"/>
                <w:sz w:val="18"/>
                <w:szCs w:val="18"/>
                <w:lang w:eastAsia="en-US"/>
              </w:rPr>
            </w:pPr>
            <w:r w:rsidRPr="00677F61">
              <w:rPr>
                <w:color w:val="000000"/>
                <w:sz w:val="18"/>
                <w:szCs w:val="18"/>
                <w:lang w:eastAsia="en-US"/>
              </w:rPr>
              <w:t>Mattias Karlsson i Norrhult (SD)</w:t>
            </w:r>
          </w:p>
        </w:tc>
        <w:tc>
          <w:tcPr>
            <w:tcW w:w="728" w:type="dxa"/>
            <w:tcBorders>
              <w:top w:val="single" w:sz="4" w:space="0" w:color="auto"/>
              <w:left w:val="single" w:sz="4" w:space="0" w:color="auto"/>
              <w:bottom w:val="single" w:sz="4" w:space="0" w:color="auto"/>
              <w:right w:val="single" w:sz="4" w:space="0" w:color="auto"/>
            </w:tcBorders>
            <w:noWrap/>
          </w:tcPr>
          <w:p w14:paraId="50067414" w14:textId="77777777" w:rsidR="00FF544C" w:rsidRPr="00677F61" w:rsidRDefault="00FF544C" w:rsidP="00507A20">
            <w:pPr>
              <w:spacing w:line="256" w:lineRule="auto"/>
              <w:rPr>
                <w:color w:val="000000"/>
                <w:szCs w:val="22"/>
                <w:lang w:eastAsia="en-US"/>
              </w:rPr>
            </w:pPr>
          </w:p>
        </w:tc>
        <w:tc>
          <w:tcPr>
            <w:tcW w:w="728" w:type="dxa"/>
            <w:tcBorders>
              <w:top w:val="single" w:sz="4" w:space="0" w:color="auto"/>
              <w:left w:val="nil"/>
              <w:bottom w:val="single" w:sz="4" w:space="0" w:color="auto"/>
              <w:right w:val="single" w:sz="4" w:space="0" w:color="auto"/>
            </w:tcBorders>
            <w:noWrap/>
          </w:tcPr>
          <w:p w14:paraId="22A00B31" w14:textId="77777777" w:rsidR="00FF544C" w:rsidRPr="00677F61" w:rsidRDefault="00FF544C" w:rsidP="00507A20">
            <w:pPr>
              <w:spacing w:line="256" w:lineRule="auto"/>
              <w:rPr>
                <w:color w:val="000000"/>
                <w:szCs w:val="22"/>
                <w:lang w:eastAsia="en-US"/>
              </w:rPr>
            </w:pPr>
          </w:p>
        </w:tc>
        <w:tc>
          <w:tcPr>
            <w:tcW w:w="727" w:type="dxa"/>
            <w:tcBorders>
              <w:top w:val="single" w:sz="4" w:space="0" w:color="auto"/>
              <w:left w:val="nil"/>
              <w:bottom w:val="single" w:sz="4" w:space="0" w:color="auto"/>
              <w:right w:val="single" w:sz="4" w:space="0" w:color="auto"/>
            </w:tcBorders>
            <w:noWrap/>
          </w:tcPr>
          <w:p w14:paraId="70DA2E2A" w14:textId="77777777" w:rsidR="00FF544C" w:rsidRPr="00677F61" w:rsidRDefault="00FF544C" w:rsidP="00507A20">
            <w:pPr>
              <w:spacing w:line="256" w:lineRule="auto"/>
              <w:rPr>
                <w:color w:val="000000"/>
                <w:szCs w:val="22"/>
                <w:lang w:eastAsia="en-US"/>
              </w:rPr>
            </w:pPr>
          </w:p>
        </w:tc>
        <w:tc>
          <w:tcPr>
            <w:tcW w:w="782" w:type="dxa"/>
            <w:tcBorders>
              <w:top w:val="single" w:sz="4" w:space="0" w:color="auto"/>
              <w:left w:val="nil"/>
              <w:bottom w:val="single" w:sz="4" w:space="0" w:color="auto"/>
              <w:right w:val="single" w:sz="4" w:space="0" w:color="auto"/>
            </w:tcBorders>
            <w:noWrap/>
          </w:tcPr>
          <w:p w14:paraId="7D29F984" w14:textId="77777777" w:rsidR="00FF544C" w:rsidRPr="00677F61" w:rsidRDefault="00FF544C" w:rsidP="00507A20">
            <w:pPr>
              <w:spacing w:line="256" w:lineRule="auto"/>
              <w:rPr>
                <w:iCs/>
                <w:color w:val="000000"/>
                <w:szCs w:val="22"/>
                <w:lang w:eastAsia="en-US"/>
              </w:rPr>
            </w:pPr>
          </w:p>
        </w:tc>
        <w:tc>
          <w:tcPr>
            <w:tcW w:w="727" w:type="dxa"/>
            <w:tcBorders>
              <w:top w:val="single" w:sz="4" w:space="0" w:color="auto"/>
              <w:left w:val="nil"/>
              <w:bottom w:val="single" w:sz="4" w:space="0" w:color="auto"/>
              <w:right w:val="single" w:sz="4" w:space="0" w:color="auto"/>
            </w:tcBorders>
            <w:noWrap/>
          </w:tcPr>
          <w:p w14:paraId="4E562B52" w14:textId="77777777" w:rsidR="00FF544C" w:rsidRPr="00677F61" w:rsidRDefault="00FF544C" w:rsidP="00507A20">
            <w:pPr>
              <w:spacing w:line="256" w:lineRule="auto"/>
              <w:rPr>
                <w:color w:val="000000"/>
                <w:szCs w:val="22"/>
                <w:lang w:eastAsia="en-US"/>
              </w:rPr>
            </w:pPr>
          </w:p>
        </w:tc>
        <w:tc>
          <w:tcPr>
            <w:tcW w:w="732" w:type="dxa"/>
            <w:tcBorders>
              <w:top w:val="single" w:sz="4" w:space="0" w:color="auto"/>
              <w:left w:val="nil"/>
              <w:bottom w:val="single" w:sz="4" w:space="0" w:color="auto"/>
              <w:right w:val="single" w:sz="4" w:space="0" w:color="auto"/>
            </w:tcBorders>
            <w:noWrap/>
          </w:tcPr>
          <w:p w14:paraId="5AC8D80E" w14:textId="77777777" w:rsidR="00FF544C" w:rsidRPr="00677F61" w:rsidRDefault="00FF544C" w:rsidP="00507A20">
            <w:pPr>
              <w:spacing w:line="256" w:lineRule="auto"/>
              <w:rPr>
                <w:color w:val="000000"/>
                <w:szCs w:val="22"/>
                <w:lang w:eastAsia="en-US"/>
              </w:rPr>
            </w:pPr>
          </w:p>
        </w:tc>
        <w:tc>
          <w:tcPr>
            <w:tcW w:w="732" w:type="dxa"/>
            <w:gridSpan w:val="2"/>
            <w:tcBorders>
              <w:top w:val="single" w:sz="4" w:space="0" w:color="auto"/>
              <w:left w:val="nil"/>
              <w:bottom w:val="single" w:sz="4" w:space="0" w:color="auto"/>
              <w:right w:val="single" w:sz="4" w:space="0" w:color="auto"/>
            </w:tcBorders>
            <w:noWrap/>
          </w:tcPr>
          <w:p w14:paraId="6615872C" w14:textId="77777777" w:rsidR="00FF544C" w:rsidRPr="00677F61" w:rsidRDefault="00FF544C" w:rsidP="00507A20">
            <w:pPr>
              <w:spacing w:line="256" w:lineRule="auto"/>
              <w:rPr>
                <w:color w:val="000000"/>
                <w:szCs w:val="22"/>
                <w:lang w:eastAsia="en-US"/>
              </w:rPr>
            </w:pPr>
          </w:p>
        </w:tc>
      </w:tr>
      <w:tr w:rsidR="00FF544C" w:rsidRPr="00DE5153" w14:paraId="3241306F"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1A1B6AB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Arkhem</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DA96AC" w14:textId="1194CE4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4D31F4C" w14:textId="6F0CE2E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64862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7B039F"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B46BDD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EE65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AF61A1" w14:textId="77777777" w:rsidR="00FF544C" w:rsidRPr="00DE5153" w:rsidRDefault="00FF544C" w:rsidP="00507A20">
            <w:pPr>
              <w:spacing w:line="256" w:lineRule="auto"/>
              <w:rPr>
                <w:color w:val="000000"/>
                <w:szCs w:val="22"/>
                <w:lang w:val="en-GB" w:eastAsia="en-US"/>
              </w:rPr>
            </w:pPr>
          </w:p>
        </w:tc>
      </w:tr>
      <w:tr w:rsidR="00FF544C" w:rsidRPr="00DE5153" w14:paraId="28075D5C"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9EBEF1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B3FF3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7C1D9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87E05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B5D261"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454A16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DC03E1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31BAEA3" w14:textId="77777777" w:rsidR="00FF544C" w:rsidRPr="00DE5153" w:rsidRDefault="00FF544C" w:rsidP="00507A20">
            <w:pPr>
              <w:spacing w:line="256" w:lineRule="auto"/>
              <w:rPr>
                <w:color w:val="000000"/>
                <w:szCs w:val="22"/>
                <w:lang w:val="en-GB" w:eastAsia="en-US"/>
              </w:rPr>
            </w:pPr>
          </w:p>
        </w:tc>
      </w:tr>
      <w:tr w:rsidR="00FF544C" w:rsidRPr="00DE5153" w14:paraId="33F4B749"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3D956A7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Rasmus Giertz</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221B1E" w14:textId="1CACA9BF"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F77171B" w14:textId="26F8BF82"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6BE2C0B" w14:textId="350ECBF5" w:rsidR="00FF544C" w:rsidRPr="00DE5153" w:rsidRDefault="00A6784E"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58AC758A" w14:textId="13B34954" w:rsidR="00FF544C" w:rsidRPr="00A6784E" w:rsidRDefault="00A6784E" w:rsidP="00507A20">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6B261D46" w14:textId="7DE381DC" w:rsidR="00FF544C" w:rsidRPr="00DE5153" w:rsidRDefault="00C06A23" w:rsidP="00507A20">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303E07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6A285D2" w14:textId="77777777" w:rsidR="00FF544C" w:rsidRPr="00DE5153" w:rsidRDefault="00FF544C" w:rsidP="00507A20">
            <w:pPr>
              <w:spacing w:line="256" w:lineRule="auto"/>
              <w:rPr>
                <w:color w:val="000000"/>
                <w:szCs w:val="22"/>
                <w:lang w:val="en-GB" w:eastAsia="en-US"/>
              </w:rPr>
            </w:pPr>
          </w:p>
        </w:tc>
      </w:tr>
      <w:tr w:rsidR="00FF544C" w:rsidRPr="00DE5153" w14:paraId="7028440A"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4E2837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7F4435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C979C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5211F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886455"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27DF9D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E70C7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D61D20" w14:textId="77777777" w:rsidR="00FF544C" w:rsidRPr="00DE5153" w:rsidRDefault="00FF544C" w:rsidP="00507A20">
            <w:pPr>
              <w:spacing w:line="256" w:lineRule="auto"/>
              <w:rPr>
                <w:color w:val="000000"/>
                <w:szCs w:val="22"/>
                <w:lang w:val="en-GB" w:eastAsia="en-US"/>
              </w:rPr>
            </w:pPr>
          </w:p>
        </w:tc>
      </w:tr>
      <w:tr w:rsidR="00FF544C" w:rsidRPr="00DE5153" w14:paraId="0AB1FE93"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53C737A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Alexandra </w:t>
            </w:r>
            <w:proofErr w:type="spellStart"/>
            <w:r w:rsidRPr="00C1609B">
              <w:rPr>
                <w:color w:val="000000"/>
                <w:sz w:val="18"/>
                <w:szCs w:val="18"/>
                <w:lang w:val="en-GB" w:eastAsia="en-US"/>
              </w:rPr>
              <w:t>Anstrell</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CAF03F9" w14:textId="2FD79DC4"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1381611" w14:textId="7DCC433D"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FB33CE7" w14:textId="7EA670CA" w:rsidR="00FF544C" w:rsidRPr="00DE5153" w:rsidRDefault="00A6784E"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A3442A2" w14:textId="5241EE04" w:rsidR="00FF544C" w:rsidRPr="00A6784E" w:rsidRDefault="00A6784E" w:rsidP="00507A20">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41ED288D" w14:textId="1BF9C671" w:rsidR="00FF544C" w:rsidRPr="00DE5153" w:rsidRDefault="00C06A23" w:rsidP="00507A20">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4239920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A4B49F" w14:textId="77777777" w:rsidR="00FF544C" w:rsidRPr="00DE5153" w:rsidRDefault="00FF544C" w:rsidP="00507A20">
            <w:pPr>
              <w:spacing w:line="256" w:lineRule="auto"/>
              <w:rPr>
                <w:color w:val="000000"/>
                <w:szCs w:val="22"/>
                <w:lang w:val="en-GB" w:eastAsia="en-US"/>
              </w:rPr>
            </w:pPr>
          </w:p>
        </w:tc>
      </w:tr>
      <w:tr w:rsidR="00FF544C" w:rsidRPr="00DE5153" w14:paraId="5D5A0D6E"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697FF37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AC008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9E501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73F3D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5EB615"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07C0CD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0532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81745F" w14:textId="77777777" w:rsidR="00FF544C" w:rsidRPr="00DE5153" w:rsidRDefault="00FF544C" w:rsidP="00507A20">
            <w:pPr>
              <w:spacing w:line="256" w:lineRule="auto"/>
              <w:rPr>
                <w:color w:val="000000"/>
                <w:szCs w:val="22"/>
                <w:lang w:val="en-GB" w:eastAsia="en-US"/>
              </w:rPr>
            </w:pPr>
          </w:p>
        </w:tc>
      </w:tr>
      <w:tr w:rsidR="00FF544C" w:rsidRPr="00DE5153" w14:paraId="517EC213"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62C21D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C01D61F" w14:textId="0EC433A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804DBB" w14:textId="3B92EE13"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3303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6168C04"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A064A1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566AD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4DA34F" w14:textId="77777777" w:rsidR="00FF544C" w:rsidRPr="00DE5153" w:rsidRDefault="00FF544C" w:rsidP="00507A20">
            <w:pPr>
              <w:spacing w:line="256" w:lineRule="auto"/>
              <w:rPr>
                <w:color w:val="000000"/>
                <w:szCs w:val="22"/>
                <w:lang w:val="en-GB" w:eastAsia="en-US"/>
              </w:rPr>
            </w:pPr>
          </w:p>
        </w:tc>
      </w:tr>
      <w:tr w:rsidR="00FF544C" w:rsidRPr="00DE5153" w14:paraId="279F1CED"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6E82B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13D868E6"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3CEBE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3337D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3F2FA9F"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B8557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784DE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52B964" w14:textId="77777777" w:rsidR="00FF544C" w:rsidRPr="00DE5153" w:rsidRDefault="00FF544C" w:rsidP="00507A20">
            <w:pPr>
              <w:spacing w:line="256" w:lineRule="auto"/>
              <w:rPr>
                <w:color w:val="000000"/>
                <w:szCs w:val="22"/>
                <w:lang w:val="en-GB" w:eastAsia="en-US"/>
              </w:rPr>
            </w:pPr>
          </w:p>
        </w:tc>
      </w:tr>
      <w:tr w:rsidR="00FF544C" w:rsidRPr="00DE5153" w14:paraId="15FD9D59"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1E2583A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Jesper </w:t>
            </w:r>
            <w:proofErr w:type="spellStart"/>
            <w:r>
              <w:rPr>
                <w:color w:val="000000"/>
                <w:sz w:val="18"/>
                <w:szCs w:val="18"/>
                <w:lang w:val="en-GB" w:eastAsia="en-US"/>
              </w:rPr>
              <w:t>Skalberg</w:t>
            </w:r>
            <w:proofErr w:type="spellEnd"/>
            <w:r>
              <w:rPr>
                <w:color w:val="000000"/>
                <w:sz w:val="18"/>
                <w:szCs w:val="18"/>
                <w:lang w:val="en-GB" w:eastAsia="en-US"/>
              </w:rPr>
              <w:t xml:space="preserve">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03818BA" w14:textId="3FD7341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194B7F" w14:textId="17FF7FD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721C4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B2D0A3"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6FAF40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7173B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70D08E" w14:textId="77777777" w:rsidR="00FF544C" w:rsidRPr="00DE5153" w:rsidRDefault="00FF544C" w:rsidP="00507A20">
            <w:pPr>
              <w:spacing w:line="256" w:lineRule="auto"/>
              <w:rPr>
                <w:color w:val="000000"/>
                <w:szCs w:val="22"/>
                <w:lang w:val="en-GB" w:eastAsia="en-US"/>
              </w:rPr>
            </w:pPr>
          </w:p>
        </w:tc>
      </w:tr>
      <w:tr w:rsidR="00FF544C" w:rsidRPr="00DE5153" w14:paraId="7A64DBA2"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3D8A16E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759E79C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B1E46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938CC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18D37FE"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1A9C27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9756F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0EFCBA9" w14:textId="77777777" w:rsidR="00FF544C" w:rsidRPr="00DE5153" w:rsidRDefault="00FF544C" w:rsidP="00507A20">
            <w:pPr>
              <w:spacing w:line="256" w:lineRule="auto"/>
              <w:rPr>
                <w:color w:val="000000"/>
                <w:szCs w:val="22"/>
                <w:lang w:val="en-GB" w:eastAsia="en-US"/>
              </w:rPr>
            </w:pPr>
          </w:p>
        </w:tc>
      </w:tr>
      <w:tr w:rsidR="00FF544C" w:rsidRPr="00DE5153" w14:paraId="7DC83D6B"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A4AD81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7451B550" w14:textId="069F41D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A5A3A9" w14:textId="5323271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849649" w14:textId="4C79DEE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864D28"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64ABAD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EDC21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3C9260" w14:textId="77777777" w:rsidR="00FF544C" w:rsidRPr="00DE5153" w:rsidRDefault="00FF544C" w:rsidP="00507A20">
            <w:pPr>
              <w:spacing w:line="256" w:lineRule="auto"/>
              <w:rPr>
                <w:color w:val="000000"/>
                <w:szCs w:val="22"/>
                <w:lang w:val="en-GB" w:eastAsia="en-US"/>
              </w:rPr>
            </w:pPr>
          </w:p>
        </w:tc>
      </w:tr>
      <w:tr w:rsidR="00FF544C" w:rsidRPr="00DE5153" w14:paraId="0CAAD2EE"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5E93C3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Lorena Delgado </w:t>
            </w:r>
            <w:proofErr w:type="spellStart"/>
            <w:r w:rsidRPr="00C1609B">
              <w:rPr>
                <w:color w:val="000000"/>
                <w:sz w:val="18"/>
                <w:szCs w:val="18"/>
                <w:lang w:val="en-GB" w:eastAsia="en-US"/>
              </w:rPr>
              <w:t>Varas</w:t>
            </w:r>
            <w:proofErr w:type="spellEnd"/>
            <w:r w:rsidRPr="00C1609B">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FB6E343" w14:textId="3F7DAB5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6397BC7" w14:textId="0A4CCDB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64E2D2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26086E"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E1E3BB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E536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72D6E4" w14:textId="77777777" w:rsidR="00FF544C" w:rsidRPr="00DE5153" w:rsidRDefault="00FF544C" w:rsidP="00507A20">
            <w:pPr>
              <w:spacing w:line="256" w:lineRule="auto"/>
              <w:rPr>
                <w:color w:val="000000"/>
                <w:szCs w:val="22"/>
                <w:lang w:val="en-GB" w:eastAsia="en-US"/>
              </w:rPr>
            </w:pPr>
          </w:p>
        </w:tc>
      </w:tr>
      <w:tr w:rsidR="00FF544C" w:rsidRPr="00DE5153" w14:paraId="1A4A8D9E"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106AAFB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67E4666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399CF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4698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507803"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218DC8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D15E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27ADFC" w14:textId="77777777" w:rsidR="00FF544C" w:rsidRPr="00DE5153" w:rsidRDefault="00FF544C" w:rsidP="00507A20">
            <w:pPr>
              <w:spacing w:line="256" w:lineRule="auto"/>
              <w:rPr>
                <w:color w:val="000000"/>
                <w:szCs w:val="22"/>
                <w:lang w:val="en-GB" w:eastAsia="en-US"/>
              </w:rPr>
            </w:pPr>
          </w:p>
        </w:tc>
      </w:tr>
      <w:tr w:rsidR="00FF544C" w:rsidRPr="00DE5153" w14:paraId="2ACF4C10"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39279D9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Rickard </w:t>
            </w:r>
            <w:proofErr w:type="spellStart"/>
            <w:r w:rsidRPr="00C1609B">
              <w:rPr>
                <w:color w:val="000000"/>
                <w:sz w:val="18"/>
                <w:szCs w:val="18"/>
                <w:lang w:val="en-GB" w:eastAsia="en-US"/>
              </w:rPr>
              <w:t>Nordin</w:t>
            </w:r>
            <w:proofErr w:type="spellEnd"/>
            <w:r w:rsidRPr="00C1609B">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3FD6B19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A676C4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B1E7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FC1F06"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63EFAB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2496D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BBB303" w14:textId="77777777" w:rsidR="00FF544C" w:rsidRPr="00DE5153" w:rsidRDefault="00FF544C" w:rsidP="00507A20">
            <w:pPr>
              <w:spacing w:line="256" w:lineRule="auto"/>
              <w:rPr>
                <w:color w:val="000000"/>
                <w:szCs w:val="22"/>
                <w:lang w:val="en-GB" w:eastAsia="en-US"/>
              </w:rPr>
            </w:pPr>
          </w:p>
        </w:tc>
      </w:tr>
      <w:tr w:rsidR="00FF544C" w:rsidRPr="00DE5153" w14:paraId="05C2C1F9"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6DA5D0B6"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Vilhelmsson</w:t>
            </w:r>
            <w:proofErr w:type="spellEnd"/>
            <w:r w:rsidRPr="00C1609B">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0D44BA3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0A8E9F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B24404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8C1FF2B"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566CA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6A950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E31C55" w14:textId="77777777" w:rsidR="00FF544C" w:rsidRPr="00DE5153" w:rsidRDefault="00FF544C" w:rsidP="00507A20">
            <w:pPr>
              <w:spacing w:line="256" w:lineRule="auto"/>
              <w:rPr>
                <w:color w:val="000000"/>
                <w:szCs w:val="22"/>
                <w:lang w:val="en-GB" w:eastAsia="en-US"/>
              </w:rPr>
            </w:pPr>
          </w:p>
        </w:tc>
      </w:tr>
      <w:tr w:rsidR="00FF544C" w:rsidRPr="00DE5153" w14:paraId="096FF588"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1B981FD0"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3609247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C7A72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64E53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BABC48"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4D60AA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2642D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82C601C" w14:textId="77777777" w:rsidR="00FF544C" w:rsidRPr="00DE5153" w:rsidRDefault="00FF544C" w:rsidP="00507A20">
            <w:pPr>
              <w:spacing w:line="256" w:lineRule="auto"/>
              <w:rPr>
                <w:color w:val="000000"/>
                <w:szCs w:val="22"/>
                <w:lang w:val="en-GB" w:eastAsia="en-US"/>
              </w:rPr>
            </w:pPr>
          </w:p>
        </w:tc>
      </w:tr>
      <w:tr w:rsidR="00FF544C" w:rsidRPr="00DE5153" w14:paraId="5C9E1AB8"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272B105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3A1E9A5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13F96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0540A0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10D8E6"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85DD83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3D1FC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F82487" w14:textId="77777777" w:rsidR="00FF544C" w:rsidRPr="00DE5153" w:rsidRDefault="00FF544C" w:rsidP="00507A20">
            <w:pPr>
              <w:spacing w:line="256" w:lineRule="auto"/>
              <w:rPr>
                <w:color w:val="000000"/>
                <w:szCs w:val="22"/>
                <w:lang w:val="en-GB" w:eastAsia="en-US"/>
              </w:rPr>
            </w:pPr>
          </w:p>
        </w:tc>
      </w:tr>
      <w:tr w:rsidR="00FF544C" w:rsidRPr="00DE5153" w14:paraId="138E8554"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3873F03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Hans </w:t>
            </w:r>
            <w:proofErr w:type="spellStart"/>
            <w:r w:rsidRPr="00C1609B">
              <w:rPr>
                <w:color w:val="000000"/>
                <w:sz w:val="18"/>
                <w:szCs w:val="18"/>
                <w:lang w:val="en-GB" w:eastAsia="en-US"/>
              </w:rPr>
              <w:t>Eklind</w:t>
            </w:r>
            <w:proofErr w:type="spellEnd"/>
            <w:r w:rsidRPr="00C1609B">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52D352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02361B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8679C7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EA60E9"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F94C92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F49B7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FD82C5" w14:textId="77777777" w:rsidR="00FF544C" w:rsidRPr="00DE5153" w:rsidRDefault="00FF544C" w:rsidP="00507A20">
            <w:pPr>
              <w:spacing w:line="256" w:lineRule="auto"/>
              <w:rPr>
                <w:color w:val="000000"/>
                <w:szCs w:val="22"/>
                <w:lang w:val="en-GB" w:eastAsia="en-US"/>
              </w:rPr>
            </w:pPr>
          </w:p>
        </w:tc>
      </w:tr>
      <w:tr w:rsidR="00FF544C" w:rsidRPr="00DE5153" w14:paraId="1C15337B"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5D9D9F1C"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Ingemar</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02EDECD6" w14:textId="504D35D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CA38449" w14:textId="3D17492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16EDB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AA665E" w14:textId="77777777" w:rsidR="00FF544C" w:rsidRPr="00A6784E"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E25D2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01CF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949B42" w14:textId="77777777" w:rsidR="00FF544C" w:rsidRPr="00DE5153" w:rsidRDefault="00FF544C" w:rsidP="00507A20">
            <w:pPr>
              <w:spacing w:line="256" w:lineRule="auto"/>
              <w:rPr>
                <w:color w:val="000000"/>
                <w:szCs w:val="22"/>
                <w:lang w:val="en-GB" w:eastAsia="en-US"/>
              </w:rPr>
            </w:pPr>
          </w:p>
        </w:tc>
      </w:tr>
      <w:tr w:rsidR="00FF544C" w:rsidRPr="00DE5153" w14:paraId="6F978A58"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7464BCF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7B1396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4D65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D006A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CD55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DB24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1094A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22F82D" w14:textId="77777777" w:rsidR="00FF544C" w:rsidRPr="00DE5153" w:rsidRDefault="00FF544C" w:rsidP="00507A20">
            <w:pPr>
              <w:spacing w:line="256" w:lineRule="auto"/>
              <w:rPr>
                <w:color w:val="000000"/>
                <w:szCs w:val="22"/>
                <w:lang w:val="en-GB" w:eastAsia="en-US"/>
              </w:rPr>
            </w:pPr>
          </w:p>
        </w:tc>
      </w:tr>
      <w:tr w:rsidR="00FF544C" w:rsidRPr="00DE5153" w14:paraId="6FB2B6CA"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23A3546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Jacob Risberg (MP)</w:t>
            </w:r>
          </w:p>
        </w:tc>
        <w:tc>
          <w:tcPr>
            <w:tcW w:w="728" w:type="dxa"/>
            <w:tcBorders>
              <w:top w:val="nil"/>
              <w:left w:val="single" w:sz="4" w:space="0" w:color="auto"/>
              <w:bottom w:val="single" w:sz="4" w:space="0" w:color="auto"/>
              <w:right w:val="single" w:sz="4" w:space="0" w:color="auto"/>
            </w:tcBorders>
            <w:noWrap/>
          </w:tcPr>
          <w:p w14:paraId="4BEA86C7" w14:textId="203C6F9A"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F416E6F" w14:textId="499224E9"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C3698FB" w14:textId="4654FA60" w:rsidR="00FF544C" w:rsidRPr="00DE5153" w:rsidRDefault="00A6784E"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25978404" w14:textId="583E97B8" w:rsidR="00FF544C" w:rsidRPr="00C06A23" w:rsidRDefault="00C06A23" w:rsidP="00507A20">
            <w:pPr>
              <w:spacing w:line="256" w:lineRule="auto"/>
              <w:rPr>
                <w:iCs/>
                <w:color w:val="000000"/>
                <w:szCs w:val="22"/>
                <w:lang w:val="en-GB" w:eastAsia="en-US"/>
              </w:rPr>
            </w:pPr>
            <w:r w:rsidRPr="00C06A23">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40B05516" w14:textId="21C86760" w:rsidR="00FF544C" w:rsidRPr="00DE5153" w:rsidRDefault="00C06A23" w:rsidP="00507A20">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47BCF9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B68255" w14:textId="77777777" w:rsidR="00FF544C" w:rsidRPr="00DE5153" w:rsidRDefault="00FF544C" w:rsidP="00507A20">
            <w:pPr>
              <w:spacing w:line="256" w:lineRule="auto"/>
              <w:rPr>
                <w:color w:val="000000"/>
                <w:szCs w:val="22"/>
                <w:lang w:val="en-GB" w:eastAsia="en-US"/>
              </w:rPr>
            </w:pPr>
          </w:p>
        </w:tc>
      </w:tr>
      <w:tr w:rsidR="00FF544C" w:rsidRPr="00DE5153" w14:paraId="4F466B4C"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361B6143"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36F272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3EA90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7A74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07E1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36B34C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2D4689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BC7E4E" w14:textId="77777777" w:rsidR="00FF544C" w:rsidRPr="00DE5153" w:rsidRDefault="00FF544C" w:rsidP="00507A20">
            <w:pPr>
              <w:spacing w:line="256" w:lineRule="auto"/>
              <w:rPr>
                <w:color w:val="000000"/>
                <w:szCs w:val="22"/>
                <w:lang w:val="en-GB" w:eastAsia="en-US"/>
              </w:rPr>
            </w:pPr>
          </w:p>
        </w:tc>
      </w:tr>
      <w:tr w:rsidR="00FF544C" w:rsidRPr="00DE5153" w14:paraId="08E93CB3"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5B8F314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Elin </w:t>
            </w:r>
            <w:proofErr w:type="spellStart"/>
            <w:r w:rsidRPr="00C1609B">
              <w:rPr>
                <w:color w:val="000000"/>
                <w:sz w:val="18"/>
                <w:szCs w:val="18"/>
                <w:lang w:val="en-GB" w:eastAsia="en-US"/>
              </w:rPr>
              <w:t>Söderberg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1F62558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76C7C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DABA3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26AE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F4677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31EA6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FAC877" w14:textId="77777777" w:rsidR="00FF544C" w:rsidRPr="00DE5153" w:rsidRDefault="00FF544C" w:rsidP="00507A20">
            <w:pPr>
              <w:spacing w:line="256" w:lineRule="auto"/>
              <w:rPr>
                <w:color w:val="000000"/>
                <w:szCs w:val="22"/>
                <w:lang w:val="en-GB" w:eastAsia="en-US"/>
              </w:rPr>
            </w:pPr>
          </w:p>
        </w:tc>
      </w:tr>
      <w:tr w:rsidR="00FF544C" w:rsidRPr="00DE5153" w14:paraId="4DE50125"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76CA4CBB"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Gulan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Avci</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49EE9A7E" w14:textId="4C8AF7A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A9B7A7" w14:textId="3CB02512"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F7606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39337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7942D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05F25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2E00E4" w14:textId="77777777" w:rsidR="00FF544C" w:rsidRPr="00DE5153" w:rsidRDefault="00FF544C" w:rsidP="00507A20">
            <w:pPr>
              <w:spacing w:line="256" w:lineRule="auto"/>
              <w:rPr>
                <w:color w:val="000000"/>
                <w:szCs w:val="22"/>
                <w:lang w:val="en-GB" w:eastAsia="en-US"/>
              </w:rPr>
            </w:pPr>
          </w:p>
        </w:tc>
      </w:tr>
      <w:tr w:rsidR="00FF544C" w:rsidRPr="00DE5153" w14:paraId="3F854D7B"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6569CB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26BF054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3A316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8660F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4292B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0325A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C9953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26D8B4A" w14:textId="77777777" w:rsidR="00FF544C" w:rsidRPr="00DE5153" w:rsidRDefault="00FF544C" w:rsidP="00507A20">
            <w:pPr>
              <w:spacing w:line="256" w:lineRule="auto"/>
              <w:rPr>
                <w:color w:val="000000"/>
                <w:szCs w:val="22"/>
                <w:lang w:val="en-GB" w:eastAsia="en-US"/>
              </w:rPr>
            </w:pPr>
          </w:p>
        </w:tc>
      </w:tr>
      <w:tr w:rsidR="00FF544C" w:rsidRPr="00DE5153" w14:paraId="30D2B42A"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77FA38FB"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5568E9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4C33DE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2B58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EB672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E1D1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23D05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FD9891" w14:textId="77777777" w:rsidR="00FF544C" w:rsidRPr="00DE5153" w:rsidRDefault="00FF544C" w:rsidP="00507A20">
            <w:pPr>
              <w:spacing w:line="256" w:lineRule="auto"/>
              <w:rPr>
                <w:color w:val="000000"/>
                <w:szCs w:val="22"/>
                <w:lang w:val="en-GB" w:eastAsia="en-US"/>
              </w:rPr>
            </w:pPr>
          </w:p>
        </w:tc>
      </w:tr>
      <w:tr w:rsidR="00FF544C" w:rsidRPr="00DE5153" w14:paraId="6FC8A76A"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1E567FA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Fredrik </w:t>
            </w:r>
            <w:proofErr w:type="spellStart"/>
            <w:r w:rsidRPr="00C1609B">
              <w:rPr>
                <w:color w:val="000000"/>
                <w:sz w:val="18"/>
                <w:szCs w:val="18"/>
                <w:lang w:val="en-GB" w:eastAsia="en-US"/>
              </w:rPr>
              <w:t>Malm</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776C260C" w14:textId="5AA2824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FC8848" w14:textId="412733D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04F79E" w14:textId="152B820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9C2A7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16B8D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BD788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C4BE63" w14:textId="77777777" w:rsidR="00FF544C" w:rsidRPr="00DE5153" w:rsidRDefault="00FF544C" w:rsidP="00507A20">
            <w:pPr>
              <w:spacing w:line="256" w:lineRule="auto"/>
              <w:rPr>
                <w:color w:val="000000"/>
                <w:szCs w:val="22"/>
                <w:lang w:val="en-GB" w:eastAsia="en-US"/>
              </w:rPr>
            </w:pPr>
          </w:p>
        </w:tc>
      </w:tr>
      <w:tr w:rsidR="00FF544C" w:rsidRPr="00DE5153" w14:paraId="27127930"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7FCB8A5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Melin</w:t>
            </w:r>
            <w:proofErr w:type="spellEnd"/>
            <w:r>
              <w:rPr>
                <w:color w:val="000000"/>
                <w:sz w:val="18"/>
                <w:szCs w:val="18"/>
                <w:lang w:val="en-GB" w:eastAsia="en-US"/>
              </w:rPr>
              <w:t xml:space="preserve"> (</w:t>
            </w:r>
            <w:r w:rsidRPr="00C1609B">
              <w:rPr>
                <w:color w:val="000000"/>
                <w:sz w:val="18"/>
                <w:szCs w:val="18"/>
                <w:lang w:val="en-GB" w:eastAsia="en-US"/>
              </w:rPr>
              <w:t>L)</w:t>
            </w:r>
          </w:p>
        </w:tc>
        <w:tc>
          <w:tcPr>
            <w:tcW w:w="728" w:type="dxa"/>
            <w:tcBorders>
              <w:top w:val="nil"/>
              <w:left w:val="single" w:sz="4" w:space="0" w:color="auto"/>
              <w:bottom w:val="single" w:sz="4" w:space="0" w:color="auto"/>
              <w:right w:val="single" w:sz="4" w:space="0" w:color="auto"/>
            </w:tcBorders>
            <w:noWrap/>
          </w:tcPr>
          <w:p w14:paraId="3E86F6C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AB5518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04CAAE"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E068F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7280AB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30351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272BEE7" w14:textId="77777777" w:rsidR="00FF544C" w:rsidRPr="00DE5153" w:rsidRDefault="00FF544C" w:rsidP="00507A20">
            <w:pPr>
              <w:spacing w:line="256" w:lineRule="auto"/>
              <w:rPr>
                <w:color w:val="000000"/>
                <w:szCs w:val="22"/>
                <w:lang w:val="en-GB" w:eastAsia="en-US"/>
              </w:rPr>
            </w:pPr>
          </w:p>
        </w:tc>
      </w:tr>
      <w:tr w:rsidR="00FF544C" w:rsidRPr="00DE5153" w14:paraId="21342869"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ABFF50A"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012848DE"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80240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F2B69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52F3D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604BE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4D2DE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E7E474" w14:textId="77777777" w:rsidR="00FF544C" w:rsidRPr="00DE5153" w:rsidRDefault="00FF544C" w:rsidP="00507A20">
            <w:pPr>
              <w:spacing w:line="256" w:lineRule="auto"/>
              <w:rPr>
                <w:color w:val="000000"/>
                <w:szCs w:val="22"/>
                <w:lang w:val="en-GB" w:eastAsia="en-US"/>
              </w:rPr>
            </w:pPr>
          </w:p>
        </w:tc>
      </w:tr>
      <w:tr w:rsidR="00FF544C" w:rsidRPr="00DE5153" w14:paraId="1F537305"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68FEF7C5"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874202D" w14:textId="336008B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A032F7F" w14:textId="3DF634EA"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741EA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BF1F3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E7D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AEE71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1E3E84D" w14:textId="77777777" w:rsidR="00FF544C" w:rsidRPr="00DE5153" w:rsidRDefault="00FF544C" w:rsidP="00507A20">
            <w:pPr>
              <w:spacing w:line="256" w:lineRule="auto"/>
              <w:rPr>
                <w:color w:val="000000"/>
                <w:szCs w:val="22"/>
                <w:lang w:val="en-GB" w:eastAsia="en-US"/>
              </w:rPr>
            </w:pPr>
          </w:p>
        </w:tc>
      </w:tr>
      <w:tr w:rsidR="00FF544C" w:rsidRPr="00DE5153" w14:paraId="5BF0C2B2"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5F703E44"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w:t>
            </w:r>
            <w:proofErr w:type="spellStart"/>
            <w:r>
              <w:rPr>
                <w:color w:val="000000"/>
                <w:sz w:val="18"/>
                <w:szCs w:val="18"/>
                <w:lang w:val="en-GB" w:eastAsia="en-US"/>
              </w:rPr>
              <w:t>Stenlöf</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011911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F715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F78E5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1BB7A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626A8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9D682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B07E7A" w14:textId="77777777" w:rsidR="00FF544C" w:rsidRPr="00DE5153" w:rsidRDefault="00FF544C" w:rsidP="00507A20">
            <w:pPr>
              <w:spacing w:line="256" w:lineRule="auto"/>
              <w:rPr>
                <w:color w:val="000000"/>
                <w:szCs w:val="22"/>
                <w:lang w:val="en-GB" w:eastAsia="en-US"/>
              </w:rPr>
            </w:pPr>
          </w:p>
        </w:tc>
      </w:tr>
      <w:tr w:rsidR="00FF544C" w:rsidRPr="00DE5153" w14:paraId="4CCFAAFD"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3E69FF3B"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037148BD" w14:textId="18C9F1B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002705" w14:textId="49D8AF4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E5B2AD" w14:textId="7A685EC3"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30451B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7C0B7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3A223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3F8B4C" w14:textId="77777777" w:rsidR="00FF544C" w:rsidRPr="00DE5153" w:rsidRDefault="00FF544C" w:rsidP="00507A20">
            <w:pPr>
              <w:spacing w:line="256" w:lineRule="auto"/>
              <w:rPr>
                <w:color w:val="000000"/>
                <w:szCs w:val="22"/>
                <w:lang w:val="en-GB" w:eastAsia="en-US"/>
              </w:rPr>
            </w:pPr>
          </w:p>
        </w:tc>
      </w:tr>
      <w:tr w:rsidR="00FF544C" w:rsidRPr="00DE5153" w14:paraId="2BDAD343"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55DF979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DC709A4" w14:textId="069EE0CE"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7C9C29A" w14:textId="3E5A51E4" w:rsidR="00FF544C" w:rsidRPr="00DE5153" w:rsidRDefault="00695705" w:rsidP="00507A20">
            <w:pPr>
              <w:spacing w:line="256" w:lineRule="auto"/>
              <w:rPr>
                <w:color w:val="000000"/>
                <w:szCs w:val="22"/>
                <w:lang w:val="en-GB" w:eastAsia="en-US"/>
              </w:rPr>
            </w:pPr>
            <w:r w:rsidRPr="00433144">
              <w:rPr>
                <w:color w:val="000000"/>
                <w:szCs w:val="22"/>
                <w:lang w:val="en-GB" w:eastAsia="en-US"/>
              </w:rPr>
              <w:t>1</w:t>
            </w:r>
            <w:r>
              <w:rPr>
                <w:color w:val="000000"/>
                <w:szCs w:val="22"/>
                <w:lang w:val="en-GB" w:eastAsia="en-US"/>
              </w:rPr>
              <w:t xml:space="preserve"> </w:t>
            </w:r>
          </w:p>
        </w:tc>
        <w:tc>
          <w:tcPr>
            <w:tcW w:w="727" w:type="dxa"/>
            <w:tcBorders>
              <w:top w:val="nil"/>
              <w:left w:val="nil"/>
              <w:bottom w:val="single" w:sz="4" w:space="0" w:color="auto"/>
              <w:right w:val="single" w:sz="4" w:space="0" w:color="auto"/>
            </w:tcBorders>
            <w:noWrap/>
          </w:tcPr>
          <w:p w14:paraId="723B68AE" w14:textId="4516166F" w:rsidR="00FF544C" w:rsidRPr="00DE5153" w:rsidRDefault="00A6784E"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6C2BDA23" w14:textId="744F504C" w:rsidR="00FF544C" w:rsidRPr="00013860" w:rsidRDefault="00C06A23" w:rsidP="00507A20">
            <w:pPr>
              <w:spacing w:line="256" w:lineRule="auto"/>
              <w:rPr>
                <w:iCs/>
                <w:color w:val="000000"/>
                <w:szCs w:val="22"/>
                <w:lang w:val="en-GB" w:eastAsia="en-US"/>
              </w:rPr>
            </w:pPr>
            <w:r w:rsidRPr="00013860">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695C6587" w14:textId="203299C8" w:rsidR="00FF544C" w:rsidRPr="00DE5153" w:rsidRDefault="00C06A23" w:rsidP="00507A20">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18AFCCC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4FB4E1" w14:textId="77777777" w:rsidR="00FF544C" w:rsidRPr="00DE5153" w:rsidRDefault="00FF544C" w:rsidP="00507A20">
            <w:pPr>
              <w:spacing w:line="256" w:lineRule="auto"/>
              <w:rPr>
                <w:color w:val="000000"/>
                <w:szCs w:val="22"/>
                <w:lang w:val="en-GB" w:eastAsia="en-US"/>
              </w:rPr>
            </w:pPr>
          </w:p>
        </w:tc>
      </w:tr>
      <w:tr w:rsidR="00FF544C" w:rsidRPr="00DE5153" w14:paraId="22F84C35"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4E77BAC"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F803027" w14:textId="063C460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C42AA0"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A40988" w14:textId="4A4D1708"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0E4BD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817CF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A39F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34F718" w14:textId="77777777" w:rsidR="00FF544C" w:rsidRPr="00DE5153" w:rsidRDefault="00FF544C" w:rsidP="00507A20">
            <w:pPr>
              <w:spacing w:line="256" w:lineRule="auto"/>
              <w:rPr>
                <w:color w:val="000000"/>
                <w:szCs w:val="22"/>
                <w:lang w:val="en-GB" w:eastAsia="en-US"/>
              </w:rPr>
            </w:pPr>
          </w:p>
        </w:tc>
      </w:tr>
      <w:tr w:rsidR="00FF544C" w:rsidRPr="00DE5153" w14:paraId="1E84DE2F"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2A9043BA"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728" w:type="dxa"/>
            <w:tcBorders>
              <w:top w:val="nil"/>
              <w:left w:val="single" w:sz="4" w:space="0" w:color="auto"/>
              <w:bottom w:val="single" w:sz="4" w:space="0" w:color="auto"/>
              <w:right w:val="single" w:sz="4" w:space="0" w:color="auto"/>
            </w:tcBorders>
            <w:noWrap/>
          </w:tcPr>
          <w:p w14:paraId="7B83126E" w14:textId="2A04726B"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E66FA52" w14:textId="07A63D81" w:rsidR="00FF544C" w:rsidRPr="00DE5153" w:rsidRDefault="00695705"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F9E1F6F" w14:textId="48E0D04C" w:rsidR="00FF544C" w:rsidRPr="00433144" w:rsidRDefault="00A6784E" w:rsidP="00507A20">
            <w:pPr>
              <w:spacing w:line="256" w:lineRule="auto"/>
              <w:rPr>
                <w:color w:val="000000"/>
                <w:szCs w:val="22"/>
                <w:lang w:val="en-GB" w:eastAsia="en-US"/>
              </w:rPr>
            </w:pPr>
            <w:r w:rsidRPr="00433144">
              <w:rPr>
                <w:color w:val="000000"/>
                <w:szCs w:val="22"/>
                <w:lang w:val="en-GB" w:eastAsia="en-US"/>
              </w:rPr>
              <w:t>X</w:t>
            </w:r>
          </w:p>
        </w:tc>
        <w:tc>
          <w:tcPr>
            <w:tcW w:w="782" w:type="dxa"/>
            <w:tcBorders>
              <w:top w:val="nil"/>
              <w:left w:val="nil"/>
              <w:bottom w:val="single" w:sz="4" w:space="0" w:color="auto"/>
              <w:right w:val="single" w:sz="4" w:space="0" w:color="auto"/>
            </w:tcBorders>
            <w:noWrap/>
          </w:tcPr>
          <w:p w14:paraId="7028EB12" w14:textId="7B6766D4" w:rsidR="00FF544C" w:rsidRPr="00433144" w:rsidRDefault="00A6784E" w:rsidP="00507A20">
            <w:pPr>
              <w:spacing w:line="256" w:lineRule="auto"/>
              <w:rPr>
                <w:color w:val="000000"/>
                <w:szCs w:val="22"/>
                <w:lang w:val="en-GB" w:eastAsia="en-US"/>
              </w:rPr>
            </w:pPr>
            <w:r w:rsidRPr="00433144">
              <w:rPr>
                <w:color w:val="000000"/>
                <w:szCs w:val="22"/>
                <w:lang w:val="en-GB" w:eastAsia="en-US"/>
              </w:rPr>
              <w:t>3</w:t>
            </w:r>
          </w:p>
        </w:tc>
        <w:tc>
          <w:tcPr>
            <w:tcW w:w="727" w:type="dxa"/>
            <w:tcBorders>
              <w:top w:val="nil"/>
              <w:left w:val="nil"/>
              <w:bottom w:val="single" w:sz="4" w:space="0" w:color="auto"/>
              <w:right w:val="single" w:sz="4" w:space="0" w:color="auto"/>
            </w:tcBorders>
            <w:noWrap/>
          </w:tcPr>
          <w:p w14:paraId="6CCEF438" w14:textId="50424135" w:rsidR="00FF544C" w:rsidRPr="00A6784E" w:rsidRDefault="00C06A23" w:rsidP="00507A20">
            <w:pPr>
              <w:spacing w:line="256" w:lineRule="auto"/>
              <w:rPr>
                <w:color w:val="000000"/>
                <w:szCs w:val="22"/>
                <w:lang w:val="en-GB" w:eastAsia="en-US"/>
              </w:rPr>
            </w:pPr>
            <w:r w:rsidRPr="00A6784E">
              <w:rPr>
                <w:color w:val="000000"/>
                <w:szCs w:val="22"/>
                <w:lang w:val="en-GB" w:eastAsia="en-US"/>
              </w:rPr>
              <w:t>X</w:t>
            </w:r>
          </w:p>
        </w:tc>
        <w:tc>
          <w:tcPr>
            <w:tcW w:w="732" w:type="dxa"/>
            <w:tcBorders>
              <w:top w:val="nil"/>
              <w:left w:val="nil"/>
              <w:bottom w:val="single" w:sz="4" w:space="0" w:color="auto"/>
              <w:right w:val="single" w:sz="4" w:space="0" w:color="auto"/>
            </w:tcBorders>
            <w:noWrap/>
          </w:tcPr>
          <w:p w14:paraId="5A7BEA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E8A814" w14:textId="77777777" w:rsidR="00FF544C" w:rsidRPr="00DE5153" w:rsidRDefault="00FF544C" w:rsidP="00507A20">
            <w:pPr>
              <w:spacing w:line="256" w:lineRule="auto"/>
              <w:rPr>
                <w:color w:val="000000"/>
                <w:szCs w:val="22"/>
                <w:lang w:val="en-GB" w:eastAsia="en-US"/>
              </w:rPr>
            </w:pPr>
          </w:p>
        </w:tc>
      </w:tr>
      <w:tr w:rsidR="00FF544C" w:rsidRPr="00DE5153" w14:paraId="07952052"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6A4C7F86"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Patrik</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Jönsson</w:t>
            </w:r>
            <w:proofErr w:type="spellEnd"/>
            <w:r w:rsidRPr="003D3F25">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3C518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B43813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1235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75FDA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90ADD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6AA19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C71C4B" w14:textId="77777777" w:rsidR="00FF544C" w:rsidRPr="00DE5153" w:rsidRDefault="00FF544C" w:rsidP="00507A20">
            <w:pPr>
              <w:spacing w:line="256" w:lineRule="auto"/>
              <w:rPr>
                <w:color w:val="000000"/>
                <w:szCs w:val="22"/>
                <w:lang w:val="en-GB" w:eastAsia="en-US"/>
              </w:rPr>
            </w:pPr>
          </w:p>
        </w:tc>
      </w:tr>
      <w:tr w:rsidR="00FF544C" w:rsidRPr="00DE5153" w14:paraId="16F957A4"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7F05B0AB"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185789E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1515D0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6A725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B05DA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067DE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9E3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3045FA" w14:textId="77777777" w:rsidR="00FF544C" w:rsidRPr="00DE5153" w:rsidRDefault="00FF544C" w:rsidP="00507A20">
            <w:pPr>
              <w:spacing w:line="256" w:lineRule="auto"/>
              <w:rPr>
                <w:color w:val="000000"/>
                <w:szCs w:val="22"/>
                <w:lang w:val="en-GB" w:eastAsia="en-US"/>
              </w:rPr>
            </w:pPr>
          </w:p>
        </w:tc>
      </w:tr>
      <w:tr w:rsidR="00FF544C" w:rsidRPr="00DE5153" w14:paraId="5DDE8E78"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76A3EB58"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098874B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F2AA7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822E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48A3A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8BB8CC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143D8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8852D5" w14:textId="77777777" w:rsidR="00FF544C" w:rsidRPr="00DE5153" w:rsidRDefault="00FF544C" w:rsidP="00507A20">
            <w:pPr>
              <w:spacing w:line="256" w:lineRule="auto"/>
              <w:rPr>
                <w:color w:val="000000"/>
                <w:szCs w:val="22"/>
                <w:lang w:val="en-GB" w:eastAsia="en-US"/>
              </w:rPr>
            </w:pPr>
          </w:p>
        </w:tc>
      </w:tr>
      <w:tr w:rsidR="00FF544C" w:rsidRPr="00DE5153" w14:paraId="4AB875F8"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3E0C6A4F"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D5734E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96A5A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5E59E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AACE8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C1D6F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60143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BF5AB45" w14:textId="77777777" w:rsidR="00FF544C" w:rsidRPr="00DE5153" w:rsidRDefault="00FF544C" w:rsidP="00507A20">
            <w:pPr>
              <w:spacing w:line="256" w:lineRule="auto"/>
              <w:rPr>
                <w:color w:val="000000"/>
                <w:szCs w:val="22"/>
                <w:lang w:val="en-GB" w:eastAsia="en-US"/>
              </w:rPr>
            </w:pPr>
          </w:p>
        </w:tc>
      </w:tr>
      <w:tr w:rsidR="00FF544C" w:rsidRPr="00DE5153" w14:paraId="5849E732"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2192875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Ida </w:t>
            </w:r>
            <w:proofErr w:type="spellStart"/>
            <w:r w:rsidRPr="003D3F25">
              <w:rPr>
                <w:color w:val="000000"/>
                <w:sz w:val="18"/>
                <w:szCs w:val="18"/>
                <w:lang w:val="en-GB" w:eastAsia="en-US"/>
              </w:rPr>
              <w:t>Gabrielsson</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0D5E925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0219C08"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6B92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E9EAA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DAF5A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0F1FB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3FDE8F" w14:textId="77777777" w:rsidR="00FF544C" w:rsidRPr="00DE5153" w:rsidRDefault="00FF544C" w:rsidP="00507A20">
            <w:pPr>
              <w:spacing w:line="256" w:lineRule="auto"/>
              <w:rPr>
                <w:color w:val="000000"/>
                <w:szCs w:val="22"/>
                <w:lang w:val="en-GB" w:eastAsia="en-US"/>
              </w:rPr>
            </w:pPr>
          </w:p>
        </w:tc>
      </w:tr>
      <w:tr w:rsidR="00FF544C" w:rsidRPr="00DE5153" w14:paraId="65071678"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26373B70"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Karin </w:t>
            </w:r>
            <w:proofErr w:type="spellStart"/>
            <w:r w:rsidRPr="003D3F25">
              <w:rPr>
                <w:color w:val="000000"/>
                <w:sz w:val="18"/>
                <w:szCs w:val="18"/>
                <w:lang w:val="en-GB" w:eastAsia="en-US"/>
              </w:rPr>
              <w:t>Rågsjö</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2FEFFC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1EB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51AE2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2713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0F53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E93B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76C242" w14:textId="77777777" w:rsidR="00FF544C" w:rsidRPr="00DE5153" w:rsidRDefault="00FF544C" w:rsidP="00507A20">
            <w:pPr>
              <w:spacing w:line="256" w:lineRule="auto"/>
              <w:rPr>
                <w:color w:val="000000"/>
                <w:szCs w:val="22"/>
                <w:lang w:val="en-GB" w:eastAsia="en-US"/>
              </w:rPr>
            </w:pPr>
          </w:p>
        </w:tc>
      </w:tr>
      <w:tr w:rsidR="00FF544C" w:rsidRPr="00DE5153" w14:paraId="45BD8E5F"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5BF5F825"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Håkan</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Svenneling</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063D9BA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488307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B798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953D02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6446F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0489A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212CB9" w14:textId="77777777" w:rsidR="00FF544C" w:rsidRPr="00DE5153" w:rsidRDefault="00FF544C" w:rsidP="00507A20">
            <w:pPr>
              <w:spacing w:line="256" w:lineRule="auto"/>
              <w:rPr>
                <w:color w:val="000000"/>
                <w:szCs w:val="22"/>
                <w:lang w:val="en-GB" w:eastAsia="en-US"/>
              </w:rPr>
            </w:pPr>
          </w:p>
        </w:tc>
      </w:tr>
      <w:tr w:rsidR="00FF544C" w:rsidRPr="00DE5153" w14:paraId="20661D42"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140BB233"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nil"/>
              <w:left w:val="single" w:sz="4" w:space="0" w:color="auto"/>
              <w:bottom w:val="single" w:sz="4" w:space="0" w:color="auto"/>
              <w:right w:val="single" w:sz="4" w:space="0" w:color="auto"/>
            </w:tcBorders>
            <w:noWrap/>
          </w:tcPr>
          <w:p w14:paraId="1FC0004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D7950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7C592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D75D8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0FF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1489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DBC6CB" w14:textId="77777777" w:rsidR="00FF544C" w:rsidRPr="00DE5153" w:rsidRDefault="00FF544C" w:rsidP="00507A20">
            <w:pPr>
              <w:spacing w:line="256" w:lineRule="auto"/>
              <w:rPr>
                <w:color w:val="000000"/>
                <w:szCs w:val="22"/>
                <w:lang w:val="en-GB" w:eastAsia="en-US"/>
              </w:rPr>
            </w:pPr>
          </w:p>
        </w:tc>
      </w:tr>
      <w:tr w:rsidR="00FF544C" w:rsidRPr="00DE5153" w14:paraId="3EC24F10" w14:textId="77777777" w:rsidTr="006A29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7D39B5" w14:textId="77777777" w:rsidR="00FF544C" w:rsidRPr="00677F61" w:rsidRDefault="00FF544C" w:rsidP="00507A20">
            <w:pPr>
              <w:spacing w:line="256" w:lineRule="auto"/>
              <w:rPr>
                <w:color w:val="000000"/>
                <w:sz w:val="18"/>
                <w:szCs w:val="18"/>
                <w:lang w:eastAsia="en-US"/>
              </w:rPr>
            </w:pPr>
            <w:r w:rsidRPr="00677F61">
              <w:rPr>
                <w:color w:val="000000"/>
                <w:sz w:val="18"/>
                <w:szCs w:val="18"/>
                <w:lang w:eastAsia="en-US"/>
              </w:rPr>
              <w:lastRenderedPageBreak/>
              <w:t xml:space="preserve">Marie-Louise </w:t>
            </w:r>
            <w:proofErr w:type="spellStart"/>
            <w:r w:rsidRPr="00677F61">
              <w:rPr>
                <w:color w:val="000000"/>
                <w:sz w:val="18"/>
                <w:szCs w:val="18"/>
                <w:lang w:eastAsia="en-US"/>
              </w:rPr>
              <w:t>Hänel</w:t>
            </w:r>
            <w:proofErr w:type="spellEnd"/>
            <w:r w:rsidRPr="00677F61">
              <w:rPr>
                <w:color w:val="000000"/>
                <w:sz w:val="18"/>
                <w:szCs w:val="18"/>
                <w:lang w:eastAsia="en-US"/>
              </w:rPr>
              <w:t xml:space="preserve"> Sandström (M)</w:t>
            </w:r>
          </w:p>
        </w:tc>
        <w:tc>
          <w:tcPr>
            <w:tcW w:w="728" w:type="dxa"/>
            <w:tcBorders>
              <w:top w:val="single" w:sz="4" w:space="0" w:color="auto"/>
              <w:left w:val="single" w:sz="4" w:space="0" w:color="auto"/>
              <w:bottom w:val="single" w:sz="4" w:space="0" w:color="auto"/>
              <w:right w:val="single" w:sz="4" w:space="0" w:color="auto"/>
            </w:tcBorders>
            <w:noWrap/>
          </w:tcPr>
          <w:p w14:paraId="471B883B" w14:textId="314EA096" w:rsidR="00FF544C" w:rsidRPr="00677F61" w:rsidRDefault="00FF544C" w:rsidP="00507A20">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0646111C" w14:textId="77777777" w:rsidR="00FF544C" w:rsidRPr="00677F61" w:rsidRDefault="00FF544C" w:rsidP="00507A2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490B1233" w14:textId="77777777" w:rsidR="00FF544C" w:rsidRPr="00677F61" w:rsidRDefault="00FF544C" w:rsidP="00507A20">
            <w:pPr>
              <w:spacing w:line="256" w:lineRule="auto"/>
              <w:rPr>
                <w:color w:val="000000"/>
                <w:lang w:eastAsia="en-US"/>
              </w:rPr>
            </w:pPr>
          </w:p>
        </w:tc>
        <w:tc>
          <w:tcPr>
            <w:tcW w:w="782" w:type="dxa"/>
            <w:tcBorders>
              <w:top w:val="single" w:sz="4" w:space="0" w:color="auto"/>
              <w:left w:val="nil"/>
              <w:bottom w:val="single" w:sz="4" w:space="0" w:color="auto"/>
              <w:right w:val="single" w:sz="4" w:space="0" w:color="auto"/>
            </w:tcBorders>
            <w:noWrap/>
          </w:tcPr>
          <w:p w14:paraId="48C5FCC1" w14:textId="77777777" w:rsidR="00FF544C" w:rsidRPr="00677F61" w:rsidRDefault="00FF544C" w:rsidP="00507A2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6E7E43DD" w14:textId="77777777" w:rsidR="00FF544C" w:rsidRPr="00677F61" w:rsidRDefault="00FF544C" w:rsidP="00507A20">
            <w:pPr>
              <w:spacing w:line="256" w:lineRule="auto"/>
              <w:rPr>
                <w:color w:val="000000"/>
                <w:lang w:eastAsia="en-US"/>
              </w:rPr>
            </w:pPr>
          </w:p>
        </w:tc>
        <w:tc>
          <w:tcPr>
            <w:tcW w:w="732" w:type="dxa"/>
            <w:tcBorders>
              <w:top w:val="single" w:sz="4" w:space="0" w:color="auto"/>
              <w:left w:val="nil"/>
              <w:bottom w:val="single" w:sz="4" w:space="0" w:color="auto"/>
              <w:right w:val="single" w:sz="4" w:space="0" w:color="auto"/>
            </w:tcBorders>
            <w:noWrap/>
          </w:tcPr>
          <w:p w14:paraId="7CFE679F" w14:textId="77777777" w:rsidR="00FF544C" w:rsidRPr="00677F61" w:rsidRDefault="00FF544C" w:rsidP="00507A20">
            <w:pPr>
              <w:spacing w:line="256" w:lineRule="auto"/>
              <w:rPr>
                <w:color w:val="000000"/>
                <w:lang w:eastAsia="en-US"/>
              </w:rPr>
            </w:pPr>
          </w:p>
        </w:tc>
        <w:tc>
          <w:tcPr>
            <w:tcW w:w="732" w:type="dxa"/>
            <w:gridSpan w:val="2"/>
            <w:tcBorders>
              <w:top w:val="single" w:sz="4" w:space="0" w:color="auto"/>
              <w:left w:val="nil"/>
              <w:bottom w:val="single" w:sz="4" w:space="0" w:color="auto"/>
              <w:right w:val="single" w:sz="4" w:space="0" w:color="auto"/>
            </w:tcBorders>
            <w:noWrap/>
          </w:tcPr>
          <w:p w14:paraId="46DA4628" w14:textId="77777777" w:rsidR="00FF544C" w:rsidRPr="00677F61" w:rsidRDefault="00FF544C" w:rsidP="00507A20">
            <w:pPr>
              <w:spacing w:line="256" w:lineRule="auto"/>
              <w:rPr>
                <w:color w:val="000000"/>
                <w:sz w:val="18"/>
                <w:szCs w:val="18"/>
                <w:lang w:eastAsia="en-US"/>
              </w:rPr>
            </w:pPr>
          </w:p>
        </w:tc>
      </w:tr>
      <w:tr w:rsidR="00FF544C" w:rsidRPr="00DE5153" w14:paraId="6749609D"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3F5FED2F"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5E1AEBC7" w14:textId="7CDCD015"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9D42AFA" w14:textId="31DCC0CA"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81920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4CD301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BB299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D375F0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0452280" w14:textId="77777777" w:rsidR="00FF544C" w:rsidRPr="00AF78AD" w:rsidRDefault="00FF544C" w:rsidP="00507A20">
            <w:pPr>
              <w:spacing w:line="256" w:lineRule="auto"/>
              <w:rPr>
                <w:color w:val="000000"/>
                <w:sz w:val="18"/>
                <w:szCs w:val="18"/>
                <w:lang w:val="en-GB" w:eastAsia="en-US"/>
              </w:rPr>
            </w:pPr>
          </w:p>
        </w:tc>
      </w:tr>
      <w:tr w:rsidR="00FF544C" w:rsidRPr="00DE5153" w14:paraId="53E0F26C"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50C584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5A27AB2" w14:textId="05B02EEF"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49EAA4" w14:textId="53053A4D"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FBB3F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75E0B3"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3A0F44"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686E2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557C9AE" w14:textId="77777777" w:rsidR="00FF544C" w:rsidRPr="00AF78AD" w:rsidRDefault="00FF544C" w:rsidP="00507A20">
            <w:pPr>
              <w:spacing w:line="256" w:lineRule="auto"/>
              <w:rPr>
                <w:color w:val="000000"/>
                <w:sz w:val="18"/>
                <w:szCs w:val="18"/>
                <w:lang w:val="en-GB" w:eastAsia="en-US"/>
              </w:rPr>
            </w:pPr>
          </w:p>
        </w:tc>
      </w:tr>
      <w:tr w:rsidR="00FF544C" w:rsidRPr="00DE5153" w14:paraId="316FBBB6"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77C10DBF"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4439438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3E0AF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A71AE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BFB95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369CB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6261AD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EDFF967" w14:textId="77777777" w:rsidR="00FF544C" w:rsidRPr="00AF78AD" w:rsidRDefault="00FF544C" w:rsidP="00507A20">
            <w:pPr>
              <w:spacing w:line="256" w:lineRule="auto"/>
              <w:rPr>
                <w:color w:val="000000"/>
                <w:sz w:val="18"/>
                <w:szCs w:val="18"/>
                <w:lang w:val="en-GB" w:eastAsia="en-US"/>
              </w:rPr>
            </w:pPr>
          </w:p>
        </w:tc>
      </w:tr>
      <w:tr w:rsidR="00FF544C" w:rsidRPr="00DE5153" w14:paraId="77CA42BC"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2681000C"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Rasmus Ling (MP)</w:t>
            </w:r>
          </w:p>
        </w:tc>
        <w:tc>
          <w:tcPr>
            <w:tcW w:w="728" w:type="dxa"/>
            <w:tcBorders>
              <w:top w:val="nil"/>
              <w:left w:val="single" w:sz="4" w:space="0" w:color="auto"/>
              <w:bottom w:val="single" w:sz="4" w:space="0" w:color="auto"/>
              <w:right w:val="single" w:sz="4" w:space="0" w:color="auto"/>
            </w:tcBorders>
            <w:noWrap/>
          </w:tcPr>
          <w:p w14:paraId="3DEB986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242DC00"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FE9609"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6CEAD4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1DAB77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BC2F7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47496CF" w14:textId="77777777" w:rsidR="00FF544C" w:rsidRPr="00AF78AD" w:rsidRDefault="00FF544C" w:rsidP="00507A20">
            <w:pPr>
              <w:spacing w:line="256" w:lineRule="auto"/>
              <w:rPr>
                <w:color w:val="000000"/>
                <w:sz w:val="18"/>
                <w:szCs w:val="18"/>
                <w:lang w:val="en-GB" w:eastAsia="en-US"/>
              </w:rPr>
            </w:pPr>
          </w:p>
        </w:tc>
      </w:tr>
      <w:tr w:rsidR="00FF544C" w:rsidRPr="00DE5153" w14:paraId="74CC049C"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256F27B3"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452CC2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6FC57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5F869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EA034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8D9F6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D28102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4FF64D5" w14:textId="77777777" w:rsidR="00FF544C" w:rsidRPr="00AF78AD" w:rsidRDefault="00FF544C" w:rsidP="00507A20">
            <w:pPr>
              <w:spacing w:line="256" w:lineRule="auto"/>
              <w:rPr>
                <w:color w:val="000000"/>
                <w:sz w:val="18"/>
                <w:szCs w:val="18"/>
                <w:lang w:val="en-GB" w:eastAsia="en-US"/>
              </w:rPr>
            </w:pPr>
          </w:p>
        </w:tc>
      </w:tr>
      <w:tr w:rsidR="00FF544C" w:rsidRPr="00DE5153" w14:paraId="1A515C8A"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51D9CE94"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2BD6F1F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00E31C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997CD5"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A56DED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04B8D"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4F51E4"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505606F" w14:textId="77777777" w:rsidR="00FF544C" w:rsidRPr="00AF78AD" w:rsidRDefault="00FF544C" w:rsidP="00507A20">
            <w:pPr>
              <w:spacing w:line="256" w:lineRule="auto"/>
              <w:rPr>
                <w:color w:val="000000"/>
                <w:sz w:val="18"/>
                <w:szCs w:val="18"/>
                <w:lang w:val="en-GB" w:eastAsia="en-US"/>
              </w:rPr>
            </w:pPr>
          </w:p>
        </w:tc>
      </w:tr>
      <w:tr w:rsidR="00FF544C" w:rsidRPr="00DE5153" w14:paraId="792A438F"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3E57E849"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4D76FD4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8E0696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439A7D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2E86E6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9E0E91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5C1377"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B63A7D4" w14:textId="77777777" w:rsidR="00FF544C" w:rsidRPr="00AF78AD" w:rsidRDefault="00FF544C" w:rsidP="00507A20">
            <w:pPr>
              <w:spacing w:line="256" w:lineRule="auto"/>
              <w:rPr>
                <w:color w:val="000000"/>
                <w:sz w:val="18"/>
                <w:szCs w:val="18"/>
                <w:lang w:val="en-GB" w:eastAsia="en-US"/>
              </w:rPr>
            </w:pPr>
          </w:p>
        </w:tc>
      </w:tr>
      <w:tr w:rsidR="00FF544C" w:rsidRPr="00DE5153" w14:paraId="1947AE86"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656EB318"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Linus Lakso (MP)</w:t>
            </w:r>
          </w:p>
        </w:tc>
        <w:tc>
          <w:tcPr>
            <w:tcW w:w="728" w:type="dxa"/>
            <w:tcBorders>
              <w:top w:val="nil"/>
              <w:left w:val="single" w:sz="4" w:space="0" w:color="auto"/>
              <w:bottom w:val="single" w:sz="4" w:space="0" w:color="auto"/>
              <w:right w:val="single" w:sz="4" w:space="0" w:color="auto"/>
            </w:tcBorders>
            <w:noWrap/>
          </w:tcPr>
          <w:p w14:paraId="62D97A28"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303396"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37E04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AA3D5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2FD065"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75A99A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9C51871" w14:textId="77777777" w:rsidR="00FF544C" w:rsidRPr="00AF78AD" w:rsidRDefault="00FF544C" w:rsidP="00507A20">
            <w:pPr>
              <w:spacing w:line="256" w:lineRule="auto"/>
              <w:rPr>
                <w:color w:val="000000"/>
                <w:sz w:val="18"/>
                <w:szCs w:val="18"/>
                <w:lang w:val="en-GB" w:eastAsia="en-US"/>
              </w:rPr>
            </w:pPr>
          </w:p>
        </w:tc>
      </w:tr>
      <w:tr w:rsidR="00FF544C" w:rsidRPr="00DE5153" w14:paraId="066DAC1F"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6DFF0DBD"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Katarina </w:t>
            </w:r>
            <w:proofErr w:type="spellStart"/>
            <w:r w:rsidRPr="00EF494A">
              <w:rPr>
                <w:color w:val="000000"/>
                <w:sz w:val="18"/>
                <w:szCs w:val="18"/>
                <w:lang w:val="en-GB" w:eastAsia="en-US"/>
              </w:rPr>
              <w:t>Luhr</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CBEFB4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5BBABA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BB65C60"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0295D5"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43AE6B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2B2E31D"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3BF8C14" w14:textId="77777777" w:rsidR="00FF544C" w:rsidRPr="00AF78AD" w:rsidRDefault="00FF544C" w:rsidP="00507A20">
            <w:pPr>
              <w:spacing w:line="256" w:lineRule="auto"/>
              <w:rPr>
                <w:color w:val="000000"/>
                <w:sz w:val="18"/>
                <w:szCs w:val="18"/>
                <w:lang w:val="en-GB" w:eastAsia="en-US"/>
              </w:rPr>
            </w:pPr>
          </w:p>
        </w:tc>
      </w:tr>
      <w:tr w:rsidR="00FF544C" w:rsidRPr="00DE5153" w14:paraId="7D0085BD"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3870C501"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942837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BB413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5C240B7"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8395C8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B9ED1A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6DCBE4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D7C1A0E" w14:textId="77777777" w:rsidR="00FF544C" w:rsidRPr="00AF78AD" w:rsidRDefault="00FF544C" w:rsidP="00507A20">
            <w:pPr>
              <w:spacing w:line="256" w:lineRule="auto"/>
              <w:rPr>
                <w:color w:val="000000"/>
                <w:sz w:val="18"/>
                <w:szCs w:val="18"/>
                <w:lang w:val="en-GB" w:eastAsia="en-US"/>
              </w:rPr>
            </w:pPr>
          </w:p>
        </w:tc>
      </w:tr>
      <w:tr w:rsidR="00FF544C" w:rsidRPr="00DE5153" w14:paraId="1A3B2CA2"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1817B12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FF2F011"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F0950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9928ACE"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5E3E971"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7F370C"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26F742B"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8C860EC" w14:textId="77777777" w:rsidR="00FF544C" w:rsidRPr="00AF78AD" w:rsidRDefault="00FF544C" w:rsidP="00507A20">
            <w:pPr>
              <w:spacing w:line="256" w:lineRule="auto"/>
              <w:rPr>
                <w:color w:val="000000"/>
                <w:sz w:val="18"/>
                <w:szCs w:val="18"/>
                <w:lang w:val="en-GB" w:eastAsia="en-US"/>
              </w:rPr>
            </w:pPr>
          </w:p>
        </w:tc>
      </w:tr>
      <w:tr w:rsidR="00FF544C" w:rsidRPr="00DE5153" w14:paraId="5F37C017"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6B2BEFBB"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0F98D192"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4AC929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B80D92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1700B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84112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F92CB6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D910349" w14:textId="77777777" w:rsidR="00FF544C" w:rsidRPr="00AF78AD" w:rsidRDefault="00FF544C" w:rsidP="00507A20">
            <w:pPr>
              <w:spacing w:line="256" w:lineRule="auto"/>
              <w:rPr>
                <w:color w:val="000000"/>
                <w:sz w:val="18"/>
                <w:szCs w:val="18"/>
                <w:lang w:val="en-GB" w:eastAsia="en-US"/>
              </w:rPr>
            </w:pPr>
          </w:p>
        </w:tc>
      </w:tr>
      <w:tr w:rsidR="00FF544C" w:rsidRPr="00DE5153" w14:paraId="3094EF74"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78D11183"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 xml:space="preserve">Kristina </w:t>
            </w:r>
            <w:proofErr w:type="spellStart"/>
            <w:r>
              <w:rPr>
                <w:color w:val="000000"/>
                <w:sz w:val="18"/>
                <w:szCs w:val="18"/>
                <w:lang w:val="en-GB" w:eastAsia="en-US"/>
              </w:rPr>
              <w:t>Axén</w:t>
            </w:r>
            <w:proofErr w:type="spellEnd"/>
            <w:r>
              <w:rPr>
                <w:color w:val="000000"/>
                <w:sz w:val="18"/>
                <w:szCs w:val="18"/>
                <w:lang w:val="en-GB" w:eastAsia="en-US"/>
              </w:rPr>
              <w:t xml:space="preserve"> Olin (M)</w:t>
            </w:r>
          </w:p>
        </w:tc>
        <w:tc>
          <w:tcPr>
            <w:tcW w:w="728" w:type="dxa"/>
            <w:tcBorders>
              <w:top w:val="nil"/>
              <w:left w:val="single" w:sz="4" w:space="0" w:color="auto"/>
              <w:bottom w:val="single" w:sz="4" w:space="0" w:color="auto"/>
              <w:right w:val="single" w:sz="4" w:space="0" w:color="auto"/>
            </w:tcBorders>
            <w:noWrap/>
          </w:tcPr>
          <w:p w14:paraId="0799C2A8" w14:textId="0DB9D792"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CD687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2CA6D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09869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7DD5DA"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981FB9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A9E93B1" w14:textId="77777777" w:rsidR="00FF544C" w:rsidRPr="00AF78AD" w:rsidRDefault="00FF544C" w:rsidP="00507A20">
            <w:pPr>
              <w:spacing w:line="256" w:lineRule="auto"/>
              <w:rPr>
                <w:color w:val="000000"/>
                <w:sz w:val="18"/>
                <w:szCs w:val="18"/>
                <w:lang w:val="en-GB" w:eastAsia="en-US"/>
              </w:rPr>
            </w:pPr>
          </w:p>
        </w:tc>
      </w:tr>
      <w:tr w:rsidR="00FF544C" w:rsidRPr="00DE5153" w14:paraId="2221DF07"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5CB2FC3F"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 xml:space="preserve">Erik </w:t>
            </w:r>
            <w:proofErr w:type="spellStart"/>
            <w:r>
              <w:rPr>
                <w:color w:val="000000"/>
                <w:sz w:val="18"/>
                <w:szCs w:val="18"/>
                <w:lang w:val="en-GB" w:eastAsia="en-US"/>
              </w:rPr>
              <w:t>Ottoson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983E530"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3FC364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BB4BC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558345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DDD0D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A1A80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7B7681D" w14:textId="77777777" w:rsidR="00FF544C" w:rsidRPr="00AF78AD" w:rsidRDefault="00FF544C" w:rsidP="00507A20">
            <w:pPr>
              <w:spacing w:line="256" w:lineRule="auto"/>
              <w:rPr>
                <w:color w:val="000000"/>
                <w:sz w:val="18"/>
                <w:szCs w:val="18"/>
                <w:lang w:val="en-GB" w:eastAsia="en-US"/>
              </w:rPr>
            </w:pPr>
          </w:p>
        </w:tc>
      </w:tr>
      <w:tr w:rsidR="00FF544C" w:rsidRPr="00DE5153" w14:paraId="4F1C0C07"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875D5C1"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2B96082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5C3C57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7B456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21DB0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DC833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DA3CA59"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F969697" w14:textId="77777777" w:rsidR="00FF544C" w:rsidRPr="00AF78AD" w:rsidRDefault="00FF544C" w:rsidP="00507A20">
            <w:pPr>
              <w:spacing w:line="256" w:lineRule="auto"/>
              <w:rPr>
                <w:color w:val="000000"/>
                <w:sz w:val="18"/>
                <w:szCs w:val="18"/>
                <w:lang w:val="en-GB" w:eastAsia="en-US"/>
              </w:rPr>
            </w:pPr>
          </w:p>
        </w:tc>
      </w:tr>
      <w:tr w:rsidR="00FF544C" w:rsidRPr="00DE5153" w14:paraId="5019A852"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206350D"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432DD24B"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E9654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7DF6A6D"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102A75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D9D8D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FB692"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7EBE76B" w14:textId="77777777" w:rsidR="00FF544C" w:rsidRPr="00AF78AD" w:rsidRDefault="00FF544C" w:rsidP="00507A20">
            <w:pPr>
              <w:spacing w:line="256" w:lineRule="auto"/>
              <w:rPr>
                <w:color w:val="000000"/>
                <w:sz w:val="18"/>
                <w:szCs w:val="18"/>
                <w:lang w:val="en-GB" w:eastAsia="en-US"/>
              </w:rPr>
            </w:pPr>
          </w:p>
        </w:tc>
      </w:tr>
      <w:tr w:rsidR="00FF544C" w:rsidRPr="00DE5153" w14:paraId="5CC1252F"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035B3154"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5C800754"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A61AF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65AD2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0B0A42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9771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FB26B6"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508C6D8" w14:textId="77777777" w:rsidR="00FF544C" w:rsidRPr="00AF78AD" w:rsidRDefault="00FF544C" w:rsidP="00507A20">
            <w:pPr>
              <w:spacing w:line="256" w:lineRule="auto"/>
              <w:rPr>
                <w:color w:val="000000"/>
                <w:sz w:val="18"/>
                <w:szCs w:val="18"/>
                <w:lang w:val="en-GB" w:eastAsia="en-US"/>
              </w:rPr>
            </w:pPr>
          </w:p>
        </w:tc>
      </w:tr>
      <w:tr w:rsidR="00FF544C" w:rsidRPr="00DE5153" w14:paraId="4380B956" w14:textId="77777777" w:rsidTr="006A29CA">
        <w:trPr>
          <w:gridAfter w:val="1"/>
          <w:wAfter w:w="9" w:type="dxa"/>
          <w:trHeight w:val="300"/>
        </w:trPr>
        <w:tc>
          <w:tcPr>
            <w:tcW w:w="4548" w:type="dxa"/>
            <w:gridSpan w:val="2"/>
            <w:tcBorders>
              <w:top w:val="nil"/>
              <w:left w:val="single" w:sz="4" w:space="0" w:color="auto"/>
              <w:bottom w:val="single" w:sz="4" w:space="0" w:color="auto"/>
              <w:right w:val="nil"/>
            </w:tcBorders>
            <w:noWrap/>
          </w:tcPr>
          <w:p w14:paraId="78BC584F"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94BF8A" w14:textId="78A2180D"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1850041" w14:textId="77CC6DED"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77F7B" w14:textId="2188AB69"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B92383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382BD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9BD8FFC"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8496A52" w14:textId="77777777" w:rsidR="00FF544C" w:rsidRPr="00AF78AD" w:rsidRDefault="00FF544C" w:rsidP="00507A20">
            <w:pPr>
              <w:spacing w:line="256" w:lineRule="auto"/>
              <w:rPr>
                <w:color w:val="000000"/>
                <w:sz w:val="18"/>
                <w:szCs w:val="18"/>
                <w:lang w:val="en-GB" w:eastAsia="en-US"/>
              </w:rPr>
            </w:pPr>
          </w:p>
        </w:tc>
      </w:tr>
      <w:tr w:rsidR="00FF544C" w:rsidRPr="00DE5153" w14:paraId="100D2D87" w14:textId="77777777" w:rsidTr="006A29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C52E126"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Johanna Hornberger (M)</w:t>
            </w:r>
          </w:p>
        </w:tc>
        <w:tc>
          <w:tcPr>
            <w:tcW w:w="728" w:type="dxa"/>
            <w:tcBorders>
              <w:top w:val="single" w:sz="4" w:space="0" w:color="auto"/>
              <w:left w:val="single" w:sz="4" w:space="0" w:color="auto"/>
              <w:bottom w:val="single" w:sz="4" w:space="0" w:color="auto"/>
              <w:right w:val="single" w:sz="4" w:space="0" w:color="auto"/>
            </w:tcBorders>
            <w:noWrap/>
          </w:tcPr>
          <w:p w14:paraId="52943E87" w14:textId="3A6528A9"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C2FA513" w14:textId="3B1BF3CF"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DC902F" w14:textId="3A6E78C5"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2A94437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4EC6DAB"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4D37F942"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7624565" w14:textId="77777777" w:rsidR="00FF544C" w:rsidRPr="00AF78AD" w:rsidRDefault="00FF544C" w:rsidP="00507A20">
            <w:pPr>
              <w:spacing w:line="256" w:lineRule="auto"/>
              <w:rPr>
                <w:color w:val="000000"/>
                <w:sz w:val="18"/>
                <w:szCs w:val="18"/>
                <w:lang w:val="en-GB" w:eastAsia="en-US"/>
              </w:rPr>
            </w:pPr>
          </w:p>
        </w:tc>
      </w:tr>
      <w:tr w:rsidR="00FF544C" w:rsidRPr="00DE5153" w14:paraId="47B68AAE" w14:textId="77777777" w:rsidTr="006A29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4985501"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4301F3B6"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3CEF599F"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54DEDB2"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59A4A3B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C28E24C"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77E3009"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F05AC79" w14:textId="77777777" w:rsidR="00FF544C" w:rsidRPr="00AF78AD" w:rsidRDefault="00FF544C" w:rsidP="00507A20">
            <w:pPr>
              <w:spacing w:line="256" w:lineRule="auto"/>
              <w:rPr>
                <w:color w:val="000000"/>
                <w:sz w:val="18"/>
                <w:szCs w:val="18"/>
                <w:lang w:val="en-GB" w:eastAsia="en-US"/>
              </w:rPr>
            </w:pPr>
          </w:p>
        </w:tc>
      </w:tr>
      <w:tr w:rsidR="00FF544C" w:rsidRPr="00DE5153" w14:paraId="58D620E3" w14:textId="77777777" w:rsidTr="006A29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0F2FE44" w14:textId="77777777" w:rsidR="00FF544C" w:rsidRPr="00962585" w:rsidRDefault="00FF544C" w:rsidP="00507A20">
            <w:pPr>
              <w:spacing w:line="256" w:lineRule="auto"/>
              <w:rPr>
                <w:i/>
                <w:iCs/>
                <w:color w:val="000000"/>
                <w:sz w:val="18"/>
                <w:szCs w:val="18"/>
                <w:lang w:val="en-GB" w:eastAsia="en-US"/>
              </w:rPr>
            </w:pPr>
            <w:r w:rsidRPr="00962585">
              <w:rPr>
                <w:i/>
                <w:color w:val="000000"/>
                <w:lang w:val="en-GB" w:eastAsia="en-US"/>
              </w:rPr>
              <w:t>EXTRA SUPPLEANT</w:t>
            </w:r>
          </w:p>
        </w:tc>
        <w:tc>
          <w:tcPr>
            <w:tcW w:w="728" w:type="dxa"/>
            <w:tcBorders>
              <w:top w:val="single" w:sz="4" w:space="0" w:color="auto"/>
              <w:left w:val="single" w:sz="4" w:space="0" w:color="auto"/>
              <w:bottom w:val="single" w:sz="4" w:space="0" w:color="auto"/>
              <w:right w:val="single" w:sz="4" w:space="0" w:color="auto"/>
            </w:tcBorders>
            <w:noWrap/>
          </w:tcPr>
          <w:p w14:paraId="4511545D"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44DE4F9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F9F8170"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3560A8"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BC9E500"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B62EDEA"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D4E1DB3" w14:textId="77777777" w:rsidR="00FF544C" w:rsidRPr="00AF78AD" w:rsidRDefault="00FF544C" w:rsidP="00507A20">
            <w:pPr>
              <w:spacing w:line="256" w:lineRule="auto"/>
              <w:rPr>
                <w:color w:val="000000"/>
                <w:sz w:val="18"/>
                <w:szCs w:val="18"/>
                <w:lang w:val="en-GB" w:eastAsia="en-US"/>
              </w:rPr>
            </w:pPr>
          </w:p>
        </w:tc>
      </w:tr>
      <w:tr w:rsidR="00B13ED6" w:rsidRPr="00DE5153" w14:paraId="28ABC8E4" w14:textId="77777777" w:rsidTr="006A29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8764311" w14:textId="4683149E" w:rsidR="00B13ED6" w:rsidRPr="00962585" w:rsidRDefault="00B13ED6" w:rsidP="00507A20">
            <w:pPr>
              <w:spacing w:line="256" w:lineRule="auto"/>
              <w:rPr>
                <w:i/>
                <w:color w:val="000000"/>
                <w:lang w:val="en-GB" w:eastAsia="en-US"/>
              </w:rPr>
            </w:pPr>
            <w:r>
              <w:rPr>
                <w:color w:val="000000"/>
                <w:sz w:val="18"/>
                <w:szCs w:val="18"/>
                <w:lang w:val="en-GB" w:eastAsia="en-US"/>
              </w:rPr>
              <w:t xml:space="preserve">Amanda </w:t>
            </w:r>
            <w:proofErr w:type="spellStart"/>
            <w:r>
              <w:rPr>
                <w:color w:val="000000"/>
                <w:sz w:val="18"/>
                <w:szCs w:val="18"/>
                <w:lang w:val="en-GB" w:eastAsia="en-US"/>
              </w:rPr>
              <w:t>Palmstierna</w:t>
            </w:r>
            <w:proofErr w:type="spellEnd"/>
            <w:r>
              <w:rPr>
                <w:color w:val="000000"/>
                <w:sz w:val="18"/>
                <w:szCs w:val="18"/>
                <w:lang w:val="en-GB" w:eastAsia="en-US"/>
              </w:rPr>
              <w:t xml:space="preserve"> (MP)</w:t>
            </w:r>
          </w:p>
        </w:tc>
        <w:tc>
          <w:tcPr>
            <w:tcW w:w="728" w:type="dxa"/>
            <w:tcBorders>
              <w:top w:val="single" w:sz="4" w:space="0" w:color="auto"/>
              <w:left w:val="single" w:sz="4" w:space="0" w:color="auto"/>
              <w:bottom w:val="single" w:sz="4" w:space="0" w:color="auto"/>
              <w:right w:val="single" w:sz="4" w:space="0" w:color="auto"/>
            </w:tcBorders>
            <w:noWrap/>
          </w:tcPr>
          <w:p w14:paraId="2BF7BBE4" w14:textId="77777777" w:rsidR="00B13ED6" w:rsidRPr="00E357E9" w:rsidRDefault="00B13ED6"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59EFF610" w14:textId="77777777" w:rsidR="00B13ED6" w:rsidRPr="00E357E9" w:rsidRDefault="00B13ED6"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5BFB4A7" w14:textId="77777777" w:rsidR="00B13ED6" w:rsidRPr="00E357E9" w:rsidRDefault="00B13ED6"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068259A4" w14:textId="77777777" w:rsidR="00B13ED6" w:rsidRPr="00E357E9" w:rsidRDefault="00B13ED6"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1B59C6E" w14:textId="77777777" w:rsidR="00B13ED6" w:rsidRPr="00E357E9" w:rsidRDefault="00B13ED6"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3F3EF61D" w14:textId="77777777" w:rsidR="00B13ED6" w:rsidRPr="00E357E9" w:rsidRDefault="00B13ED6"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D747B51" w14:textId="77777777" w:rsidR="00B13ED6" w:rsidRPr="00AF78AD" w:rsidRDefault="00B13ED6" w:rsidP="00507A20">
            <w:pPr>
              <w:spacing w:line="256" w:lineRule="auto"/>
              <w:rPr>
                <w:color w:val="000000"/>
                <w:sz w:val="18"/>
                <w:szCs w:val="18"/>
                <w:lang w:val="en-GB" w:eastAsia="en-US"/>
              </w:rPr>
            </w:pPr>
          </w:p>
        </w:tc>
      </w:tr>
      <w:tr w:rsidR="00EA5C3F" w:rsidRPr="00DE5153" w14:paraId="7AE40C91" w14:textId="77777777" w:rsidTr="006A29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D74B6C" w14:textId="22C5DB20" w:rsidR="00EA5C3F" w:rsidRDefault="00EA5C3F" w:rsidP="00507A20">
            <w:pPr>
              <w:spacing w:line="256" w:lineRule="auto"/>
              <w:rPr>
                <w:color w:val="000000"/>
                <w:sz w:val="18"/>
                <w:szCs w:val="18"/>
                <w:lang w:val="en-GB" w:eastAsia="en-US"/>
              </w:rPr>
            </w:pPr>
            <w:r>
              <w:rPr>
                <w:color w:val="000000"/>
                <w:sz w:val="18"/>
                <w:szCs w:val="18"/>
                <w:lang w:val="en-GB" w:eastAsia="en-US"/>
              </w:rPr>
              <w:t xml:space="preserve">Liza-Maria </w:t>
            </w:r>
            <w:proofErr w:type="spellStart"/>
            <w:r>
              <w:rPr>
                <w:color w:val="000000"/>
                <w:sz w:val="18"/>
                <w:szCs w:val="18"/>
                <w:lang w:val="en-GB" w:eastAsia="en-US"/>
              </w:rPr>
              <w:t>Norlin</w:t>
            </w:r>
            <w:proofErr w:type="spellEnd"/>
            <w:r>
              <w:rPr>
                <w:color w:val="000000"/>
                <w:sz w:val="18"/>
                <w:szCs w:val="18"/>
                <w:lang w:val="en-GB" w:eastAsia="en-US"/>
              </w:rPr>
              <w:t xml:space="preserve"> (KD)</w:t>
            </w:r>
          </w:p>
        </w:tc>
        <w:tc>
          <w:tcPr>
            <w:tcW w:w="728" w:type="dxa"/>
            <w:tcBorders>
              <w:top w:val="single" w:sz="4" w:space="0" w:color="auto"/>
              <w:left w:val="single" w:sz="4" w:space="0" w:color="auto"/>
              <w:bottom w:val="single" w:sz="4" w:space="0" w:color="auto"/>
              <w:right w:val="single" w:sz="4" w:space="0" w:color="auto"/>
            </w:tcBorders>
            <w:noWrap/>
          </w:tcPr>
          <w:p w14:paraId="4675277B" w14:textId="77777777" w:rsidR="00EA5C3F" w:rsidRDefault="00EA5C3F"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7786AD5" w14:textId="77777777" w:rsidR="00EA5C3F" w:rsidRPr="00E357E9" w:rsidRDefault="00EA5C3F"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1A73C5C" w14:textId="77777777" w:rsidR="00EA5C3F" w:rsidRPr="00E357E9" w:rsidRDefault="00EA5C3F"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07C333C6" w14:textId="77777777" w:rsidR="00EA5C3F" w:rsidRPr="00E357E9" w:rsidRDefault="00EA5C3F"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6A5D5B2" w14:textId="77777777" w:rsidR="00EA5C3F" w:rsidRPr="00E357E9" w:rsidRDefault="00EA5C3F"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0303FDCC" w14:textId="77777777" w:rsidR="00EA5C3F" w:rsidRPr="00E357E9" w:rsidRDefault="00EA5C3F"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B2C3B19" w14:textId="77777777" w:rsidR="00EA5C3F" w:rsidRPr="00AF78AD" w:rsidRDefault="00EA5C3F" w:rsidP="00507A20">
            <w:pPr>
              <w:spacing w:line="256" w:lineRule="auto"/>
              <w:rPr>
                <w:color w:val="000000"/>
                <w:sz w:val="18"/>
                <w:szCs w:val="18"/>
                <w:lang w:val="en-GB" w:eastAsia="en-US"/>
              </w:rPr>
            </w:pPr>
          </w:p>
        </w:tc>
      </w:tr>
      <w:tr w:rsidR="00FF544C" w:rsidRPr="00DE5153" w14:paraId="2B54CCF6" w14:textId="77777777" w:rsidTr="006A29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9B87B89"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Mariya Voyvodova (S)</w:t>
            </w:r>
          </w:p>
        </w:tc>
        <w:tc>
          <w:tcPr>
            <w:tcW w:w="728" w:type="dxa"/>
            <w:tcBorders>
              <w:top w:val="single" w:sz="4" w:space="0" w:color="auto"/>
              <w:left w:val="single" w:sz="4" w:space="0" w:color="auto"/>
              <w:bottom w:val="single" w:sz="4" w:space="0" w:color="auto"/>
              <w:right w:val="single" w:sz="4" w:space="0" w:color="auto"/>
            </w:tcBorders>
            <w:noWrap/>
          </w:tcPr>
          <w:p w14:paraId="2567ECCB" w14:textId="7DDFE40A"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EF4002A" w14:textId="24236B80"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1B70BA0" w14:textId="55D5BAC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3645ADBA"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A267FAE"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21FCF826"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0C89DA7" w14:textId="77777777" w:rsidR="00FF544C" w:rsidRPr="00AF78AD" w:rsidRDefault="00FF544C" w:rsidP="00507A20">
            <w:pPr>
              <w:spacing w:line="256" w:lineRule="auto"/>
              <w:rPr>
                <w:color w:val="000000"/>
                <w:sz w:val="18"/>
                <w:szCs w:val="18"/>
                <w:lang w:val="en-GB" w:eastAsia="en-US"/>
              </w:rPr>
            </w:pPr>
          </w:p>
        </w:tc>
      </w:tr>
      <w:tr w:rsidR="00FF544C" w:rsidRPr="00DE5153" w14:paraId="7EA0C7CB" w14:textId="77777777" w:rsidTr="006A29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F47C32C"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2F17511B"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C8F3A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DB3A666"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00353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A96C655"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543A130"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E8BA75F" w14:textId="77777777" w:rsidR="00FF544C" w:rsidRPr="00AF78AD" w:rsidRDefault="00FF544C" w:rsidP="00507A20">
            <w:pPr>
              <w:spacing w:line="256" w:lineRule="auto"/>
              <w:rPr>
                <w:color w:val="000000"/>
                <w:sz w:val="18"/>
                <w:szCs w:val="18"/>
                <w:lang w:val="en-GB" w:eastAsia="en-US"/>
              </w:rPr>
            </w:pPr>
          </w:p>
        </w:tc>
      </w:tr>
      <w:tr w:rsidR="00FF544C" w:rsidRPr="00321ABF" w14:paraId="3F2433F2" w14:textId="77777777" w:rsidTr="006A29CA">
        <w:tblPrEx>
          <w:jc w:val="center"/>
          <w:tblInd w:w="0" w:type="dxa"/>
        </w:tblPrEx>
        <w:trPr>
          <w:gridAfter w:val="2"/>
          <w:wAfter w:w="506" w:type="dxa"/>
          <w:trHeight w:val="1135"/>
          <w:jc w:val="center"/>
        </w:trPr>
        <w:tc>
          <w:tcPr>
            <w:tcW w:w="4395" w:type="dxa"/>
          </w:tcPr>
          <w:p w14:paraId="791DA051"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09C4116"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05798DA3" w14:textId="77777777" w:rsidR="00FF544C" w:rsidRPr="00C80B21"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233B52E0"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35E7243D"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7F660FEF"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97E4F3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4DB0DEF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565C31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7BF9B5F2" w14:textId="3AC880F3"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sidR="00C76DBA">
              <w:rPr>
                <w:color w:val="000000" w:themeColor="text1"/>
                <w:sz w:val="20"/>
                <w:lang w:eastAsia="en-US"/>
              </w:rPr>
              <w:t>X</w:t>
            </w:r>
            <w:r>
              <w:rPr>
                <w:color w:val="000000" w:themeColor="text1"/>
                <w:sz w:val="20"/>
                <w:lang w:eastAsia="en-US"/>
              </w:rPr>
              <w:t xml:space="preserve"> </w:t>
            </w:r>
            <w:r w:rsidRPr="00E47E48">
              <w:rPr>
                <w:color w:val="000000" w:themeColor="text1"/>
                <w:sz w:val="20"/>
                <w:lang w:eastAsia="en-US"/>
              </w:rPr>
              <w:t>till kl</w:t>
            </w:r>
            <w:r>
              <w:rPr>
                <w:color w:val="000000" w:themeColor="text1"/>
                <w:sz w:val="20"/>
                <w:lang w:eastAsia="en-US"/>
              </w:rPr>
              <w:t>.</w:t>
            </w:r>
            <w:r w:rsidR="000E0F3B">
              <w:rPr>
                <w:color w:val="000000" w:themeColor="text1"/>
                <w:sz w:val="20"/>
                <w:lang w:eastAsia="en-US"/>
              </w:rPr>
              <w:t xml:space="preserve"> 10.15</w:t>
            </w:r>
            <w:r w:rsidR="00C76DBA">
              <w:rPr>
                <w:color w:val="000000" w:themeColor="text1"/>
                <w:sz w:val="20"/>
                <w:lang w:eastAsia="en-US"/>
              </w:rPr>
              <w:br/>
              <w:t xml:space="preserve">2) X från kl. </w:t>
            </w:r>
            <w:r w:rsidR="000E0F3B">
              <w:rPr>
                <w:color w:val="000000" w:themeColor="text1"/>
                <w:sz w:val="20"/>
                <w:lang w:eastAsia="en-US"/>
              </w:rPr>
              <w:t>10.15</w:t>
            </w:r>
            <w:r w:rsidR="00C06A23">
              <w:rPr>
                <w:color w:val="000000" w:themeColor="text1"/>
                <w:sz w:val="20"/>
                <w:lang w:eastAsia="en-US"/>
              </w:rPr>
              <w:br/>
              <w:t>3) X till kl. 11.50</w:t>
            </w:r>
            <w:r w:rsidR="00C06A23">
              <w:rPr>
                <w:color w:val="000000" w:themeColor="text1"/>
                <w:sz w:val="20"/>
                <w:lang w:eastAsia="en-US"/>
              </w:rPr>
              <w:br/>
              <w:t>4) X från kl.</w:t>
            </w:r>
            <w:r w:rsidR="008358D8">
              <w:rPr>
                <w:color w:val="000000" w:themeColor="text1"/>
                <w:sz w:val="20"/>
                <w:lang w:eastAsia="en-US"/>
              </w:rPr>
              <w:t xml:space="preserve"> </w:t>
            </w:r>
            <w:r w:rsidR="00C06A23">
              <w:rPr>
                <w:color w:val="000000" w:themeColor="text1"/>
                <w:sz w:val="20"/>
                <w:lang w:eastAsia="en-US"/>
              </w:rPr>
              <w:t>11.52</w:t>
            </w:r>
          </w:p>
          <w:p w14:paraId="35C6036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87D048C"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241805FB" w14:textId="77777777" w:rsidR="00BC3279" w:rsidRDefault="00BC3279" w:rsidP="00BC3279"/>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7390F4B1" w14:textId="77777777" w:rsidR="0030233C" w:rsidRDefault="0030233C" w:rsidP="00A32343">
      <w:pPr>
        <w:rPr>
          <w:sz w:val="22"/>
          <w:szCs w:val="22"/>
        </w:rPr>
      </w:pPr>
    </w:p>
    <w:p w14:paraId="42BA3F0E" w14:textId="73EE0F78" w:rsidR="004434AA" w:rsidRPr="00EF7AAB" w:rsidRDefault="00717981" w:rsidP="00BC13ED">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565DA7">
        <w:rPr>
          <w:b/>
          <w:color w:val="000000"/>
          <w:lang w:eastAsia="en-US"/>
        </w:rPr>
        <w:t>3</w:t>
      </w:r>
      <w:r w:rsidRPr="00577962">
        <w:rPr>
          <w:b/>
          <w:color w:val="000000"/>
          <w:lang w:eastAsia="en-US"/>
        </w:rPr>
        <w:t>/2</w:t>
      </w:r>
      <w:r w:rsidR="00565DA7">
        <w:rPr>
          <w:b/>
          <w:color w:val="000000"/>
          <w:lang w:eastAsia="en-US"/>
        </w:rPr>
        <w:t>4</w:t>
      </w:r>
      <w:r w:rsidRPr="00577962">
        <w:rPr>
          <w:b/>
          <w:color w:val="000000"/>
          <w:lang w:eastAsia="en-US"/>
        </w:rPr>
        <w:t>:</w:t>
      </w:r>
      <w:r w:rsidR="006A29CA">
        <w:rPr>
          <w:b/>
          <w:color w:val="000000"/>
          <w:lang w:eastAsia="en-US"/>
        </w:rPr>
        <w:t>39</w:t>
      </w:r>
      <w:r>
        <w:rPr>
          <w:b/>
          <w:color w:val="000000"/>
          <w:lang w:eastAsia="en-US"/>
        </w:rPr>
        <w:br/>
      </w:r>
    </w:p>
    <w:p w14:paraId="1E031ABD" w14:textId="77777777" w:rsidR="000E0F3B" w:rsidRDefault="000E0F3B" w:rsidP="000E0F3B">
      <w:pPr>
        <w:rPr>
          <w:b/>
          <w:bCs/>
        </w:rPr>
      </w:pPr>
    </w:p>
    <w:p w14:paraId="78257AD5" w14:textId="42C51A02" w:rsidR="000E0F3B" w:rsidRDefault="000E0F3B" w:rsidP="000E0F3B">
      <w:r>
        <w:rPr>
          <w:b/>
          <w:bCs/>
        </w:rPr>
        <w:t>Skriftligt samråd med EU-nämnden avseende lista med</w:t>
      </w:r>
      <w:r w:rsidRPr="0037060A">
        <w:rPr>
          <w:b/>
          <w:bCs/>
        </w:rPr>
        <w:t xml:space="preserve"> troliga A-punkter v. </w:t>
      </w:r>
      <w:r>
        <w:rPr>
          <w:b/>
          <w:bCs/>
        </w:rPr>
        <w:t>21</w:t>
      </w:r>
      <w:r>
        <w:rPr>
          <w:b/>
          <w:bCs/>
        </w:rPr>
        <w:br/>
      </w:r>
      <w:r>
        <w:t xml:space="preserve">Samrådet avslutades den 23 maj 2024. Det fanns stöd för regeringens ståndpunkter. </w:t>
      </w:r>
    </w:p>
    <w:p w14:paraId="52CAC90D" w14:textId="04F01168" w:rsidR="00307DB0" w:rsidRDefault="00307DB0" w:rsidP="00BC13ED">
      <w:pPr>
        <w:rPr>
          <w:b/>
          <w:bCs/>
        </w:rPr>
      </w:pPr>
    </w:p>
    <w:p w14:paraId="759378BF" w14:textId="77777777" w:rsidR="000E0F3B" w:rsidRPr="00C53DBB" w:rsidRDefault="000E0F3B" w:rsidP="000E0F3B">
      <w:pPr>
        <w:rPr>
          <w:sz w:val="22"/>
          <w:szCs w:val="22"/>
          <w:u w:val="single"/>
        </w:rPr>
      </w:pPr>
      <w:r w:rsidRPr="00C53DBB">
        <w:rPr>
          <w:sz w:val="22"/>
          <w:szCs w:val="22"/>
          <w:u w:val="single"/>
        </w:rPr>
        <w:t>Vänsterpartiet har anmält följande avvikande ståndpunkt:</w:t>
      </w:r>
    </w:p>
    <w:p w14:paraId="7AEE6859" w14:textId="4F8327DB" w:rsidR="000E0F3B" w:rsidRPr="00C53DBB" w:rsidRDefault="000E0F3B" w:rsidP="000E0F3B">
      <w:pPr>
        <w:rPr>
          <w:sz w:val="22"/>
          <w:szCs w:val="22"/>
        </w:rPr>
      </w:pPr>
      <w:r w:rsidRPr="00EC0D56">
        <w:rPr>
          <w:sz w:val="22"/>
          <w:szCs w:val="22"/>
        </w:rPr>
        <w:t>” 20</w:t>
      </w:r>
      <w:r w:rsidR="00EC0D56">
        <w:rPr>
          <w:sz w:val="22"/>
          <w:szCs w:val="22"/>
        </w:rPr>
        <w:t>.</w:t>
      </w:r>
      <w:r w:rsidRPr="00C53DBB">
        <w:rPr>
          <w:sz w:val="22"/>
          <w:szCs w:val="22"/>
        </w:rPr>
        <w:t xml:space="preserve">                       </w:t>
      </w:r>
      <w:proofErr w:type="spellStart"/>
      <w:r w:rsidRPr="00C53DBB">
        <w:rPr>
          <w:sz w:val="22"/>
          <w:szCs w:val="22"/>
        </w:rPr>
        <w:t>Scénario</w:t>
      </w:r>
      <w:proofErr w:type="spellEnd"/>
      <w:r w:rsidRPr="00C53DBB">
        <w:rPr>
          <w:sz w:val="22"/>
          <w:szCs w:val="22"/>
        </w:rPr>
        <w:t xml:space="preserve"> </w:t>
      </w:r>
      <w:proofErr w:type="spellStart"/>
      <w:r w:rsidRPr="00C53DBB">
        <w:rPr>
          <w:sz w:val="22"/>
          <w:szCs w:val="22"/>
        </w:rPr>
        <w:t>opérationnel</w:t>
      </w:r>
      <w:proofErr w:type="spellEnd"/>
      <w:r w:rsidRPr="00C53DBB">
        <w:rPr>
          <w:sz w:val="22"/>
          <w:szCs w:val="22"/>
        </w:rPr>
        <w:t xml:space="preserve"> </w:t>
      </w:r>
      <w:proofErr w:type="spellStart"/>
      <w:r w:rsidRPr="00C53DBB">
        <w:rPr>
          <w:sz w:val="22"/>
          <w:szCs w:val="22"/>
        </w:rPr>
        <w:t>générique</w:t>
      </w:r>
      <w:proofErr w:type="spellEnd"/>
      <w:r w:rsidRPr="00C53DBB">
        <w:rPr>
          <w:sz w:val="22"/>
          <w:szCs w:val="22"/>
        </w:rPr>
        <w:t xml:space="preserve"> (SOG) </w:t>
      </w:r>
      <w:proofErr w:type="spellStart"/>
      <w:r w:rsidRPr="00C53DBB">
        <w:rPr>
          <w:sz w:val="22"/>
          <w:szCs w:val="22"/>
        </w:rPr>
        <w:t>d’imposition</w:t>
      </w:r>
      <w:proofErr w:type="spellEnd"/>
      <w:r w:rsidRPr="00C53DBB">
        <w:rPr>
          <w:sz w:val="22"/>
          <w:szCs w:val="22"/>
        </w:rPr>
        <w:t xml:space="preserve"> de la </w:t>
      </w:r>
      <w:proofErr w:type="spellStart"/>
      <w:r w:rsidRPr="00C53DBB">
        <w:rPr>
          <w:sz w:val="22"/>
          <w:szCs w:val="22"/>
        </w:rPr>
        <w:t>paix</w:t>
      </w:r>
      <w:proofErr w:type="spellEnd"/>
      <w:r w:rsidRPr="00C53DBB">
        <w:rPr>
          <w:sz w:val="22"/>
          <w:szCs w:val="22"/>
        </w:rPr>
        <w:t>.</w:t>
      </w:r>
    </w:p>
    <w:p w14:paraId="2726146C" w14:textId="77777777" w:rsidR="000E0F3B" w:rsidRPr="00C53DBB" w:rsidRDefault="000E0F3B" w:rsidP="000E0F3B">
      <w:pPr>
        <w:rPr>
          <w:sz w:val="22"/>
          <w:szCs w:val="22"/>
        </w:rPr>
      </w:pPr>
      <w:r w:rsidRPr="00C53DBB">
        <w:rPr>
          <w:sz w:val="22"/>
          <w:szCs w:val="22"/>
        </w:rPr>
        <w:t xml:space="preserve">21.                       </w:t>
      </w:r>
      <w:proofErr w:type="spellStart"/>
      <w:r w:rsidRPr="00C53DBB">
        <w:rPr>
          <w:sz w:val="22"/>
          <w:szCs w:val="22"/>
        </w:rPr>
        <w:t>Scénario</w:t>
      </w:r>
      <w:proofErr w:type="spellEnd"/>
      <w:r w:rsidRPr="00C53DBB">
        <w:rPr>
          <w:sz w:val="22"/>
          <w:szCs w:val="22"/>
        </w:rPr>
        <w:t xml:space="preserve"> opérationnel </w:t>
      </w:r>
      <w:proofErr w:type="spellStart"/>
      <w:r w:rsidRPr="00C53DBB">
        <w:rPr>
          <w:sz w:val="22"/>
          <w:szCs w:val="22"/>
        </w:rPr>
        <w:t>générique</w:t>
      </w:r>
      <w:proofErr w:type="spellEnd"/>
      <w:r w:rsidRPr="00C53DBB">
        <w:rPr>
          <w:sz w:val="22"/>
          <w:szCs w:val="22"/>
        </w:rPr>
        <w:t xml:space="preserve"> (SOG) sur la </w:t>
      </w:r>
      <w:proofErr w:type="spellStart"/>
      <w:r w:rsidRPr="00C53DBB">
        <w:rPr>
          <w:sz w:val="22"/>
          <w:szCs w:val="22"/>
        </w:rPr>
        <w:t>prévention</w:t>
      </w:r>
      <w:proofErr w:type="spellEnd"/>
      <w:r w:rsidRPr="00C53DBB">
        <w:rPr>
          <w:sz w:val="22"/>
          <w:szCs w:val="22"/>
        </w:rPr>
        <w:t xml:space="preserve"> des </w:t>
      </w:r>
      <w:proofErr w:type="spellStart"/>
      <w:r w:rsidRPr="00C53DBB">
        <w:rPr>
          <w:sz w:val="22"/>
          <w:szCs w:val="22"/>
        </w:rPr>
        <w:t>conflits</w:t>
      </w:r>
      <w:proofErr w:type="spellEnd"/>
      <w:r w:rsidRPr="00C53DBB">
        <w:rPr>
          <w:sz w:val="22"/>
          <w:szCs w:val="22"/>
        </w:rPr>
        <w:t xml:space="preserve"> / </w:t>
      </w:r>
      <w:proofErr w:type="spellStart"/>
      <w:r w:rsidRPr="00C53DBB">
        <w:rPr>
          <w:sz w:val="22"/>
          <w:szCs w:val="22"/>
        </w:rPr>
        <w:t>aide</w:t>
      </w:r>
      <w:proofErr w:type="spellEnd"/>
      <w:r w:rsidRPr="00C53DBB">
        <w:rPr>
          <w:sz w:val="22"/>
          <w:szCs w:val="22"/>
        </w:rPr>
        <w:t xml:space="preserve"> </w:t>
      </w:r>
      <w:proofErr w:type="spellStart"/>
      <w:r w:rsidRPr="00C53DBB">
        <w:rPr>
          <w:sz w:val="22"/>
          <w:szCs w:val="22"/>
        </w:rPr>
        <w:t>aur</w:t>
      </w:r>
      <w:proofErr w:type="spellEnd"/>
      <w:r w:rsidRPr="00C53DBB">
        <w:rPr>
          <w:sz w:val="22"/>
          <w:szCs w:val="22"/>
        </w:rPr>
        <w:t>.</w:t>
      </w:r>
    </w:p>
    <w:p w14:paraId="08D885D9" w14:textId="52D0613F" w:rsidR="000E0F3B" w:rsidRPr="00C53DBB" w:rsidRDefault="000E0F3B" w:rsidP="000E0F3B">
      <w:pPr>
        <w:rPr>
          <w:sz w:val="22"/>
          <w:szCs w:val="22"/>
        </w:rPr>
      </w:pPr>
      <w:r w:rsidRPr="00C53DBB">
        <w:rPr>
          <w:sz w:val="22"/>
          <w:szCs w:val="22"/>
        </w:rPr>
        <w:t>Regeringen borde rösta nej till att ytterligare öka EU:s militarisering”</w:t>
      </w:r>
    </w:p>
    <w:p w14:paraId="7B8E5295" w14:textId="77777777" w:rsidR="000E0F3B" w:rsidRDefault="000E0F3B" w:rsidP="00BC13ED">
      <w:pPr>
        <w:rPr>
          <w:b/>
          <w:bCs/>
        </w:rPr>
      </w:pPr>
    </w:p>
    <w:p w14:paraId="3EC6CDFB" w14:textId="77777777" w:rsidR="000E0F3B" w:rsidRDefault="000E0F3B" w:rsidP="00BC13ED">
      <w:pPr>
        <w:rPr>
          <w:b/>
          <w:bCs/>
        </w:rPr>
      </w:pPr>
    </w:p>
    <w:p w14:paraId="60010E7F" w14:textId="3582F8FA" w:rsidR="00307DB0" w:rsidRDefault="00307DB0" w:rsidP="00BC13ED">
      <w:pPr>
        <w:rPr>
          <w:b/>
          <w:bCs/>
        </w:rPr>
      </w:pPr>
      <w:r>
        <w:rPr>
          <w:b/>
          <w:bCs/>
        </w:rPr>
        <w:t xml:space="preserve">Skriftligt samråd med EU-nämnden avseende tolv </w:t>
      </w:r>
      <w:r w:rsidRPr="00307DB0">
        <w:rPr>
          <w:b/>
          <w:bCs/>
        </w:rPr>
        <w:t>annoteringar på utrikesområdet</w:t>
      </w:r>
    </w:p>
    <w:p w14:paraId="34DF3C3E" w14:textId="5E848EA0" w:rsidR="00307DB0" w:rsidRPr="00EF7AAB" w:rsidRDefault="00307DB0" w:rsidP="00BC13ED">
      <w:pPr>
        <w:rPr>
          <w:sz w:val="22"/>
          <w:szCs w:val="22"/>
        </w:rPr>
      </w:pPr>
      <w:r>
        <w:t>Samrådet avslutades den 22 maj 2024. Det fanns stöd för regeringens ståndpunkter.</w:t>
      </w:r>
      <w:r w:rsidR="00EF7AAB">
        <w:t xml:space="preserve"> Inga avvikande ståndpunkter har inkommit. </w:t>
      </w:r>
    </w:p>
    <w:p w14:paraId="0E8C229D" w14:textId="732C9CCF" w:rsidR="00EF7AAB" w:rsidRDefault="00EF7AAB" w:rsidP="00EF7AAB">
      <w:pPr>
        <w:pStyle w:val="Liststycke"/>
        <w:numPr>
          <w:ilvl w:val="0"/>
          <w:numId w:val="44"/>
        </w:numPr>
      </w:pPr>
      <w:r>
        <w:t xml:space="preserve">Antagande av rådsbeslut om ändring av rådets beslut om en stödåtgärd inom ramen för den europeiska fredsfaciliteten för tillhandahållande till den ukrainska försvarsmakten av militär utrustning och militära plattformar som är utformade för att åstadkomma dödligt våld </w:t>
      </w:r>
    </w:p>
    <w:p w14:paraId="3118A021" w14:textId="3D9CC58E" w:rsidR="00EF7AAB" w:rsidRDefault="00EF7AAB" w:rsidP="00EF7AAB">
      <w:pPr>
        <w:pStyle w:val="Liststycke"/>
        <w:numPr>
          <w:ilvl w:val="0"/>
          <w:numId w:val="44"/>
        </w:numPr>
      </w:pPr>
      <w:r>
        <w:t xml:space="preserve">Antagande av rådsbeslut om ändring av rådets beslut om en stödåtgärd inom ramen för den europeiska fredsfaciliteten för tillhandahållande till den ukrainska försvarsmakten av militär utrustning och militära plattformar som är utformade för att åstadkomma dödligt våld </w:t>
      </w:r>
    </w:p>
    <w:p w14:paraId="18C3DA39" w14:textId="10F00CB5" w:rsidR="00EF7AAB" w:rsidRDefault="00EF7AAB" w:rsidP="00EF7AAB">
      <w:pPr>
        <w:pStyle w:val="Liststycke"/>
        <w:numPr>
          <w:ilvl w:val="0"/>
          <w:numId w:val="44"/>
        </w:numPr>
      </w:pPr>
      <w:r>
        <w:t xml:space="preserve">Antagande av rådsbeslut om ändring av rådets beslut om en stödåtgärd inom ramen för den europeiska fredsfaciliteten till stöd för den ukrainska försvarsmakten </w:t>
      </w:r>
    </w:p>
    <w:p w14:paraId="2C977415" w14:textId="6DC676A6" w:rsidR="00EF7AAB" w:rsidRDefault="00EF7AAB" w:rsidP="00EF7AAB">
      <w:pPr>
        <w:pStyle w:val="Liststycke"/>
        <w:numPr>
          <w:ilvl w:val="0"/>
          <w:numId w:val="44"/>
        </w:numPr>
      </w:pPr>
      <w:r>
        <w:t>Antagande av rådsbeslut om ändring av rådets beslut om en stödåtgärd inom ramen för den europeiska fredsfaciliteten till stöd för den ukrainska försvarsmakten</w:t>
      </w:r>
    </w:p>
    <w:p w14:paraId="494D0605" w14:textId="36FF2810" w:rsidR="00EF7AAB" w:rsidRDefault="00EF7AAB" w:rsidP="00EF7AAB">
      <w:pPr>
        <w:pStyle w:val="Liststycke"/>
        <w:numPr>
          <w:ilvl w:val="0"/>
          <w:numId w:val="44"/>
        </w:numPr>
      </w:pPr>
      <w:r>
        <w:t xml:space="preserve">Antagande av rådsbeslut om ändring av rådets beslut om en stödåtgärd inom ramen för den europeiska fredsfaciliteten till stöd för den ukrainska försvarsmakten genom tillhandahållande av ammunition </w:t>
      </w:r>
    </w:p>
    <w:p w14:paraId="2AECD718" w14:textId="1DB5DCF8" w:rsidR="00EF7AAB" w:rsidRDefault="00EF7AAB" w:rsidP="00EF7AAB">
      <w:pPr>
        <w:pStyle w:val="Liststycke"/>
        <w:numPr>
          <w:ilvl w:val="0"/>
          <w:numId w:val="44"/>
        </w:numPr>
      </w:pPr>
      <w:r>
        <w:t xml:space="preserve">Antagande av rådsbeslut om en stödåtgärd inom ramen för den europeiska fredsfaciliteten till stöd för den ukrainska försvarsmakten genom gemensam upphandling av militär utrustning som är utformad för att åstadkomma dödligt våld </w:t>
      </w:r>
    </w:p>
    <w:p w14:paraId="5B046F10" w14:textId="7370C877" w:rsidR="00EF7AAB" w:rsidRDefault="00EF7AAB" w:rsidP="00EF7AAB">
      <w:pPr>
        <w:pStyle w:val="Liststycke"/>
        <w:numPr>
          <w:ilvl w:val="0"/>
          <w:numId w:val="44"/>
        </w:numPr>
      </w:pPr>
      <w:r>
        <w:t>Antagande av rådsbeslut om en stödåtgärd inom ramen för den europeiska fredsfaciliteten till stöd för den ukrainska försvarsmakten genom gemensam upphandling av militär utrustning som inte är utformad för att åstadkomma dödligt våld</w:t>
      </w:r>
    </w:p>
    <w:p w14:paraId="54258D41" w14:textId="0535E466" w:rsidR="00EF7AAB" w:rsidRDefault="00EF7AAB" w:rsidP="00EF7AAB">
      <w:pPr>
        <w:pStyle w:val="Liststycke"/>
        <w:numPr>
          <w:ilvl w:val="0"/>
          <w:numId w:val="44"/>
        </w:numPr>
      </w:pPr>
      <w:r>
        <w:t>Antagande av rådsbeslut om upphävande av beslut om Europeiska unionens militära partnerskapsuppdrag i Niger (EUMPM Niger)</w:t>
      </w:r>
    </w:p>
    <w:p w14:paraId="3FA8EBA7" w14:textId="79149F4A" w:rsidR="00EF7AAB" w:rsidRDefault="00EF7AAB" w:rsidP="00EF7AAB">
      <w:pPr>
        <w:pStyle w:val="Liststycke"/>
        <w:numPr>
          <w:ilvl w:val="0"/>
          <w:numId w:val="44"/>
        </w:numPr>
      </w:pPr>
      <w:r>
        <w:t>Antagande av rådsbeslut om ändring av rådets beslut om restriktiva åtgärder mot åtgärder som undergräver eller hotar Ukrainas territoriella integritet, suveränitet och oberoende</w:t>
      </w:r>
    </w:p>
    <w:p w14:paraId="4E6534DE" w14:textId="012CD4D1" w:rsidR="00EF7AAB" w:rsidRDefault="00EF7AAB" w:rsidP="00EF7AAB">
      <w:pPr>
        <w:pStyle w:val="Liststycke"/>
        <w:numPr>
          <w:ilvl w:val="0"/>
          <w:numId w:val="44"/>
        </w:numPr>
      </w:pPr>
      <w:r>
        <w:t>Antagande av rådsbeslut om restriktiva åtgärder med anledning av situationen i Ryssland</w:t>
      </w:r>
    </w:p>
    <w:p w14:paraId="1BAA0244" w14:textId="3E1051EC" w:rsidR="00EF7AAB" w:rsidRDefault="00EF7AAB" w:rsidP="00EF7AAB">
      <w:pPr>
        <w:pStyle w:val="Liststycke"/>
        <w:numPr>
          <w:ilvl w:val="0"/>
          <w:numId w:val="44"/>
        </w:numPr>
      </w:pPr>
      <w:r>
        <w:t>Antagande av rådsbeslut om ändring av rådets beslut om restriktiva åtgärder med hänsyn till situationen i Syrien</w:t>
      </w:r>
    </w:p>
    <w:p w14:paraId="65005D5B" w14:textId="33235980" w:rsidR="00EF7AAB" w:rsidRPr="00307DB0" w:rsidRDefault="00EF7AAB" w:rsidP="00EF7AAB">
      <w:pPr>
        <w:pStyle w:val="Liststycke"/>
        <w:numPr>
          <w:ilvl w:val="0"/>
          <w:numId w:val="44"/>
        </w:numPr>
      </w:pPr>
      <w:r>
        <w:t>Antagande av rådsbeslut om ändring av rådets beslut om restriktiva åtgärder med hänsyn till situationen i Syrien</w:t>
      </w:r>
    </w:p>
    <w:p w14:paraId="2F3126E3" w14:textId="4B538494" w:rsidR="0037060A" w:rsidRDefault="0037060A" w:rsidP="00BC13ED">
      <w:pPr>
        <w:rPr>
          <w:b/>
          <w:bCs/>
        </w:rPr>
      </w:pPr>
    </w:p>
    <w:p w14:paraId="5E120246" w14:textId="77777777" w:rsidR="00EF7AAB" w:rsidRDefault="00EF7AAB" w:rsidP="00BC13ED">
      <w:pPr>
        <w:rPr>
          <w:b/>
          <w:bCs/>
        </w:rPr>
      </w:pPr>
    </w:p>
    <w:p w14:paraId="66A6A80B" w14:textId="736471F7" w:rsidR="00307DB0" w:rsidRDefault="0037060A" w:rsidP="0037060A">
      <w:r>
        <w:rPr>
          <w:b/>
          <w:bCs/>
        </w:rPr>
        <w:lastRenderedPageBreak/>
        <w:t>Skriftligt samråd med EU-nämnden avseende lista med</w:t>
      </w:r>
      <w:r w:rsidRPr="0037060A">
        <w:rPr>
          <w:b/>
          <w:bCs/>
        </w:rPr>
        <w:t xml:space="preserve"> troliga A-punkter v. </w:t>
      </w:r>
      <w:r w:rsidR="00307DB0">
        <w:rPr>
          <w:b/>
          <w:bCs/>
        </w:rPr>
        <w:t>20</w:t>
      </w:r>
      <w:r>
        <w:rPr>
          <w:b/>
          <w:bCs/>
        </w:rPr>
        <w:br/>
      </w:r>
      <w:r>
        <w:t xml:space="preserve">Samrådet avslutades den </w:t>
      </w:r>
      <w:r w:rsidR="00307DB0">
        <w:t xml:space="preserve">17 maj </w:t>
      </w:r>
      <w:r>
        <w:t>2024. Det fanns stöd för regeringens ståndpunkter</w:t>
      </w:r>
      <w:r w:rsidR="00307DB0">
        <w:t>.</w:t>
      </w:r>
    </w:p>
    <w:p w14:paraId="2579F6C2" w14:textId="77777777" w:rsidR="00307DB0" w:rsidRDefault="00307DB0" w:rsidP="00307DB0">
      <w:pPr>
        <w:rPr>
          <w:sz w:val="22"/>
          <w:szCs w:val="22"/>
        </w:rPr>
      </w:pPr>
    </w:p>
    <w:p w14:paraId="52FC3ACE" w14:textId="77777777" w:rsidR="00307DB0" w:rsidRPr="00307DB0" w:rsidRDefault="00307DB0" w:rsidP="00307DB0">
      <w:pPr>
        <w:rPr>
          <w:u w:val="single"/>
        </w:rPr>
      </w:pPr>
      <w:r w:rsidRPr="00307DB0">
        <w:rPr>
          <w:u w:val="single"/>
        </w:rPr>
        <w:t>Vänsterpartiet har anmält följande avvikande ståndpunkt:</w:t>
      </w:r>
    </w:p>
    <w:p w14:paraId="3168D1DF" w14:textId="77777777" w:rsidR="00307DB0" w:rsidRPr="00307DB0" w:rsidRDefault="00307DB0" w:rsidP="00307DB0">
      <w:pPr>
        <w:rPr>
          <w:sz w:val="22"/>
          <w:szCs w:val="22"/>
        </w:rPr>
      </w:pPr>
      <w:r w:rsidRPr="00307DB0">
        <w:rPr>
          <w:sz w:val="22"/>
          <w:szCs w:val="22"/>
        </w:rPr>
        <w:t xml:space="preserve">”3.Règlement </w:t>
      </w:r>
      <w:proofErr w:type="spellStart"/>
      <w:r w:rsidRPr="00307DB0">
        <w:rPr>
          <w:sz w:val="22"/>
          <w:szCs w:val="22"/>
        </w:rPr>
        <w:t>modifiant</w:t>
      </w:r>
      <w:proofErr w:type="spellEnd"/>
      <w:r w:rsidRPr="00307DB0">
        <w:rPr>
          <w:sz w:val="22"/>
          <w:szCs w:val="22"/>
        </w:rPr>
        <w:t xml:space="preserve"> les </w:t>
      </w:r>
      <w:proofErr w:type="spellStart"/>
      <w:r w:rsidRPr="00307DB0">
        <w:rPr>
          <w:sz w:val="22"/>
          <w:szCs w:val="22"/>
        </w:rPr>
        <w:t>règlements</w:t>
      </w:r>
      <w:proofErr w:type="spellEnd"/>
      <w:r w:rsidRPr="00307DB0">
        <w:rPr>
          <w:sz w:val="22"/>
          <w:szCs w:val="22"/>
        </w:rPr>
        <w:t xml:space="preserve"> (UE) 2019/942 et (UE) 2019/943 en </w:t>
      </w:r>
      <w:proofErr w:type="spellStart"/>
      <w:r w:rsidRPr="00307DB0">
        <w:rPr>
          <w:sz w:val="22"/>
          <w:szCs w:val="22"/>
        </w:rPr>
        <w:t>ce</w:t>
      </w:r>
      <w:proofErr w:type="spellEnd"/>
      <w:r w:rsidRPr="00307DB0">
        <w:rPr>
          <w:sz w:val="22"/>
          <w:szCs w:val="22"/>
        </w:rPr>
        <w:t xml:space="preserve"> </w:t>
      </w:r>
      <w:proofErr w:type="spellStart"/>
      <w:r w:rsidRPr="00307DB0">
        <w:rPr>
          <w:sz w:val="22"/>
          <w:szCs w:val="22"/>
        </w:rPr>
        <w:t>qui</w:t>
      </w:r>
      <w:proofErr w:type="spellEnd"/>
      <w:r w:rsidRPr="00307DB0">
        <w:rPr>
          <w:sz w:val="22"/>
          <w:szCs w:val="22"/>
        </w:rPr>
        <w:t xml:space="preserve"> </w:t>
      </w:r>
      <w:proofErr w:type="spellStart"/>
      <w:r w:rsidRPr="00307DB0">
        <w:rPr>
          <w:sz w:val="22"/>
          <w:szCs w:val="22"/>
        </w:rPr>
        <w:t>concerne</w:t>
      </w:r>
      <w:proofErr w:type="spellEnd"/>
      <w:r w:rsidRPr="00307DB0">
        <w:rPr>
          <w:sz w:val="22"/>
          <w:szCs w:val="22"/>
        </w:rPr>
        <w:t xml:space="preserve"> </w:t>
      </w:r>
      <w:proofErr w:type="spellStart"/>
      <w:r w:rsidRPr="00307DB0">
        <w:rPr>
          <w:sz w:val="22"/>
          <w:szCs w:val="22"/>
        </w:rPr>
        <w:t>l'amélioration</w:t>
      </w:r>
      <w:proofErr w:type="spellEnd"/>
      <w:r w:rsidRPr="00307DB0">
        <w:rPr>
          <w:sz w:val="22"/>
          <w:szCs w:val="22"/>
        </w:rPr>
        <w:t xml:space="preserve"> de </w:t>
      </w:r>
      <w:proofErr w:type="spellStart"/>
      <w:r w:rsidRPr="00307DB0">
        <w:rPr>
          <w:sz w:val="22"/>
          <w:szCs w:val="22"/>
        </w:rPr>
        <w:t>l'organisation</w:t>
      </w:r>
      <w:proofErr w:type="spellEnd"/>
      <w:r w:rsidRPr="00307DB0">
        <w:rPr>
          <w:sz w:val="22"/>
          <w:szCs w:val="22"/>
        </w:rPr>
        <w:t xml:space="preserve"> du </w:t>
      </w:r>
      <w:proofErr w:type="spellStart"/>
      <w:r w:rsidRPr="00307DB0">
        <w:rPr>
          <w:sz w:val="22"/>
          <w:szCs w:val="22"/>
        </w:rPr>
        <w:t>marché</w:t>
      </w:r>
      <w:proofErr w:type="spellEnd"/>
      <w:r w:rsidRPr="00307DB0">
        <w:rPr>
          <w:sz w:val="22"/>
          <w:szCs w:val="22"/>
        </w:rPr>
        <w:t xml:space="preserve"> de </w:t>
      </w:r>
      <w:proofErr w:type="spellStart"/>
      <w:r w:rsidRPr="00307DB0">
        <w:rPr>
          <w:sz w:val="22"/>
          <w:szCs w:val="22"/>
        </w:rPr>
        <w:t>l'électricité</w:t>
      </w:r>
      <w:proofErr w:type="spellEnd"/>
      <w:r w:rsidRPr="00307DB0">
        <w:rPr>
          <w:sz w:val="22"/>
          <w:szCs w:val="22"/>
        </w:rPr>
        <w:t xml:space="preserve"> de </w:t>
      </w:r>
      <w:proofErr w:type="spellStart"/>
      <w:r w:rsidRPr="00307DB0">
        <w:rPr>
          <w:sz w:val="22"/>
          <w:szCs w:val="22"/>
        </w:rPr>
        <w:t>l'Union</w:t>
      </w:r>
      <w:proofErr w:type="spellEnd"/>
    </w:p>
    <w:p w14:paraId="1D48141B" w14:textId="77777777" w:rsidR="00307DB0" w:rsidRPr="00677F61" w:rsidRDefault="00307DB0" w:rsidP="00307DB0">
      <w:pPr>
        <w:rPr>
          <w:sz w:val="22"/>
          <w:szCs w:val="22"/>
        </w:rPr>
      </w:pPr>
      <w:r w:rsidRPr="00677F61">
        <w:rPr>
          <w:sz w:val="22"/>
          <w:szCs w:val="22"/>
        </w:rPr>
        <w:t xml:space="preserve">4. </w:t>
      </w:r>
      <w:proofErr w:type="spellStart"/>
      <w:r w:rsidRPr="00677F61">
        <w:rPr>
          <w:sz w:val="22"/>
          <w:szCs w:val="22"/>
        </w:rPr>
        <w:t>Directive</w:t>
      </w:r>
      <w:proofErr w:type="spellEnd"/>
      <w:r w:rsidRPr="00677F61">
        <w:rPr>
          <w:sz w:val="22"/>
          <w:szCs w:val="22"/>
        </w:rPr>
        <w:t xml:space="preserve"> </w:t>
      </w:r>
      <w:proofErr w:type="spellStart"/>
      <w:r w:rsidRPr="00677F61">
        <w:rPr>
          <w:sz w:val="22"/>
          <w:szCs w:val="22"/>
        </w:rPr>
        <w:t>modifiant</w:t>
      </w:r>
      <w:proofErr w:type="spellEnd"/>
      <w:r w:rsidRPr="00677F61">
        <w:rPr>
          <w:sz w:val="22"/>
          <w:szCs w:val="22"/>
        </w:rPr>
        <w:t xml:space="preserve"> les </w:t>
      </w:r>
      <w:proofErr w:type="spellStart"/>
      <w:r w:rsidRPr="00677F61">
        <w:rPr>
          <w:sz w:val="22"/>
          <w:szCs w:val="22"/>
        </w:rPr>
        <w:t>directives</w:t>
      </w:r>
      <w:proofErr w:type="spellEnd"/>
      <w:r w:rsidRPr="00677F61">
        <w:rPr>
          <w:sz w:val="22"/>
          <w:szCs w:val="22"/>
        </w:rPr>
        <w:t xml:space="preserve"> (UE) 2018/2001 et (UE) 2019/944 en </w:t>
      </w:r>
      <w:proofErr w:type="spellStart"/>
      <w:r w:rsidRPr="00677F61">
        <w:rPr>
          <w:sz w:val="22"/>
          <w:szCs w:val="22"/>
        </w:rPr>
        <w:t>ce</w:t>
      </w:r>
      <w:proofErr w:type="spellEnd"/>
      <w:r w:rsidRPr="00677F61">
        <w:rPr>
          <w:sz w:val="22"/>
          <w:szCs w:val="22"/>
        </w:rPr>
        <w:t xml:space="preserve"> </w:t>
      </w:r>
      <w:proofErr w:type="spellStart"/>
      <w:r w:rsidRPr="00677F61">
        <w:rPr>
          <w:sz w:val="22"/>
          <w:szCs w:val="22"/>
        </w:rPr>
        <w:t>qui</w:t>
      </w:r>
      <w:proofErr w:type="spellEnd"/>
      <w:r w:rsidRPr="00677F61">
        <w:rPr>
          <w:sz w:val="22"/>
          <w:szCs w:val="22"/>
        </w:rPr>
        <w:t xml:space="preserve"> </w:t>
      </w:r>
      <w:proofErr w:type="spellStart"/>
      <w:r w:rsidRPr="00677F61">
        <w:rPr>
          <w:sz w:val="22"/>
          <w:szCs w:val="22"/>
        </w:rPr>
        <w:t>concerne</w:t>
      </w:r>
      <w:proofErr w:type="spellEnd"/>
      <w:r w:rsidRPr="00677F61">
        <w:rPr>
          <w:sz w:val="22"/>
          <w:szCs w:val="22"/>
        </w:rPr>
        <w:t xml:space="preserve"> </w:t>
      </w:r>
      <w:proofErr w:type="spellStart"/>
      <w:r w:rsidRPr="00677F61">
        <w:rPr>
          <w:sz w:val="22"/>
          <w:szCs w:val="22"/>
        </w:rPr>
        <w:t>l'amélioration</w:t>
      </w:r>
      <w:proofErr w:type="spellEnd"/>
      <w:r w:rsidRPr="00677F61">
        <w:rPr>
          <w:sz w:val="22"/>
          <w:szCs w:val="22"/>
        </w:rPr>
        <w:t xml:space="preserve"> de </w:t>
      </w:r>
      <w:proofErr w:type="spellStart"/>
      <w:r w:rsidRPr="00677F61">
        <w:rPr>
          <w:sz w:val="22"/>
          <w:szCs w:val="22"/>
        </w:rPr>
        <w:t>l'organisation</w:t>
      </w:r>
      <w:proofErr w:type="spellEnd"/>
      <w:r w:rsidRPr="00677F61">
        <w:rPr>
          <w:sz w:val="22"/>
          <w:szCs w:val="22"/>
        </w:rPr>
        <w:t xml:space="preserve"> du </w:t>
      </w:r>
      <w:proofErr w:type="spellStart"/>
      <w:r w:rsidRPr="00677F61">
        <w:rPr>
          <w:sz w:val="22"/>
          <w:szCs w:val="22"/>
        </w:rPr>
        <w:t>marché</w:t>
      </w:r>
      <w:proofErr w:type="spellEnd"/>
      <w:r w:rsidRPr="00677F61">
        <w:rPr>
          <w:sz w:val="22"/>
          <w:szCs w:val="22"/>
        </w:rPr>
        <w:t xml:space="preserve"> de </w:t>
      </w:r>
      <w:proofErr w:type="spellStart"/>
      <w:r w:rsidRPr="00677F61">
        <w:rPr>
          <w:sz w:val="22"/>
          <w:szCs w:val="22"/>
        </w:rPr>
        <w:t>l'électricité</w:t>
      </w:r>
      <w:proofErr w:type="spellEnd"/>
      <w:r w:rsidRPr="00677F61">
        <w:rPr>
          <w:sz w:val="22"/>
          <w:szCs w:val="22"/>
        </w:rPr>
        <w:t xml:space="preserve"> de </w:t>
      </w:r>
      <w:proofErr w:type="spellStart"/>
      <w:r w:rsidRPr="00677F61">
        <w:rPr>
          <w:sz w:val="22"/>
          <w:szCs w:val="22"/>
        </w:rPr>
        <w:t>l'Union</w:t>
      </w:r>
      <w:proofErr w:type="spellEnd"/>
    </w:p>
    <w:p w14:paraId="71381D35" w14:textId="77777777" w:rsidR="00307DB0" w:rsidRPr="00677F61" w:rsidRDefault="00307DB0" w:rsidP="00307DB0">
      <w:pPr>
        <w:rPr>
          <w:sz w:val="22"/>
          <w:szCs w:val="22"/>
        </w:rPr>
      </w:pPr>
    </w:p>
    <w:p w14:paraId="10C56C73" w14:textId="77777777" w:rsidR="00307DB0" w:rsidRPr="00307DB0" w:rsidRDefault="00307DB0" w:rsidP="00307DB0">
      <w:pPr>
        <w:rPr>
          <w:sz w:val="22"/>
          <w:szCs w:val="22"/>
        </w:rPr>
      </w:pPr>
      <w:r w:rsidRPr="00307DB0">
        <w:rPr>
          <w:sz w:val="22"/>
          <w:szCs w:val="22"/>
        </w:rPr>
        <w:t>Vänsterpartiet anser att elmarknaden inom Sverige ska separeras från exportmarknaden så att det inhemska priset sätts efter den el som produceras för den svenska elmarknaden. Detta bör regeringen driva”</w:t>
      </w:r>
    </w:p>
    <w:p w14:paraId="14AAE632" w14:textId="77777777" w:rsidR="00307DB0" w:rsidRDefault="00307DB0" w:rsidP="0037060A"/>
    <w:p w14:paraId="704C3728" w14:textId="77777777" w:rsidR="00AC0C28" w:rsidRDefault="00AC0C28" w:rsidP="00E65E0F">
      <w:pPr>
        <w:rPr>
          <w:b/>
          <w:bCs/>
        </w:rPr>
      </w:pPr>
    </w:p>
    <w:p w14:paraId="1F47A36E" w14:textId="1A556910" w:rsidR="00651619" w:rsidRDefault="00651619" w:rsidP="00E65E0F"/>
    <w:p w14:paraId="70EE481F" w14:textId="53B23005" w:rsidR="00E90941" w:rsidRPr="0037060A" w:rsidRDefault="00651619" w:rsidP="0037060A">
      <w:pPr>
        <w:widowControl/>
        <w:rPr>
          <w:sz w:val="22"/>
          <w:szCs w:val="22"/>
        </w:rPr>
      </w:pPr>
      <w:r>
        <w:br/>
      </w:r>
    </w:p>
    <w:p w14:paraId="75E906CE" w14:textId="77777777" w:rsidR="003A5A88" w:rsidRPr="003A5A88" w:rsidRDefault="003A5A88" w:rsidP="003A5A88">
      <w:pPr>
        <w:widowControl/>
        <w:rPr>
          <w:sz w:val="22"/>
          <w:szCs w:val="22"/>
        </w:rPr>
      </w:pPr>
    </w:p>
    <w:sectPr w:rsidR="003A5A88" w:rsidRPr="003A5A88"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10B24036"/>
    <w:multiLevelType w:val="hybridMultilevel"/>
    <w:tmpl w:val="8BCC82B0"/>
    <w:lvl w:ilvl="0" w:tplc="B79C67E8">
      <w:start w:val="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18840DF"/>
    <w:multiLevelType w:val="hybridMultilevel"/>
    <w:tmpl w:val="5D98F8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9" w15:restartNumberingAfterBreak="0">
    <w:nsid w:val="1E607509"/>
    <w:multiLevelType w:val="hybridMultilevel"/>
    <w:tmpl w:val="449A2C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5B24BD"/>
    <w:multiLevelType w:val="hybridMultilevel"/>
    <w:tmpl w:val="3CC4BF3C"/>
    <w:lvl w:ilvl="0" w:tplc="55DAF114">
      <w:start w:val="5"/>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20"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5"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51D21B4F"/>
    <w:multiLevelType w:val="hybridMultilevel"/>
    <w:tmpl w:val="2D2AFC02"/>
    <w:lvl w:ilvl="0" w:tplc="0CE06EC0">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5F549E"/>
    <w:multiLevelType w:val="hybridMultilevel"/>
    <w:tmpl w:val="422AACB6"/>
    <w:lvl w:ilvl="0" w:tplc="323A6732">
      <w:start w:val="5"/>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94D2325"/>
    <w:multiLevelType w:val="hybridMultilevel"/>
    <w:tmpl w:val="E2160456"/>
    <w:lvl w:ilvl="0" w:tplc="72022AF8">
      <w:start w:val="5"/>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9A53BCE"/>
    <w:multiLevelType w:val="hybridMultilevel"/>
    <w:tmpl w:val="D396C6E4"/>
    <w:lvl w:ilvl="0" w:tplc="F3441E6E">
      <w:start w:val="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3"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4" w15:restartNumberingAfterBreak="0">
    <w:nsid w:val="6CF23BAF"/>
    <w:multiLevelType w:val="hybridMultilevel"/>
    <w:tmpl w:val="37841A62"/>
    <w:lvl w:ilvl="0" w:tplc="3C422A96">
      <w:start w:val="5"/>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6"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7"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2"/>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0"/>
  </w:num>
  <w:num w:numId="28">
    <w:abstractNumId w:val="10"/>
  </w:num>
  <w:num w:numId="29">
    <w:abstractNumId w:val="39"/>
  </w:num>
  <w:num w:numId="30">
    <w:abstractNumId w:val="6"/>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5"/>
  </w:num>
  <w:num w:numId="35">
    <w:abstractNumId w:val="34"/>
  </w:num>
  <w:num w:numId="36">
    <w:abstractNumId w:val="29"/>
  </w:num>
  <w:num w:numId="37">
    <w:abstractNumId w:val="27"/>
  </w:num>
  <w:num w:numId="38">
    <w:abstractNumId w:val="11"/>
  </w:num>
  <w:num w:numId="39">
    <w:abstractNumId w:val="28"/>
  </w:num>
  <w:num w:numId="40">
    <w:abstractNumId w:val="3"/>
  </w:num>
  <w:num w:numId="41">
    <w:abstractNumId w:val="31"/>
  </w:num>
  <w:num w:numId="42">
    <w:abstractNumId w:val="1"/>
  </w:num>
  <w:num w:numId="43">
    <w:abstractNumId w:val="9"/>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0F70"/>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0"/>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28EC"/>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3B"/>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5E07"/>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2E3"/>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2D1D"/>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174"/>
    <w:rsid w:val="0021522D"/>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0E31"/>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09D"/>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AF"/>
    <w:rsid w:val="00282FBE"/>
    <w:rsid w:val="00283289"/>
    <w:rsid w:val="00283668"/>
    <w:rsid w:val="00284265"/>
    <w:rsid w:val="002844BE"/>
    <w:rsid w:val="002847BD"/>
    <w:rsid w:val="00284A84"/>
    <w:rsid w:val="0028514F"/>
    <w:rsid w:val="0028520A"/>
    <w:rsid w:val="002854EF"/>
    <w:rsid w:val="002856F4"/>
    <w:rsid w:val="00286430"/>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7E"/>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07DB0"/>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0E74"/>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5F63"/>
    <w:rsid w:val="003B608C"/>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3532"/>
    <w:rsid w:val="003D4035"/>
    <w:rsid w:val="003D4684"/>
    <w:rsid w:val="003D480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4A0"/>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44"/>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4C7"/>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38F"/>
    <w:rsid w:val="0051575D"/>
    <w:rsid w:val="00516FFA"/>
    <w:rsid w:val="00517BE7"/>
    <w:rsid w:val="00517CDE"/>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765"/>
    <w:rsid w:val="00535E88"/>
    <w:rsid w:val="0053610B"/>
    <w:rsid w:val="005361C3"/>
    <w:rsid w:val="00536E30"/>
    <w:rsid w:val="00536F39"/>
    <w:rsid w:val="0053787F"/>
    <w:rsid w:val="00537B39"/>
    <w:rsid w:val="005407D9"/>
    <w:rsid w:val="0054170A"/>
    <w:rsid w:val="00541F55"/>
    <w:rsid w:val="00543533"/>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60F"/>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B4B"/>
    <w:rsid w:val="00583C67"/>
    <w:rsid w:val="00584750"/>
    <w:rsid w:val="0058488F"/>
    <w:rsid w:val="00584DB5"/>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6FA0"/>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856"/>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3D3"/>
    <w:rsid w:val="0060755E"/>
    <w:rsid w:val="00607F8D"/>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5EEE"/>
    <w:rsid w:val="00637245"/>
    <w:rsid w:val="0063732E"/>
    <w:rsid w:val="00637775"/>
    <w:rsid w:val="00641A00"/>
    <w:rsid w:val="0064210C"/>
    <w:rsid w:val="00642489"/>
    <w:rsid w:val="00642543"/>
    <w:rsid w:val="00642E4D"/>
    <w:rsid w:val="00643A8F"/>
    <w:rsid w:val="00643BB2"/>
    <w:rsid w:val="00643C5D"/>
    <w:rsid w:val="0064406F"/>
    <w:rsid w:val="00644E80"/>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77F61"/>
    <w:rsid w:val="00680AFE"/>
    <w:rsid w:val="00680CDA"/>
    <w:rsid w:val="00680CDD"/>
    <w:rsid w:val="00681022"/>
    <w:rsid w:val="0068219E"/>
    <w:rsid w:val="006821A1"/>
    <w:rsid w:val="00682BB1"/>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05"/>
    <w:rsid w:val="006957EF"/>
    <w:rsid w:val="00696881"/>
    <w:rsid w:val="0069691C"/>
    <w:rsid w:val="00696E7C"/>
    <w:rsid w:val="006975BF"/>
    <w:rsid w:val="006A0BFA"/>
    <w:rsid w:val="006A0E05"/>
    <w:rsid w:val="006A1501"/>
    <w:rsid w:val="006A192F"/>
    <w:rsid w:val="006A1BC7"/>
    <w:rsid w:val="006A1E2A"/>
    <w:rsid w:val="006A2652"/>
    <w:rsid w:val="006A29C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22C"/>
    <w:rsid w:val="00700507"/>
    <w:rsid w:val="00701913"/>
    <w:rsid w:val="00701BE8"/>
    <w:rsid w:val="00701C05"/>
    <w:rsid w:val="00701C47"/>
    <w:rsid w:val="00701ED6"/>
    <w:rsid w:val="0070283A"/>
    <w:rsid w:val="00703AD3"/>
    <w:rsid w:val="007044C6"/>
    <w:rsid w:val="0070538F"/>
    <w:rsid w:val="00707AFC"/>
    <w:rsid w:val="00711B6C"/>
    <w:rsid w:val="00712556"/>
    <w:rsid w:val="00712851"/>
    <w:rsid w:val="0071297F"/>
    <w:rsid w:val="00712D03"/>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5DCF"/>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4A07"/>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58D8"/>
    <w:rsid w:val="0083667C"/>
    <w:rsid w:val="008377F7"/>
    <w:rsid w:val="00837D60"/>
    <w:rsid w:val="00840862"/>
    <w:rsid w:val="00841CD4"/>
    <w:rsid w:val="00843AFB"/>
    <w:rsid w:val="00844217"/>
    <w:rsid w:val="00844674"/>
    <w:rsid w:val="00844C0D"/>
    <w:rsid w:val="00845A90"/>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594"/>
    <w:rsid w:val="008845B6"/>
    <w:rsid w:val="00884959"/>
    <w:rsid w:val="008849CF"/>
    <w:rsid w:val="008850C5"/>
    <w:rsid w:val="0088559E"/>
    <w:rsid w:val="00886D37"/>
    <w:rsid w:val="00887096"/>
    <w:rsid w:val="00887313"/>
    <w:rsid w:val="00887869"/>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DE"/>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322"/>
    <w:rsid w:val="00953AE5"/>
    <w:rsid w:val="00953C65"/>
    <w:rsid w:val="00955678"/>
    <w:rsid w:val="00955B7F"/>
    <w:rsid w:val="00955E1B"/>
    <w:rsid w:val="0095620E"/>
    <w:rsid w:val="00957035"/>
    <w:rsid w:val="00957403"/>
    <w:rsid w:val="00957E2B"/>
    <w:rsid w:val="009613A5"/>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799"/>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0950"/>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2252"/>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84E"/>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521"/>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5D4"/>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AC3"/>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6A23"/>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39FE"/>
    <w:rsid w:val="00C24423"/>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3D35"/>
    <w:rsid w:val="00C53DBB"/>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67DD4"/>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7CC"/>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6888"/>
    <w:rsid w:val="00CA73E9"/>
    <w:rsid w:val="00CA743D"/>
    <w:rsid w:val="00CB1278"/>
    <w:rsid w:val="00CB1683"/>
    <w:rsid w:val="00CB24AA"/>
    <w:rsid w:val="00CB2C6E"/>
    <w:rsid w:val="00CB3EEA"/>
    <w:rsid w:val="00CB41A1"/>
    <w:rsid w:val="00CB42B6"/>
    <w:rsid w:val="00CB528A"/>
    <w:rsid w:val="00CB5EB6"/>
    <w:rsid w:val="00CB7BF3"/>
    <w:rsid w:val="00CC0507"/>
    <w:rsid w:val="00CC0521"/>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3B0"/>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2F0"/>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779"/>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0D7"/>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1F8E"/>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570"/>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11B4"/>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262"/>
    <w:rsid w:val="00E225E8"/>
    <w:rsid w:val="00E249C9"/>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648"/>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3A3"/>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0D56"/>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5DB5"/>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AAB"/>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482A"/>
    <w:rsid w:val="00F26197"/>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4DB5"/>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383"/>
    <w:rsid w:val="00FD283B"/>
    <w:rsid w:val="00FD2AC3"/>
    <w:rsid w:val="00FD2FE6"/>
    <w:rsid w:val="00FD3992"/>
    <w:rsid w:val="00FD7FE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78552078">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28265762">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6544337">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558</TotalTime>
  <Pages>9</Pages>
  <Words>1778</Words>
  <Characters>10296</Characters>
  <Application>Microsoft Office Word</Application>
  <DocSecurity>0</DocSecurity>
  <Lines>1470</Lines>
  <Paragraphs>416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Nicole Nordström</cp:lastModifiedBy>
  <cp:revision>75</cp:revision>
  <cp:lastPrinted>2023-12-19T08:01:00Z</cp:lastPrinted>
  <dcterms:created xsi:type="dcterms:W3CDTF">2024-05-24T07:39:00Z</dcterms:created>
  <dcterms:modified xsi:type="dcterms:W3CDTF">2024-06-04T08:21:00Z</dcterms:modified>
</cp:coreProperties>
</file>