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E386D" w:rsidP="00DA0661">
      <w:pPr>
        <w:pStyle w:val="Title"/>
      </w:pPr>
      <w:bookmarkStart w:id="0" w:name="Start"/>
      <w:bookmarkEnd w:id="0"/>
      <w:r>
        <w:t>Svar på fråga 2021/22:905 av Ann-Sofie Alm (M)</w:t>
      </w:r>
      <w:r>
        <w:br/>
        <w:t>Fastställande av identitet</w:t>
      </w:r>
    </w:p>
    <w:p w:rsidR="00BE386D" w:rsidP="002749F7">
      <w:pPr>
        <w:pStyle w:val="BodyText"/>
      </w:pPr>
      <w:r>
        <w:t>Ann-Sofie Alm har frågat mig vilka åtgärder jag avser vidta för att svenska myndigheter ska kunna styrka och säkerställa migranters identitet.</w:t>
      </w:r>
    </w:p>
    <w:p w:rsidR="00277CD7" w:rsidP="00277CD7">
      <w:pPr>
        <w:tabs>
          <w:tab w:val="left" w:pos="1701"/>
          <w:tab w:val="left" w:pos="3600"/>
          <w:tab w:val="left" w:pos="5387"/>
        </w:tabs>
      </w:pPr>
      <w:r w:rsidRPr="00C224E9">
        <w:t xml:space="preserve">Det är viktigt att utlänningar vistas i Sverige under rätt identitet. Regeringen är därför angelägen om att de verktyg som står till förfogande används när det gäller att utreda identiteten på de som söker uppehållstillstånd. </w:t>
      </w:r>
    </w:p>
    <w:p w:rsidR="00D72568" w:rsidP="00D72568">
      <w:pPr>
        <w:tabs>
          <w:tab w:val="left" w:pos="1701"/>
          <w:tab w:val="left" w:pos="3600"/>
          <w:tab w:val="left" w:pos="5387"/>
        </w:tabs>
      </w:pPr>
      <w:r>
        <w:t xml:space="preserve">Den 25 januari svarade jag på </w:t>
      </w:r>
      <w:r w:rsidR="009C77EC">
        <w:t xml:space="preserve">en </w:t>
      </w:r>
      <w:r w:rsidR="00543816">
        <w:t xml:space="preserve">liknande </w:t>
      </w:r>
      <w:r w:rsidR="009C77EC">
        <w:t xml:space="preserve">skriftlig </w:t>
      </w:r>
      <w:r>
        <w:t xml:space="preserve">fråga </w:t>
      </w:r>
      <w:r w:rsidR="009C77EC">
        <w:t>från en partikollega till Ann-Sofie Alm och redogjorde</w:t>
      </w:r>
      <w:r w:rsidR="00CD0ADD">
        <w:t xml:space="preserve"> då</w:t>
      </w:r>
      <w:r w:rsidR="009C77EC">
        <w:t xml:space="preserve"> för regeringens åtgärder. </w:t>
      </w:r>
      <w:r>
        <w:t>Jag förklarade  att r</w:t>
      </w:r>
      <w:r w:rsidRPr="00C224E9">
        <w:t>egeringen har genomfört åtgärder för att förbättra myndigheternas möjligheter att identifiera personer som vistas i Sverige utan tillstånd. Den 1 juli 2021 trädde ny lagstiftning i kraft som bland annat innebär att det är möjligt att fotografera och, förutsatt att personen har fyllt 14 år, ta fingeravtryck vid inre utlänningskontroll.</w:t>
      </w:r>
    </w:p>
    <w:p w:rsidR="00D72568" w:rsidP="00531871">
      <w:pPr>
        <w:pStyle w:val="BodyText"/>
      </w:pPr>
      <w:r>
        <w:t>En utlänning som ansöker om uppehållstillstånd är skyldig att låta sig fotograferas och lämna fingeravtryck. I en proposition den 16 december 2021 om anpassning av svensk rätt till EU:s nya in- och utresesystem föreslås regler som innebär att det fotografi och de fingeravtryck som redan idag tas ska få användas för sökningar i identifieringssyfte i in- och utresesystemet. Detta möjliggör kontroll av sökandens resehistorik och av att sökanden inte förekommer i systemet under annan identitet.</w:t>
      </w:r>
    </w:p>
    <w:p w:rsidR="00277CD7" w:rsidP="002749F7">
      <w:pPr>
        <w:pStyle w:val="BodyText"/>
      </w:pPr>
      <w:bookmarkStart w:id="1" w:name="_Hlk94271340"/>
      <w:r>
        <w:t xml:space="preserve">Jag vill även tillägga att </w:t>
      </w:r>
      <w:r w:rsidR="0020187B">
        <w:t>Migrationsverket</w:t>
      </w:r>
      <w:r w:rsidR="00FB70E0">
        <w:t xml:space="preserve"> arbetar med</w:t>
      </w:r>
      <w:r w:rsidR="00A15ABB">
        <w:t xml:space="preserve"> att stationera ett flertal identitetsexperter vid strategiskt utvalda utlandsmyndigheter </w:t>
      </w:r>
      <w:r w:rsidR="00FB70E0">
        <w:t>för att</w:t>
      </w:r>
      <w:r w:rsidR="00A15ABB">
        <w:t xml:space="preserve"> öka kvaliteten i kontroll och granskning av identitetshandlingar.</w:t>
      </w:r>
      <w:r w:rsidR="0020187B">
        <w:t xml:space="preserve"> </w:t>
      </w:r>
      <w:r>
        <w:t>D</w:t>
      </w:r>
      <w:r w:rsidR="0020187B">
        <w:t xml:space="preserve">en tekniska </w:t>
      </w:r>
      <w:r w:rsidR="0020187B">
        <w:t xml:space="preserve">utrustningen för att granska identitetshandlingar ska uppdateras. Migrationsverket </w:t>
      </w:r>
      <w:r w:rsidR="00FB70E0">
        <w:t xml:space="preserve">har också infört en </w:t>
      </w:r>
      <w:r w:rsidR="0020187B">
        <w:t xml:space="preserve">särskild certifiering </w:t>
      </w:r>
      <w:r w:rsidR="00FB70E0">
        <w:t>för</w:t>
      </w:r>
      <w:r w:rsidR="0020187B">
        <w:t xml:space="preserve"> handläggare </w:t>
      </w:r>
      <w:r w:rsidR="00FB70E0">
        <w:t>inom identitetsområdet.</w:t>
      </w:r>
    </w:p>
    <w:p w:rsidR="00277CD7" w:rsidP="002749F7">
      <w:pPr>
        <w:pStyle w:val="BodyText"/>
      </w:pPr>
      <w:r w:rsidRPr="00C224E9">
        <w:t>Med det sagt är jag beredd att vidta ytterligare åtgärder om det skulle visa sig nödvändigt.</w:t>
      </w:r>
      <w:r w:rsidR="00FB70E0">
        <w:t xml:space="preserve"> Men </w:t>
      </w:r>
      <w:r w:rsidR="00CA7BCD">
        <w:t>först behöver vi se resultatet av nyligen genomförda och pågående åtgärder.</w:t>
      </w:r>
    </w:p>
    <w:p w:rsidR="00BE386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340551DCD9D4B3697991D994456253E"/>
          </w:placeholder>
          <w:dataBinding w:xpath="/ns0:DocumentInfo[1]/ns0:BaseInfo[1]/ns0:HeaderDate[1]" w:storeItemID="{0A12971A-8BEA-484F-A923-9F928C98D171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A20C9">
            <w:t>2 februari 2022</w:t>
          </w:r>
        </w:sdtContent>
      </w:sdt>
    </w:p>
    <w:p w:rsidR="00BE386D" w:rsidP="004E7A8F">
      <w:pPr>
        <w:pStyle w:val="Brdtextutanavstnd"/>
      </w:pPr>
    </w:p>
    <w:p w:rsidR="00BE386D" w:rsidP="004E7A8F">
      <w:pPr>
        <w:pStyle w:val="Brdtextutanavstnd"/>
      </w:pPr>
    </w:p>
    <w:p w:rsidR="00BE386D" w:rsidP="00422A41">
      <w:pPr>
        <w:pStyle w:val="BodyText"/>
      </w:pPr>
      <w:r>
        <w:t>Anders Ygeman</w:t>
      </w:r>
    </w:p>
    <w:p w:rsidR="00BE386D" w:rsidRPr="00DB48AB" w:rsidP="00DB48AB">
      <w:pPr>
        <w:pStyle w:val="BodyText"/>
      </w:pP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0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0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0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38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E386D" w:rsidRPr="007D73AB" w:rsidP="00340DE0">
          <w:pPr>
            <w:pStyle w:val="Header"/>
          </w:pPr>
        </w:p>
      </w:tc>
      <w:tc>
        <w:tcPr>
          <w:tcW w:w="1134" w:type="dxa"/>
        </w:tcPr>
        <w:p w:rsidR="00BE38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38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386D" w:rsidRPr="00710A6C" w:rsidP="00EE3C0F">
          <w:pPr>
            <w:pStyle w:val="Header"/>
            <w:rPr>
              <w:b/>
            </w:rPr>
          </w:pPr>
        </w:p>
        <w:p w:rsidR="00BE386D" w:rsidP="00EE3C0F">
          <w:pPr>
            <w:pStyle w:val="Header"/>
          </w:pPr>
        </w:p>
        <w:p w:rsidR="00BE386D" w:rsidP="00EE3C0F">
          <w:pPr>
            <w:pStyle w:val="Header"/>
          </w:pPr>
        </w:p>
        <w:p w:rsidR="00BE38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01146DABA184422A60118DBCC67AB77"/>
            </w:placeholder>
            <w:dataBinding w:xpath="/ns0:DocumentInfo[1]/ns0:BaseInfo[1]/ns0:Dnr[1]" w:storeItemID="{0A12971A-8BEA-484F-A923-9F928C98D171}" w:prefixMappings="xmlns:ns0='http://lp/documentinfo/RK' "/>
            <w:text/>
          </w:sdtPr>
          <w:sdtContent>
            <w:p w:rsidR="00BE386D" w:rsidP="00EE3C0F">
              <w:pPr>
                <w:pStyle w:val="Header"/>
              </w:pPr>
              <w:r>
                <w:t>Ju2022/00241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664C1AA4C44EC6A06C778867DA11E6"/>
            </w:placeholder>
            <w:showingPlcHdr/>
            <w:dataBinding w:xpath="/ns0:DocumentInfo[1]/ns0:BaseInfo[1]/ns0:DocNumber[1]" w:storeItemID="{0A12971A-8BEA-484F-A923-9F928C98D171}" w:prefixMappings="xmlns:ns0='http://lp/documentinfo/RK' "/>
            <w:text/>
          </w:sdtPr>
          <w:sdtContent>
            <w:p w:rsidR="00BE38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E386D" w:rsidP="00EE3C0F">
          <w:pPr>
            <w:pStyle w:val="Header"/>
          </w:pPr>
        </w:p>
      </w:tc>
      <w:tc>
        <w:tcPr>
          <w:tcW w:w="1134" w:type="dxa"/>
        </w:tcPr>
        <w:p w:rsidR="00BE386D" w:rsidP="0094502D">
          <w:pPr>
            <w:pStyle w:val="Header"/>
          </w:pPr>
        </w:p>
        <w:p w:rsidR="00BE38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D7603D" w:rsidRPr="00D7603D" w:rsidP="00116285">
          <w:pPr>
            <w:pStyle w:val="Header"/>
            <w:rPr>
              <w:b/>
              <w:bCs/>
            </w:rPr>
          </w:pPr>
          <w:r w:rsidRPr="00D7603D">
            <w:rPr>
              <w:b/>
              <w:bCs/>
            </w:rPr>
            <w:t>Justitiedepartementet</w:t>
          </w:r>
        </w:p>
        <w:p w:rsidR="00116285" w:rsidP="00116285">
          <w:pPr>
            <w:pStyle w:val="Header"/>
          </w:pPr>
          <w:r>
            <w:t>Intergrations- och migrationsministern</w:t>
          </w:r>
        </w:p>
        <w:p w:rsidR="00BE386D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847FCA92BCA74C719FEF7DEA980BE962"/>
          </w:placeholder>
          <w:dataBinding w:xpath="/ns0:DocumentInfo[1]/ns0:BaseInfo[1]/ns0:Recipient[1]" w:storeItemID="{0A12971A-8BEA-484F-A923-9F928C98D171}" w:prefixMappings="xmlns:ns0='http://lp/documentinfo/RK' "/>
          <w:text w:multiLine="1"/>
        </w:sdtPr>
        <w:sdtContent>
          <w:tc>
            <w:tcPr>
              <w:tcW w:w="3170" w:type="dxa"/>
            </w:tcPr>
            <w:p w:rsidR="00BE38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E38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1146DABA184422A60118DBCC67A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0A204-8E9D-4C8F-A095-C88C4F890C6D}"/>
      </w:docPartPr>
      <w:docPartBody>
        <w:p w:rsidR="00DA6EB8" w:rsidP="00A06B7A">
          <w:pPr>
            <w:pStyle w:val="601146DABA184422A60118DBCC67AB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664C1AA4C44EC6A06C778867DA1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7E3D9-8222-497C-9C2C-A06FC1865BE4}"/>
      </w:docPartPr>
      <w:docPartBody>
        <w:p w:rsidR="00DA6EB8" w:rsidP="00A06B7A">
          <w:pPr>
            <w:pStyle w:val="E7664C1AA4C44EC6A06C778867DA11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7FCA92BCA74C719FEF7DEA980BE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EB749-1C46-448B-9766-9ECB66B92103}"/>
      </w:docPartPr>
      <w:docPartBody>
        <w:p w:rsidR="00DA6EB8" w:rsidP="00A06B7A">
          <w:pPr>
            <w:pStyle w:val="847FCA92BCA74C719FEF7DEA980BE9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40551DCD9D4B3697991D9944562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041D8-6807-465F-83A3-E82C4BE9E28B}"/>
      </w:docPartPr>
      <w:docPartBody>
        <w:p w:rsidR="00DA6EB8" w:rsidP="00A06B7A">
          <w:pPr>
            <w:pStyle w:val="D340551DCD9D4B3697991D994456253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224"/>
    <w:rPr>
      <w:noProof w:val="0"/>
      <w:color w:val="808080"/>
    </w:rPr>
  </w:style>
  <w:style w:type="paragraph" w:customStyle="1" w:styleId="601146DABA184422A60118DBCC67AB77">
    <w:name w:val="601146DABA184422A60118DBCC67AB77"/>
    <w:rsid w:val="00A06B7A"/>
  </w:style>
  <w:style w:type="paragraph" w:customStyle="1" w:styleId="847FCA92BCA74C719FEF7DEA980BE962">
    <w:name w:val="847FCA92BCA74C719FEF7DEA980BE962"/>
    <w:rsid w:val="00A06B7A"/>
  </w:style>
  <w:style w:type="paragraph" w:customStyle="1" w:styleId="E7664C1AA4C44EC6A06C778867DA11E61">
    <w:name w:val="E7664C1AA4C44EC6A06C778867DA11E61"/>
    <w:rsid w:val="00A06B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42AAC981D94859807C6810F26B1153">
    <w:name w:val="6F42AAC981D94859807C6810F26B1153"/>
    <w:rsid w:val="00A06B7A"/>
  </w:style>
  <w:style w:type="paragraph" w:customStyle="1" w:styleId="5AA0D9E054174E45AB3891097E35D1EB">
    <w:name w:val="5AA0D9E054174E45AB3891097E35D1EB"/>
    <w:rsid w:val="00A06B7A"/>
  </w:style>
  <w:style w:type="paragraph" w:customStyle="1" w:styleId="C7C0F18A38EE484D8DA34AD6A3DA4901">
    <w:name w:val="C7C0F18A38EE484D8DA34AD6A3DA4901"/>
    <w:rsid w:val="00A06B7A"/>
  </w:style>
  <w:style w:type="paragraph" w:customStyle="1" w:styleId="D340551DCD9D4B3697991D994456253E">
    <w:name w:val="D340551DCD9D4B3697991D994456253E"/>
    <w:rsid w:val="00A06B7A"/>
  </w:style>
  <w:style w:type="paragraph" w:customStyle="1" w:styleId="F94DAE4B33894795BEBA277477997C5C">
    <w:name w:val="F94DAE4B33894795BEBA277477997C5C"/>
    <w:rsid w:val="00A06B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607f7746-9d8c-4dd9-9a4f-2afe6fc648ea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>Ju2022/00241</Dnr>
    <ParagrafNr/>
    <DocumentTitle/>
    <VisitingAddress/>
    <Extra1/>
    <Extra2/>
    <Extra3>Ann-Sofie Alm</Extra3>
    <Number/>
    <Recipient>Till riksdagen</Recipient>
    <SenderText>Justitiedepartementet
Integrations- och migrationsministern</SenderText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7C0A-3D57-458E-96F7-A4C4E3AF0DA7}"/>
</file>

<file path=customXml/itemProps2.xml><?xml version="1.0" encoding="utf-8"?>
<ds:datastoreItem xmlns:ds="http://schemas.openxmlformats.org/officeDocument/2006/customXml" ds:itemID="{3017A521-CF7B-40A8-B891-CC50F8D41701}"/>
</file>

<file path=customXml/itemProps3.xml><?xml version="1.0" encoding="utf-8"?>
<ds:datastoreItem xmlns:ds="http://schemas.openxmlformats.org/officeDocument/2006/customXml" ds:itemID="{0A12971A-8BEA-484F-A923-9F928C98D171}"/>
</file>

<file path=customXml/itemProps4.xml><?xml version="1.0" encoding="utf-8"?>
<ds:datastoreItem xmlns:ds="http://schemas.openxmlformats.org/officeDocument/2006/customXml" ds:itemID="{1B337498-0AFA-4AE6-B23E-24EC920A389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905.docx</dc:title>
  <cp:revision>3</cp:revision>
  <dcterms:created xsi:type="dcterms:W3CDTF">2022-02-01T14:12:00Z</dcterms:created>
  <dcterms:modified xsi:type="dcterms:W3CDTF">2022-02-01T14:22:00Z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