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1D7FBE6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3F2158A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D52F04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AC75890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05E7A45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299365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6FF28EB" w14:textId="77777777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14:paraId="7C9D70C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EFCE58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A406F65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05D178E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0189607" w14:textId="77777777" w:rsidR="006E4E11" w:rsidRPr="00ED583F" w:rsidRDefault="001771A9" w:rsidP="001771A9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6E4E11" w14:paraId="2173CF53" w14:textId="7777777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14:paraId="74FE624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E0C85B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40546FA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14:paraId="72E55BF2" w14:textId="77777777" w:rsidR="006E4E11" w:rsidRDefault="001771A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1D35D304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14:paraId="3980CC99" w14:textId="77777777" w:rsidR="006E4E11" w:rsidRDefault="001771A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0162429F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14:paraId="34ECF43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FBB3010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14:paraId="31A2704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CF2D827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14:paraId="0B2F9EF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34AA1B2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14:paraId="4B5B294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E717B9E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14:paraId="6129DF8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26B2C17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14:paraId="02A015A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348C198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14:paraId="74873D5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937A449" w14:textId="77777777" w:rsidR="006E4E11" w:rsidRDefault="001771A9">
      <w:pPr>
        <w:framePr w:w="4400" w:h="2523" w:wrap="notBeside" w:vAnchor="page" w:hAnchor="page" w:x="6453" w:y="2445"/>
        <w:ind w:left="142"/>
      </w:pPr>
      <w:r>
        <w:t>Till riksdagen</w:t>
      </w:r>
    </w:p>
    <w:p w14:paraId="06A6439E" w14:textId="77777777" w:rsidR="006E4E11" w:rsidRDefault="001771A9" w:rsidP="001771A9">
      <w:pPr>
        <w:pStyle w:val="RKrubrik"/>
        <w:pBdr>
          <w:bottom w:val="single" w:sz="4" w:space="1" w:color="auto"/>
        </w:pBdr>
        <w:spacing w:before="0" w:after="0"/>
      </w:pPr>
      <w:r>
        <w:t>Svar på fråga 2016/17:949 av Sofia Arkelsten (M) Hållbarhetsmålen och rapporterna om mänskliga rättigheter</w:t>
      </w:r>
    </w:p>
    <w:p w14:paraId="337CA644" w14:textId="77777777" w:rsidR="006E4E11" w:rsidRDefault="006E4E11">
      <w:pPr>
        <w:pStyle w:val="RKnormal"/>
      </w:pPr>
    </w:p>
    <w:p w14:paraId="50035C70" w14:textId="77777777" w:rsidR="001771A9" w:rsidRDefault="001771A9" w:rsidP="001771A9">
      <w:pPr>
        <w:pStyle w:val="RKnormal"/>
      </w:pPr>
      <w:r>
        <w:t>Sofia Arkelsten har frågat mig om på vilket sätt de uppdaterade rapporterna om mänskliga rättigheter kommer att använda sig av hållbarhetsmålen och indikatorerna för sina redovisningar.</w:t>
      </w:r>
    </w:p>
    <w:p w14:paraId="2BFE1772" w14:textId="77777777" w:rsidR="001771A9" w:rsidRDefault="001771A9" w:rsidP="001771A9">
      <w:pPr>
        <w:pStyle w:val="RKnormal"/>
      </w:pPr>
    </w:p>
    <w:p w14:paraId="4DD63353" w14:textId="77777777" w:rsidR="001771A9" w:rsidRDefault="001771A9" w:rsidP="001771A9">
      <w:pPr>
        <w:pStyle w:val="RKnormal"/>
      </w:pPr>
      <w:r>
        <w:t xml:space="preserve">Jag är glad att Sofia Arkelsten välkomnar uppdateringen av MR-rapporterna och lyfter fram regeringens höga ambitioner med hållbarhetsmålen samt framhåller att det är viktigt att ta fram nya MR-rapporter i en tid av stor föränderlighet. Regeringen har breddat rapporteringen till att belysa både mänskliga rättigheter, demokrati och rättsstatens principer, i linje med vad som förutskickats i regeringens skrivelse till riksdagen 2016/17: 62. Det är alltså inte frågan om någon försening av MR-rapporterna utan ett uppehåll med anledning av skrivelsen och en medveten ambitionshöjning från regeringens sida. </w:t>
      </w:r>
    </w:p>
    <w:p w14:paraId="2D7BD8DC" w14:textId="77777777" w:rsidR="001771A9" w:rsidRDefault="001771A9" w:rsidP="001771A9">
      <w:pPr>
        <w:pStyle w:val="RKnormal"/>
      </w:pPr>
    </w:p>
    <w:p w14:paraId="033B445F" w14:textId="77777777" w:rsidR="001771A9" w:rsidRDefault="001771A9" w:rsidP="001771A9">
      <w:pPr>
        <w:pStyle w:val="RKnormal"/>
      </w:pPr>
      <w:r>
        <w:t>Rapporterna innehåller både kvalitativa analyser och kvantifierbara uppgifter av det slag som anges i Agenda 2030 och i det utkast till indikatorer för agendan som nu förhandlas i FN. Det gäller t ex indikatorer om befolkningsandelen som lever i fattigdom, kvinnors egenmakt och diskriminerande lagar som begränsar kvinnors rättigheter. Andra viktiga indikatorer från Agenda 2030 som lyfts fram i MR-rapporterna rör våld mot kvinnor, barnäktenskap, tillgång till sexuell och reproduktiv hälsa och rättigheter, människohandel, utomrättsliga frihetsberövanden och korruption.</w:t>
      </w:r>
    </w:p>
    <w:p w14:paraId="13BA98D4" w14:textId="77777777" w:rsidR="001771A9" w:rsidRDefault="001771A9" w:rsidP="001771A9">
      <w:pPr>
        <w:pStyle w:val="RKnormal"/>
      </w:pPr>
    </w:p>
    <w:p w14:paraId="7885A5DA" w14:textId="77777777" w:rsidR="001771A9" w:rsidRDefault="001771A9" w:rsidP="001771A9">
      <w:pPr>
        <w:pStyle w:val="RKnormal"/>
      </w:pPr>
      <w:r>
        <w:t>Stockholm den 9 mars 2017</w:t>
      </w:r>
      <w:bookmarkStart w:id="0" w:name="_GoBack"/>
      <w:bookmarkEnd w:id="0"/>
    </w:p>
    <w:p w14:paraId="3A388CD0" w14:textId="77777777" w:rsidR="001771A9" w:rsidRDefault="001771A9" w:rsidP="001771A9">
      <w:pPr>
        <w:pStyle w:val="RKnormal"/>
      </w:pPr>
    </w:p>
    <w:p w14:paraId="267EE1B4" w14:textId="77777777" w:rsidR="001771A9" w:rsidRDefault="001771A9" w:rsidP="001771A9">
      <w:pPr>
        <w:pStyle w:val="RKnormal"/>
      </w:pPr>
    </w:p>
    <w:p w14:paraId="6CA57D92" w14:textId="77777777" w:rsidR="001771A9" w:rsidRDefault="001771A9" w:rsidP="001771A9">
      <w:pPr>
        <w:pStyle w:val="RKnormal"/>
      </w:pPr>
    </w:p>
    <w:p w14:paraId="23CF394F" w14:textId="77777777" w:rsidR="001771A9" w:rsidRDefault="001771A9" w:rsidP="001771A9">
      <w:pPr>
        <w:pStyle w:val="RKnormal"/>
      </w:pPr>
    </w:p>
    <w:p w14:paraId="5FD65B7F" w14:textId="77777777" w:rsidR="001771A9" w:rsidRDefault="001771A9" w:rsidP="001771A9">
      <w:pPr>
        <w:pStyle w:val="RKnormal"/>
      </w:pPr>
      <w:r>
        <w:t>Margot Wallström</w:t>
      </w:r>
    </w:p>
    <w:sectPr w:rsidR="001771A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AE484D" w14:textId="77777777" w:rsidR="001771A9" w:rsidRDefault="001771A9">
      <w:r>
        <w:separator/>
      </w:r>
    </w:p>
  </w:endnote>
  <w:endnote w:type="continuationSeparator" w:id="0">
    <w:p w14:paraId="74A79407" w14:textId="77777777" w:rsidR="001771A9" w:rsidRDefault="00177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810223" w14:textId="77777777" w:rsidR="001771A9" w:rsidRDefault="001771A9">
      <w:r>
        <w:separator/>
      </w:r>
    </w:p>
  </w:footnote>
  <w:footnote w:type="continuationSeparator" w:id="0">
    <w:p w14:paraId="237D0C20" w14:textId="77777777" w:rsidR="001771A9" w:rsidRDefault="001771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78D16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87562FD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14:paraId="1907377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4E877A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543E358" w14:textId="77777777" w:rsidR="00E80146" w:rsidRDefault="00E80146">
          <w:pPr>
            <w:pStyle w:val="Sidhuvud"/>
            <w:ind w:right="360"/>
          </w:pPr>
        </w:p>
      </w:tc>
    </w:tr>
  </w:tbl>
  <w:p w14:paraId="0A634A5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2C6F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8BB31E3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14:paraId="1A66EBD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97233F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D3FEEDC" w14:textId="77777777" w:rsidR="00E80146" w:rsidRDefault="00E80146">
          <w:pPr>
            <w:pStyle w:val="Sidhuvud"/>
            <w:ind w:right="360"/>
          </w:pPr>
        </w:p>
      </w:tc>
    </w:tr>
  </w:tbl>
  <w:p w14:paraId="10757B4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937F33" w14:textId="5B1738D6" w:rsidR="001771A9" w:rsidRDefault="001771A9">
    <w:pPr>
      <w:framePr w:w="2948" w:h="1321" w:hRule="exact" w:wrap="notBeside" w:vAnchor="page" w:hAnchor="page" w:x="1362" w:y="653"/>
    </w:pPr>
    <w:r>
      <w:rPr>
        <w:noProof/>
        <w:lang w:eastAsia="zh-CN"/>
      </w:rPr>
      <w:drawing>
        <wp:inline distT="0" distB="0" distL="0" distR="0" wp14:anchorId="00C84D07" wp14:editId="2101BF5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83B22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05647D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90F4D2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B10FFD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1A9"/>
    <w:rsid w:val="00150384"/>
    <w:rsid w:val="00160901"/>
    <w:rsid w:val="001771A9"/>
    <w:rsid w:val="001805B7"/>
    <w:rsid w:val="00367B1C"/>
    <w:rsid w:val="004A328D"/>
    <w:rsid w:val="0058762B"/>
    <w:rsid w:val="006E4E11"/>
    <w:rsid w:val="007242A3"/>
    <w:rsid w:val="007A6855"/>
    <w:rsid w:val="0092027A"/>
    <w:rsid w:val="00955E31"/>
    <w:rsid w:val="00992E72"/>
    <w:rsid w:val="00AF26D1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F1A3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6f67a43f-a640-456a-8ee0-ccf0f99c7e6c</RD_Svarsid>
  </documentManagement>
</p:properties>
</file>

<file path=customXml/itemProps1.xml><?xml version="1.0" encoding="utf-8"?>
<ds:datastoreItem xmlns:ds="http://schemas.openxmlformats.org/officeDocument/2006/customXml" ds:itemID="{E1B08E33-E43A-46CF-8D82-4FF3C5A2ACA1}"/>
</file>

<file path=customXml/itemProps2.xml><?xml version="1.0" encoding="utf-8"?>
<ds:datastoreItem xmlns:ds="http://schemas.openxmlformats.org/officeDocument/2006/customXml" ds:itemID="{B3896885-7C3A-4866-8FE0-AABB2FEC15C7}"/>
</file>

<file path=customXml/itemProps3.xml><?xml version="1.0" encoding="utf-8"?>
<ds:datastoreItem xmlns:ds="http://schemas.openxmlformats.org/officeDocument/2006/customXml" ds:itemID="{BDAFEBBD-F3E6-4D42-9611-66CEE410E5A7}"/>
</file>

<file path=customXml/itemProps4.xml><?xml version="1.0" encoding="utf-8"?>
<ds:datastoreItem xmlns:ds="http://schemas.openxmlformats.org/officeDocument/2006/customXml" ds:itemID="{E27F0C17-5346-4028-B820-EFBF2B1E4BEF}"/>
</file>

<file path=customXml/itemProps5.xml><?xml version="1.0" encoding="utf-8"?>
<ds:datastoreItem xmlns:ds="http://schemas.openxmlformats.org/officeDocument/2006/customXml" ds:itemID="{70EC91BD-E0B4-4082-8FC2-0CB6B7A2C0F9}"/>
</file>

<file path=customXml/itemProps6.xml><?xml version="1.0" encoding="utf-8"?>
<ds:datastoreItem xmlns:ds="http://schemas.openxmlformats.org/officeDocument/2006/customXml" ds:itemID="{DF33879F-A544-4866-8F15-3AFB79185D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1401</Characters>
  <Application>Microsoft Office Word</Application>
  <DocSecurity>0</DocSecurity>
  <Lines>200</Lines>
  <Paragraphs>61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2000-01-21	</vt:lpstr>
    </vt:vector>
  </TitlesOfParts>
  <Company>Regeringskansliet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Tardell</dc:creator>
  <cp:lastModifiedBy>Miriam Tardell</cp:lastModifiedBy>
  <cp:revision>1</cp:revision>
  <cp:lastPrinted>2000-01-21T13:02:00Z</cp:lastPrinted>
  <dcterms:created xsi:type="dcterms:W3CDTF">2017-03-09T07:42:00Z</dcterms:created>
  <dcterms:modified xsi:type="dcterms:W3CDTF">2017-03-09T07:47:00Z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88d0f1d6-f8f1-4beb-aa4b-95e49eef4b30</vt:lpwstr>
  </property>
</Properties>
</file>