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291" w:rsidRPr="00AD4291" w:rsidRDefault="00AD4291">
      <w:pPr>
        <w:pStyle w:val="Hemstlrubrik"/>
      </w:pPr>
      <w:r w:rsidRPr="00AD4291">
        <w:t>Förslag till riksdagsbeslut</w:t>
      </w:r>
    </w:p>
    <w:p w:rsidR="00AD4291" w:rsidRPr="00AD4291" w:rsidRDefault="00AD4291">
      <w:pPr>
        <w:pStyle w:val="Hemstlatt"/>
        <w:ind w:left="0"/>
      </w:pPr>
      <w:r w:rsidRPr="00AD4291">
        <w:t>Riksdagen tillkännager för regeringen som sin mening vad som anförs i motionen om behovet av att bygga E 20 som fyrfältsväg omedelbart.</w:t>
      </w:r>
    </w:p>
    <w:p w:rsidR="00AD4291" w:rsidRPr="00AD4291" w:rsidRDefault="00AD4291">
      <w:pPr>
        <w:pStyle w:val="Rubrik1"/>
      </w:pPr>
      <w:r w:rsidRPr="00AD4291">
        <w:t>Motivering</w:t>
      </w:r>
    </w:p>
    <w:p w:rsidR="00AD4291" w:rsidRPr="00AD4291" w:rsidRDefault="00AD4291">
      <w:r w:rsidRPr="00AD4291">
        <w:t>Många företag i Skaraborg i närheten av E 20 är beroende av snabba komm</w:t>
      </w:r>
      <w:r w:rsidRPr="00AD4291">
        <w:t>u</w:t>
      </w:r>
      <w:r w:rsidRPr="00AD4291">
        <w:t>nikationer för sin utveckling och konkurrenskraft. Där har bland annat trafi</w:t>
      </w:r>
      <w:r w:rsidRPr="00AD4291">
        <w:t>k</w:t>
      </w:r>
      <w:r w:rsidRPr="00AD4291">
        <w:t>säkra och pålitliga transporter stor betydelse. Kapacitets- och standardbrister i infrastrukturen får inte hämma den ekonomiska tillväxten. Att bygga ut hela E 20 till motorväg är därför en förutsättning för att Sveriges ekonomi ska kunna växa. De stora företagens syn på E 20 visar att vägen i dag inte alls uppfyller deras krav rörande leveransprecision och säkerhet.</w:t>
      </w:r>
    </w:p>
    <w:p w:rsidR="00AD4291" w:rsidRPr="00AD4291" w:rsidRDefault="00AD4291">
      <w:pPr>
        <w:pStyle w:val="Normaltindrag"/>
      </w:pPr>
      <w:r w:rsidRPr="00AD4291">
        <w:t>E 20 spelar en viktig roll i det europeiska vägnätet genom sin b</w:t>
      </w:r>
      <w:r w:rsidRPr="00AD4291">
        <w:t>etydelse som förbindelselänk mellan Stockholm och Göteborg. För att främja ekon</w:t>
      </w:r>
      <w:r w:rsidRPr="00AD4291">
        <w:t>o</w:t>
      </w:r>
      <w:r w:rsidRPr="00AD4291">
        <w:t>misk tillväxt, minska regionala skillnader och främja utvecklingen på land</w:t>
      </w:r>
      <w:r w:rsidRPr="00AD4291">
        <w:t>s</w:t>
      </w:r>
      <w:r w:rsidRPr="00AD4291">
        <w:t>bygden behövs bra infrastruktur i hela landet. Bra kommunikationer och goda förutsättningar för företagen ökar möjligheterna för tillväxt och fler jobb.</w:t>
      </w:r>
    </w:p>
    <w:p w:rsidR="00AD4291" w:rsidRPr="00AD4291" w:rsidRDefault="00AD4291">
      <w:pPr>
        <w:pStyle w:val="Normaltindrag"/>
      </w:pPr>
      <w:r w:rsidRPr="00AD4291">
        <w:t>Därför måste E 20 ges en god och bred standard hela vägen. Pågående tr</w:t>
      </w:r>
      <w:r w:rsidRPr="00AD4291">
        <w:t>a</w:t>
      </w:r>
      <w:r w:rsidRPr="00AD4291">
        <w:t>fiksäkerhetsskapande åtgärder får inte hindra eller hejda det brådskande arb</w:t>
      </w:r>
      <w:r w:rsidRPr="00AD4291">
        <w:t>e</w:t>
      </w:r>
      <w:r w:rsidRPr="00AD4291">
        <w:t>tet med att E 20 byggs ut till fyrfältsväg med 110 som hastighetsgräns hela sträckan mellan Stockholm och Göteborg. Stora delar av E 20 är bra och har fått en upprustning. Satsningar på utbyggnaden har redan startat på sina håll. Det är viktigt att fortsätta på den inslagna vägen med en kraftig standardhö</w:t>
      </w:r>
      <w:r w:rsidRPr="00AD4291">
        <w:t>j</w:t>
      </w:r>
      <w:r w:rsidRPr="00AD4291">
        <w:t>ning av hela E 20.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4291">
        <w:trPr>
          <w:cantSplit/>
        </w:trPr>
        <w:tc>
          <w:tcPr>
            <w:tcW w:w="3046" w:type="dxa"/>
          </w:tcPr>
          <w:p w:rsidR="00AD4291" w:rsidRPr="00AD4291" w:rsidRDefault="00AD4291">
            <w:pPr>
              <w:pStyle w:val="UnderskriftDatum"/>
              <w:spacing w:before="240"/>
            </w:pPr>
            <w:r w:rsidRPr="00AD4291">
              <w:lastRenderedPageBreak/>
              <w:t>Stockholm den 2 oktober 2008</w:t>
            </w:r>
          </w:p>
        </w:tc>
        <w:tc>
          <w:tcPr>
            <w:tcW w:w="3047" w:type="dxa"/>
          </w:tcPr>
          <w:p w:rsidR="00AD4291" w:rsidRPr="00AD4291" w:rsidRDefault="00AD4291">
            <w:pPr>
              <w:pStyle w:val="Underskrifter"/>
              <w:spacing w:before="240"/>
            </w:pPr>
          </w:p>
        </w:tc>
      </w:tr>
      <w:tr w:rsidR="00000000" w:rsidRPr="00AD4291">
        <w:trPr>
          <w:cantSplit/>
        </w:trPr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  <w:r w:rsidRPr="00AD4291">
              <w:t>Monica Green (s)</w:t>
            </w:r>
          </w:p>
        </w:tc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</w:p>
        </w:tc>
      </w:tr>
      <w:tr w:rsidR="00000000" w:rsidRPr="00AD4291">
        <w:trPr>
          <w:cantSplit/>
        </w:trPr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  <w:r w:rsidRPr="00AD4291">
              <w:t>Carina Ohlsson (s)</w:t>
            </w:r>
          </w:p>
        </w:tc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  <w:r w:rsidRPr="00AD4291">
              <w:t>Patrik Björck (s)</w:t>
            </w:r>
          </w:p>
        </w:tc>
      </w:tr>
      <w:tr w:rsidR="00000000" w:rsidRPr="00AD4291">
        <w:trPr>
          <w:cantSplit/>
        </w:trPr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  <w:r w:rsidRPr="00AD4291">
              <w:t>Urban Ahlin (s)</w:t>
            </w:r>
          </w:p>
        </w:tc>
        <w:tc>
          <w:tcPr>
            <w:tcW w:w="3046" w:type="dxa"/>
          </w:tcPr>
          <w:p w:rsidR="00AD4291" w:rsidRPr="00AD4291" w:rsidRDefault="00AD4291">
            <w:pPr>
              <w:pStyle w:val="Underskrifter"/>
            </w:pPr>
          </w:p>
        </w:tc>
      </w:tr>
    </w:tbl>
    <w:p w:rsidR="00AD4291" w:rsidRPr="00AD4291" w:rsidRDefault="00AD4291">
      <w:pPr>
        <w:pStyle w:val="Normaltindrag"/>
      </w:pPr>
    </w:p>
    <w:sectPr w:rsidR="00000000" w:rsidRPr="00AD4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291" w:rsidRPr="00AD4291" w:rsidRDefault="00AD4291">
      <w:r w:rsidRPr="00AD4291">
        <w:separator/>
      </w:r>
    </w:p>
  </w:endnote>
  <w:endnote w:type="continuationSeparator" w:id="0">
    <w:p w:rsidR="00AD4291" w:rsidRPr="00AD4291" w:rsidRDefault="00AD4291">
      <w:r w:rsidRPr="00AD42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Sidfot"/>
    </w:pPr>
    <w:r w:rsidRPr="00AD42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1709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91" w:rsidRDefault="00AD42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4291" w:rsidRDefault="00AD42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Sidfot"/>
    </w:pPr>
    <w:r w:rsidRPr="00AD42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0895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91" w:rsidRDefault="00AD4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291" w:rsidRDefault="00AD4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Sidfot"/>
    </w:pPr>
    <w:r w:rsidRPr="00AD42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212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91" w:rsidRDefault="00AD42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291" w:rsidRDefault="00AD42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291" w:rsidRPr="00AD4291" w:rsidRDefault="00AD4291">
      <w:r w:rsidRPr="00AD4291">
        <w:separator/>
      </w:r>
    </w:p>
  </w:footnote>
  <w:footnote w:type="continuationSeparator" w:id="0">
    <w:p w:rsidR="00AD4291" w:rsidRPr="00AD4291" w:rsidRDefault="00AD4291">
      <w:r w:rsidRPr="00AD42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Sidhuvud"/>
    </w:pPr>
    <w:r w:rsidRPr="00AD42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0229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91" w:rsidRDefault="00AD42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4291" w:rsidRDefault="00AD42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Sidhuvud"/>
    </w:pPr>
    <w:r w:rsidRPr="00AD42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6633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91" w:rsidRDefault="00AD42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4291" w:rsidRDefault="00AD42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291" w:rsidRPr="00AD4291" w:rsidRDefault="00AD4291">
    <w:pPr>
      <w:pStyle w:val="FSHNormal"/>
      <w:tabs>
        <w:tab w:val="right" w:pos="5840"/>
      </w:tabs>
    </w:pPr>
    <w:r w:rsidRPr="00AD4291">
      <w:br/>
    </w:r>
    <w:r w:rsidRPr="00AD4291">
      <w:fldChar w:fldCharType="begin" w:fldLock="1"/>
    </w:r>
    <w:r w:rsidRPr="00AD4291">
      <w:instrText xml:space="preserve"> DOCPROPERTY</w:instrText>
    </w:r>
    <w:r w:rsidRPr="00AD4291">
      <w:rPr>
        <w:sz w:val="18"/>
      </w:rPr>
      <w:instrText xml:space="preserve"> "YearUser" *\charformat </w:instrText>
    </w:r>
    <w:r w:rsidRPr="00AD4291">
      <w:fldChar w:fldCharType="separate"/>
    </w:r>
    <w:r w:rsidRPr="00AD4291">
      <w:t>2008/09</w:t>
    </w:r>
    <w:r w:rsidRPr="00AD4291">
      <w:fldChar w:fldCharType="end"/>
    </w:r>
    <w:r w:rsidRPr="00AD4291">
      <w:t xml:space="preserve"> </w:t>
    </w:r>
    <w:r w:rsidRPr="00AD4291">
      <w:tab/>
      <w:t xml:space="preserve">mnr: </w:t>
    </w:r>
    <w:r w:rsidRPr="00AD4291">
      <w:fldChar w:fldCharType="begin" w:fldLock="1"/>
    </w:r>
    <w:r w:rsidRPr="00AD4291">
      <w:instrText xml:space="preserve"> DOCPROPERTY</w:instrText>
    </w:r>
    <w:r w:rsidRPr="00AD4291">
      <w:rPr>
        <w:sz w:val="18"/>
      </w:rPr>
      <w:instrText xml:space="preserve"> "Motionsnummer" *\charformat </w:instrText>
    </w:r>
    <w:r w:rsidRPr="00AD4291">
      <w:fldChar w:fldCharType="separate"/>
    </w:r>
    <w:r w:rsidRPr="00AD4291">
      <w:t>T374</w:t>
    </w:r>
    <w:r w:rsidRPr="00AD4291">
      <w:fldChar w:fldCharType="end"/>
    </w:r>
    <w:r w:rsidRPr="00AD4291">
      <w:br/>
    </w:r>
    <w:r w:rsidRPr="00AD4291">
      <w:fldChar w:fldCharType="begin" w:fldLock="1"/>
    </w:r>
    <w:r w:rsidRPr="00AD4291">
      <w:instrText xml:space="preserve"> DOCPROPERTY</w:instrText>
    </w:r>
    <w:r w:rsidRPr="00AD4291">
      <w:rPr>
        <w:sz w:val="18"/>
      </w:rPr>
      <w:instrText xml:space="preserve"> "Samling" *\charformat </w:instrText>
    </w:r>
    <w:r w:rsidRPr="00AD4291">
      <w:fldChar w:fldCharType="end"/>
    </w:r>
    <w:r w:rsidRPr="00AD4291">
      <w:tab/>
      <w:t xml:space="preserve">pnr: </w:t>
    </w:r>
    <w:r w:rsidRPr="00AD4291">
      <w:fldChar w:fldCharType="begin" w:fldLock="1"/>
    </w:r>
    <w:r w:rsidRPr="00AD4291">
      <w:instrText xml:space="preserve"> DOCPROPERTY</w:instrText>
    </w:r>
    <w:r w:rsidRPr="00AD4291">
      <w:rPr>
        <w:sz w:val="18"/>
      </w:rPr>
      <w:instrText xml:space="preserve"> "Partinummer" *\charformat </w:instrText>
    </w:r>
    <w:r w:rsidRPr="00AD4291">
      <w:fldChar w:fldCharType="separate"/>
    </w:r>
    <w:r w:rsidRPr="00AD4291">
      <w:t>s45099</w:t>
    </w:r>
    <w:r w:rsidRPr="00AD4291">
      <w:fldChar w:fldCharType="end"/>
    </w:r>
  </w:p>
  <w:p w:rsidR="00AD4291" w:rsidRPr="00AD4291" w:rsidRDefault="00AD4291">
    <w:pPr>
      <w:pStyle w:val="FSHRub1"/>
    </w:pPr>
    <w:r w:rsidRPr="00AD4291">
      <w:t>Motion till riksdagen</w:t>
    </w:r>
    <w:r w:rsidRPr="00AD4291">
      <w:br/>
    </w:r>
    <w:r w:rsidRPr="00AD4291">
      <w:fldChar w:fldCharType="begin" w:fldLock="1"/>
    </w:r>
    <w:r w:rsidRPr="00AD4291">
      <w:instrText xml:space="preserve"> DOCPROPERTY "YearUser" *\charformat </w:instrText>
    </w:r>
    <w:r w:rsidRPr="00AD4291">
      <w:fldChar w:fldCharType="separate"/>
    </w:r>
    <w:r w:rsidRPr="00AD4291">
      <w:t>2008/09</w:t>
    </w:r>
    <w:r w:rsidRPr="00AD4291">
      <w:fldChar w:fldCharType="end"/>
    </w:r>
    <w:r w:rsidRPr="00AD4291">
      <w:t>:</w:t>
    </w:r>
    <w:r w:rsidRPr="00AD4291">
      <w:fldChar w:fldCharType="begin" w:fldLock="1"/>
    </w:r>
    <w:r w:rsidRPr="00AD4291">
      <w:instrText xml:space="preserve"> DOCPROPERTY "Motionsnummer" *\charformat </w:instrText>
    </w:r>
    <w:r w:rsidRPr="00AD4291">
      <w:fldChar w:fldCharType="separate"/>
    </w:r>
    <w:r w:rsidRPr="00AD4291">
      <w:t>T374</w:t>
    </w:r>
    <w:r w:rsidRPr="00AD4291">
      <w:fldChar w:fldCharType="end"/>
    </w:r>
  </w:p>
  <w:p w:rsidR="00AD4291" w:rsidRPr="00AD4291" w:rsidRDefault="00AD4291">
    <w:pPr>
      <w:pStyle w:val="FSHNormalS5"/>
    </w:pPr>
    <w:r w:rsidRPr="00AD4291">
      <w:fldChar w:fldCharType="begin" w:fldLock="1"/>
    </w:r>
    <w:r w:rsidRPr="00AD4291">
      <w:instrText xml:space="preserve"> DOCPROPERTY "MotionarText" *\charformat </w:instrText>
    </w:r>
    <w:r w:rsidRPr="00AD4291">
      <w:fldChar w:fldCharType="separate"/>
    </w:r>
    <w:r w:rsidRPr="00AD4291">
      <w:t>av Monica Green m.fl. (s)</w:t>
    </w:r>
    <w:r w:rsidRPr="00AD4291">
      <w:fldChar w:fldCharType="end"/>
    </w:r>
    <w:r w:rsidRPr="00AD4291">
      <w:br/>
    </w:r>
    <w:r w:rsidRPr="00AD4291">
      <w:fldChar w:fldCharType="begin" w:fldLock="1"/>
    </w:r>
    <w:r w:rsidRPr="00AD4291">
      <w:instrText xml:space="preserve"> DOCPROPERTY "SvarFrasKort" *\charformat </w:instrText>
    </w:r>
    <w:r w:rsidRPr="00AD4291">
      <w:fldChar w:fldCharType="end"/>
    </w:r>
  </w:p>
  <w:p w:rsidR="00AD4291" w:rsidRPr="00AD4291" w:rsidRDefault="00AD4291">
    <w:pPr>
      <w:pStyle w:val="FSHTitel"/>
    </w:pPr>
    <w:r w:rsidRPr="00AD4291">
      <w:fldChar w:fldCharType="begin" w:fldLock="1"/>
    </w:r>
    <w:r w:rsidRPr="00AD4291">
      <w:instrText xml:space="preserve"> DOCPROPERTY</w:instrText>
    </w:r>
    <w:r w:rsidRPr="00AD4291">
      <w:rPr>
        <w:sz w:val="18"/>
      </w:rPr>
      <w:instrText xml:space="preserve"> "RubrikSvar" *\charformat </w:instrText>
    </w:r>
    <w:r w:rsidRPr="00AD4291">
      <w:fldChar w:fldCharType="separate"/>
    </w:r>
    <w:r w:rsidRPr="00AD4291">
      <w:t>E 20 som fyrfältsväg</w:t>
    </w:r>
    <w:r w:rsidRPr="00AD4291">
      <w:fldChar w:fldCharType="end"/>
    </w:r>
  </w:p>
  <w:p w:rsidR="00AD4291" w:rsidRPr="00AD4291" w:rsidRDefault="00AD4291">
    <w:pPr>
      <w:pStyle w:val="Normal00"/>
    </w:pPr>
  </w:p>
  <w:p w:rsidR="00AD4291" w:rsidRPr="00AD4291" w:rsidRDefault="00AD42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7397194">
    <w:abstractNumId w:val="8"/>
  </w:num>
  <w:num w:numId="2" w16cid:durableId="5795357">
    <w:abstractNumId w:val="9"/>
  </w:num>
  <w:num w:numId="3" w16cid:durableId="689642420">
    <w:abstractNumId w:val="8"/>
  </w:num>
  <w:num w:numId="4" w16cid:durableId="274678420">
    <w:abstractNumId w:val="9"/>
  </w:num>
  <w:num w:numId="5" w16cid:durableId="2005282344">
    <w:abstractNumId w:val="13"/>
  </w:num>
  <w:num w:numId="6" w16cid:durableId="1881816156">
    <w:abstractNumId w:val="10"/>
  </w:num>
  <w:num w:numId="7" w16cid:durableId="1536502129">
    <w:abstractNumId w:val="11"/>
  </w:num>
  <w:num w:numId="8" w16cid:durableId="412894678">
    <w:abstractNumId w:val="12"/>
  </w:num>
  <w:num w:numId="9" w16cid:durableId="1436749480">
    <w:abstractNumId w:val="8"/>
  </w:num>
  <w:num w:numId="10" w16cid:durableId="1871334190">
    <w:abstractNumId w:val="3"/>
  </w:num>
  <w:num w:numId="11" w16cid:durableId="1551917974">
    <w:abstractNumId w:val="2"/>
  </w:num>
  <w:num w:numId="12" w16cid:durableId="879247007">
    <w:abstractNumId w:val="1"/>
  </w:num>
  <w:num w:numId="13" w16cid:durableId="584845446">
    <w:abstractNumId w:val="0"/>
  </w:num>
  <w:num w:numId="14" w16cid:durableId="617226923">
    <w:abstractNumId w:val="9"/>
  </w:num>
  <w:num w:numId="15" w16cid:durableId="535656975">
    <w:abstractNumId w:val="7"/>
  </w:num>
  <w:num w:numId="16" w16cid:durableId="1629436129">
    <w:abstractNumId w:val="6"/>
  </w:num>
  <w:num w:numId="17" w16cid:durableId="1554583751">
    <w:abstractNumId w:val="5"/>
  </w:num>
  <w:num w:numId="18" w16cid:durableId="151900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1BC77BF2-1434-48AB-A11D-A22928463538},{9911A249-5F34-4F66-8E06-5194917FEC0D},{DEC84B8E-5387-4B59-BDC9-9DCC37710E3D},{A8194111-5C9A-450F-94FF-C41A79E3A58A}"/>
  </w:docVars>
  <w:rsids>
    <w:rsidRoot w:val="00146C7A"/>
    <w:rsid w:val="00146C7A"/>
    <w:rsid w:val="00A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BB0BD54-E168-45F4-A2D1-5C9E20B3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1392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s45099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s45099</dc:title>
  <dc:subject>s45099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2008-11-19T15:24:00Z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 20 som fyrfältsväg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 som fyrfältsväg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(s)\Ohlsson, Carina (s)\Björck, Patrik (s)\Ahlin, Urban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(s), Patrik Björck (s), Urban Ahlin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20082009000000000115000450990069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20082009000000000115000450990069</vt:lpwstr>
  </property>
  <property fmtid="{D5CDD505-2E9C-101B-9397-08002B2CF9AE}" pid="50" name="nummer">
    <vt:lpwstr>374</vt:lpwstr>
  </property>
  <property fmtid="{D5CDD505-2E9C-101B-9397-08002B2CF9AE}" pid="51" name="utskottsbeteckning">
    <vt:lpwstr>T</vt:lpwstr>
  </property>
  <property fmtid="{D5CDD505-2E9C-101B-9397-08002B2CF9AE}" pid="52" name="GlobalUID">
    <vt:lpwstr>{DCF9FEDC-824A-403A-A175-E99748DAFB7E}</vt:lpwstr>
  </property>
  <property fmtid="{D5CDD505-2E9C-101B-9397-08002B2CF9AE}" pid="53" name="Överföringar">
    <vt:i4>0</vt:i4>
  </property>
  <property fmtid="{D5CDD505-2E9C-101B-9397-08002B2CF9AE}" pid="54" name="Checksum">
    <vt:lpwstr>*0006910581806*</vt:lpwstr>
  </property>
  <property fmtid="{D5CDD505-2E9C-101B-9397-08002B2CF9AE}" pid="55" name="skuggnummer">
    <vt:lpwstr>1795</vt:lpwstr>
  </property>
  <property fmtid="{D5CDD505-2E9C-101B-9397-08002B2CF9AE}" pid="56" name="urixVersion">
    <vt:lpwstr>3.2.0.8</vt:lpwstr>
  </property>
  <property fmtid="{D5CDD505-2E9C-101B-9397-08002B2CF9AE}" pid="57" name="urixOrigin">
    <vt:lpwstr>090402 09:01:02.914</vt:lpwstr>
  </property>
  <property fmtid="{D5CDD505-2E9C-101B-9397-08002B2CF9AE}" pid="58" name="urixGuid">
    <vt:lpwstr>{65D70A75-1240-4F02-9941-A987A23662C4}</vt:lpwstr>
  </property>
</Properties>
</file>