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41DF944" w14:textId="77777777">
      <w:pPr>
        <w:pStyle w:val="Normalutanindragellerluft"/>
      </w:pPr>
      <w:bookmarkStart w:name="_Toc106800475" w:id="0"/>
      <w:bookmarkStart w:name="_Toc106801300" w:id="1"/>
    </w:p>
    <w:p xmlns:w14="http://schemas.microsoft.com/office/word/2010/wordml" w:rsidRPr="009B062B" w:rsidR="00AF30DD" w:rsidP="00166420" w:rsidRDefault="00166420" w14:paraId="7CF080BD" w14:textId="77777777">
      <w:pPr>
        <w:pStyle w:val="RubrikFrslagTIllRiksdagsbeslut"/>
      </w:pPr>
      <w:sdt>
        <w:sdtPr>
          <w:alias w:val="CC_Boilerplate_4"/>
          <w:tag w:val="CC_Boilerplate_4"/>
          <w:id w:val="-1644581176"/>
          <w:lock w:val="sdtContentLocked"/>
          <w:placeholder>
            <w:docPart w:val="FFF5C62849C54CCBB45F1D2BCB422642"/>
          </w:placeholder>
          <w:text/>
        </w:sdtPr>
        <w:sdtEndPr/>
        <w:sdtContent>
          <w:r w:rsidRPr="009B062B" w:rsidR="00AF30DD">
            <w:t>Förslag till riksdagsbeslut</w:t>
          </w:r>
        </w:sdtContent>
      </w:sdt>
      <w:bookmarkEnd w:id="0"/>
      <w:bookmarkEnd w:id="1"/>
    </w:p>
    <w:sdt>
      <w:sdtPr>
        <w:tag w:val="1c0a997f-aafb-46dc-af49-a6741cee1a9c"/>
        <w:alias w:val="Yrkande 1"/>
        <w:lock w:val="sdtLocked"/>
        <w15:appearance xmlns:w15="http://schemas.microsoft.com/office/word/2012/wordml" w15:val="boundingBox"/>
      </w:sdtPr>
      <w:sdtContent>
        <w:p>
          <w:pPr>
            <w:pStyle w:val="Frslagstext"/>
          </w:pPr>
          <w:r>
            <w:t>Riksdagen ställer sig bakom det som anförs i motionen om att överväga att tillåta anonymisering av vårdanställda vid vissa journalanteckningar och tillkännager detta för regeringen.</w:t>
          </w:r>
        </w:p>
      </w:sdtContent>
    </w:sdt>
    <w:sdt>
      <w:sdtPr>
        <w:tag w:val="80fa30c2-eeca-4d42-8bee-d53cb4e7137e"/>
        <w:alias w:val="Yrkande 2"/>
        <w:lock w:val="sdtLocked"/>
        <w15:appearance xmlns:w15="http://schemas.microsoft.com/office/word/2012/wordml" w15:val="boundingBox"/>
      </w:sdtPr>
      <w:sdtContent>
        <w:p>
          <w:pPr>
            <w:pStyle w:val="Frslagstext"/>
          </w:pPr>
          <w:r>
            <w:t>Riksdagen ställer sig bakom det som anförs i motionen om att överväga att tillåta anonymisering av socialsekreterare vid viss handläggning och tillkännager detta för regeringen.</w:t>
          </w:r>
        </w:p>
      </w:sdtContent>
    </w:sdt>
    <w:sdt>
      <w:sdtPr>
        <w:tag w:val="ae091ce7-e6fa-4fe2-994c-e988220c1ef6"/>
        <w:alias w:val="Yrkande 3"/>
        <w:lock w:val="sdtLocked"/>
        <w15:appearance xmlns:w15="http://schemas.microsoft.com/office/word/2012/wordml" w15:val="boundingBox"/>
      </w:sdtPr>
      <w:sdtContent>
        <w:p>
          <w:pPr>
            <w:pStyle w:val="Frslagstext"/>
          </w:pPr>
          <w:r>
            <w:t>Riksdagen ställer sig bakom det som anförs i motionen om att överväga att tillåta anonymisering av pedagogisk personal vid orosanmälan till socialtjänsten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09F37E07124EA8A84E04A138D24CD2"/>
        </w:placeholder>
        <w:text/>
      </w:sdtPr>
      <w:sdtEndPr/>
      <w:sdtContent>
        <w:p xmlns:w14="http://schemas.microsoft.com/office/word/2010/wordml" w:rsidRPr="009B062B" w:rsidR="006D79C9" w:rsidP="00333E95" w:rsidRDefault="006D79C9" w14:paraId="40EDEE69" w14:textId="77777777">
          <w:pPr>
            <w:pStyle w:val="Rubrik1"/>
          </w:pPr>
          <w:r>
            <w:t>Motivering</w:t>
          </w:r>
        </w:p>
      </w:sdtContent>
    </w:sdt>
    <w:bookmarkEnd w:displacedByCustomXml="prev" w:id="3"/>
    <w:bookmarkEnd w:displacedByCustomXml="prev" w:id="4"/>
    <w:p xmlns:w14="http://schemas.microsoft.com/office/word/2010/wordml" w:rsidR="00707272" w:rsidP="008E0FE2" w:rsidRDefault="00707272" w14:paraId="1B14586C" w14:textId="4CA700B8">
      <w:pPr>
        <w:pStyle w:val="Normalutanindragellerluft"/>
      </w:pPr>
      <w:r>
        <w:t xml:space="preserve">Den organiserade brottsligheten tar sig allt grövre uttryck och vi ser samtidigt hur fler delar av välfärden möter yrkeskriminella. Det finns goda skäl till att se över hur vi skyddar de personer som kommer i kontakt med dem. Det kan handla om förskolläraren som behöver göra en orosanmälan, vårdpersonal som dokumenterar skador eller HVB-personal som arbetar nära ett placerat barn. Anställda inom kommuner och regioner som </w:t>
      </w:r>
      <w:r>
        <w:lastRenderedPageBreak/>
        <w:t>i olika sammanhang fattar beslut riskerar att hamna i en utsatt situation med påtryckningar och hot om våld i samband med sin yrkesutövning.</w:t>
      </w:r>
    </w:p>
    <w:p xmlns:w14="http://schemas.microsoft.com/office/word/2010/wordml" w:rsidR="00BB6339" w:rsidP="00707272" w:rsidRDefault="00707272" w14:paraId="6977A5DD" w14:textId="7BA9CE88">
      <w:r>
        <w:t>Officiella dokument, orosanmälningar, journalanteck</w:t>
      </w:r>
      <w:r w:rsidR="00950D53">
        <w:t>ning</w:t>
      </w:r>
      <w:r>
        <w:t>ar riskerar att bli uppslagsverk för kriminella för att komma åt hederliga människor som jobbar inom skola, vård och omsorg. Det finns dessutom en risk att myndighetsbeslut kan påverkas eller att utsatta drar sig för att exempelvis göra en orosanmälan.</w:t>
      </w:r>
    </w:p>
    <w:p xmlns:w14="http://schemas.microsoft.com/office/word/2010/wordml" w:rsidR="00707272" w:rsidP="00707272" w:rsidRDefault="00707272" w14:paraId="03C7C69E" w14:textId="2DD146FB">
      <w:r>
        <w:t xml:space="preserve">Därmed bör vi överväga möjligheten att anonymisera vissa personer i samband </w:t>
      </w:r>
      <w:r w:rsidR="00B75A70">
        <w:t xml:space="preserve">med myndighetsbeslut och då förändra de lagar som ställer krav på fullständiga namn i samband med ex. journalanteckningar, underlag till socialtjänstens beslut eller orosanmälningar från pedagogisk verksamhet. </w:t>
      </w:r>
      <w:r w:rsidR="00A060FD">
        <w:t>Det kan exempelvis ersättas med ett anställnings-ID</w:t>
      </w:r>
      <w:r w:rsidR="00950D53">
        <w:t xml:space="preserve"> </w:t>
      </w:r>
      <w:r w:rsidR="00A060FD">
        <w:t xml:space="preserve">som gör att det fortsatt finns spårbarhet i systemen och för att möta rättssäkerheten. </w:t>
      </w:r>
    </w:p>
    <w:p xmlns:w14="http://schemas.microsoft.com/office/word/2010/wordml" w:rsidR="00A060FD" w:rsidP="00707272" w:rsidRDefault="00A060FD" w14:paraId="33F41312" w14:textId="56E5B219">
      <w:r>
        <w:t xml:space="preserve">Tyvärr kräver samhällsutvecklingen att vi behöver </w:t>
      </w:r>
      <w:r w:rsidR="004F430B">
        <w:t>ändra på delar av vår tidigare öppenhet</w:t>
      </w:r>
      <w:r>
        <w:t xml:space="preserve"> och säkerställa att fler vågar fatta svåra myndighetsbeslut, göra den där orosanmälningen eller jobba inom vården oavsett vilken patient som är i behov av vård.</w:t>
      </w:r>
    </w:p>
    <w:sdt>
      <w:sdtPr>
        <w:rPr>
          <w:i/>
          <w:noProof/>
        </w:rPr>
        <w:alias w:val="CC_Underskrifter"/>
        <w:tag w:val="CC_Underskrifter"/>
        <w:id w:val="583496634"/>
        <w:lock w:val="sdtContentLocked"/>
        <w:placeholder>
          <w:docPart w:val="EF2421E35BF64E589DD8AA67C4B58816"/>
        </w:placeholder>
      </w:sdtPr>
      <w:sdtEndPr/>
      <w:sdtContent>
        <w:p xmlns:w14="http://schemas.microsoft.com/office/word/2010/wordml" w:rsidR="00166420" w:rsidP="00166420" w:rsidRDefault="00166420" w14:paraId="4C2C8B48" w14:textId="77777777">
          <w:pPr/>
          <w:r/>
        </w:p>
        <w:p xmlns:w14="http://schemas.microsoft.com/office/word/2010/wordml" w:rsidR="00166420" w:rsidP="00166420" w:rsidRDefault="00166420" w14:paraId="7164E3E6" w14:textId="47C5B86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Caroline Högström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CB53509" w14:textId="4687DB2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D0913" w14:textId="77777777" w:rsidR="008E7A0E" w:rsidRDefault="008E7A0E" w:rsidP="000C1CAD">
      <w:pPr>
        <w:spacing w:line="240" w:lineRule="auto"/>
      </w:pPr>
      <w:r>
        <w:separator/>
      </w:r>
    </w:p>
  </w:endnote>
  <w:endnote w:type="continuationSeparator" w:id="0">
    <w:p w14:paraId="4C96E9D6" w14:textId="77777777" w:rsidR="008E7A0E" w:rsidRDefault="008E7A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8C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3E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28B6E" w14:textId="583040BE" w:rsidR="00262EA3" w:rsidRPr="00166420" w:rsidRDefault="00262EA3" w:rsidP="001664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F2577" w14:textId="77777777" w:rsidR="008E7A0E" w:rsidRDefault="008E7A0E" w:rsidP="000C1CAD">
      <w:pPr>
        <w:spacing w:line="240" w:lineRule="auto"/>
      </w:pPr>
      <w:r>
        <w:separator/>
      </w:r>
    </w:p>
  </w:footnote>
  <w:footnote w:type="continuationSeparator" w:id="0">
    <w:p w14:paraId="36A5BA75" w14:textId="77777777" w:rsidR="008E7A0E" w:rsidRDefault="008E7A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6AB1D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EF7F1A" wp14:anchorId="20A174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6420" w14:paraId="680CB4CC" w14:textId="22ABF5E1">
                          <w:pPr>
                            <w:jc w:val="right"/>
                          </w:pPr>
                          <w:sdt>
                            <w:sdtPr>
                              <w:alias w:val="CC_Noformat_Partikod"/>
                              <w:tag w:val="CC_Noformat_Partikod"/>
                              <w:id w:val="-53464382"/>
                              <w:placeholder>
                                <w:docPart w:val="606C0F92057E4A908AF3F4729F629215"/>
                              </w:placeholder>
                              <w:text/>
                            </w:sdtPr>
                            <w:sdtEndPr/>
                            <w:sdtContent>
                              <w:r w:rsidR="00707272">
                                <w:t>M</w:t>
                              </w:r>
                            </w:sdtContent>
                          </w:sdt>
                          <w:sdt>
                            <w:sdtPr>
                              <w:alias w:val="CC_Noformat_Partinummer"/>
                              <w:tag w:val="CC_Noformat_Partinummer"/>
                              <w:id w:val="-1709555926"/>
                              <w:placeholder>
                                <w:docPart w:val="3033F127A41E446F9CB6F9078E87F6CF"/>
                              </w:placeholder>
                              <w:text/>
                            </w:sdtPr>
                            <w:sdtEndPr/>
                            <w:sdtContent>
                              <w:r w:rsidR="00B43E4D">
                                <w:t>1707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A174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6420" w14:paraId="680CB4CC" w14:textId="22ABF5E1">
                    <w:pPr>
                      <w:jc w:val="right"/>
                    </w:pPr>
                    <w:sdt>
                      <w:sdtPr>
                        <w:alias w:val="CC_Noformat_Partikod"/>
                        <w:tag w:val="CC_Noformat_Partikod"/>
                        <w:id w:val="-53464382"/>
                        <w:placeholder>
                          <w:docPart w:val="606C0F92057E4A908AF3F4729F629215"/>
                        </w:placeholder>
                        <w:text/>
                      </w:sdtPr>
                      <w:sdtEndPr/>
                      <w:sdtContent>
                        <w:r w:rsidR="00707272">
                          <w:t>M</w:t>
                        </w:r>
                      </w:sdtContent>
                    </w:sdt>
                    <w:sdt>
                      <w:sdtPr>
                        <w:alias w:val="CC_Noformat_Partinummer"/>
                        <w:tag w:val="CC_Noformat_Partinummer"/>
                        <w:id w:val="-1709555926"/>
                        <w:placeholder>
                          <w:docPart w:val="3033F127A41E446F9CB6F9078E87F6CF"/>
                        </w:placeholder>
                        <w:text/>
                      </w:sdtPr>
                      <w:sdtEndPr/>
                      <w:sdtContent>
                        <w:r w:rsidR="00B43E4D">
                          <w:t>1707</w:t>
                        </w:r>
                      </w:sdtContent>
                    </w:sdt>
                  </w:p>
                </w:txbxContent>
              </v:textbox>
              <w10:wrap anchorx="page"/>
            </v:shape>
          </w:pict>
        </mc:Fallback>
      </mc:AlternateContent>
    </w:r>
  </w:p>
  <w:p w:rsidRPr="00293C4F" w:rsidR="00262EA3" w:rsidP="00776B74" w:rsidRDefault="00262EA3" w14:paraId="4D8729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4FA184" w14:textId="77777777">
    <w:pPr>
      <w:jc w:val="right"/>
    </w:pPr>
  </w:p>
  <w:p w:rsidR="00262EA3" w:rsidP="00776B74" w:rsidRDefault="00262EA3" w14:paraId="07F405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66420" w14:paraId="1C8205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B2DE74" wp14:anchorId="3AEC06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6420" w14:paraId="43160248" w14:textId="59560D8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7272">
          <w:t>M</w:t>
        </w:r>
      </w:sdtContent>
    </w:sdt>
    <w:sdt>
      <w:sdtPr>
        <w:alias w:val="CC_Noformat_Partinummer"/>
        <w:tag w:val="CC_Noformat_Partinummer"/>
        <w:id w:val="-2014525982"/>
        <w:text/>
      </w:sdtPr>
      <w:sdtEndPr/>
      <w:sdtContent>
        <w:r w:rsidR="00B43E4D">
          <w:t>1707</w:t>
        </w:r>
      </w:sdtContent>
    </w:sdt>
  </w:p>
  <w:p w:rsidRPr="008227B3" w:rsidR="00262EA3" w:rsidP="008227B3" w:rsidRDefault="00166420" w14:paraId="3E6251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6420" w14:paraId="5CCB87AE" w14:textId="1BABD8A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:1869</w:t>
        </w:r>
      </w:sdtContent>
    </w:sdt>
  </w:p>
  <w:p w:rsidR="00262EA3" w:rsidP="00E03A3D" w:rsidRDefault="00166420" w14:paraId="07210E02" w14:textId="211038A8">
    <w:pPr>
      <w:pStyle w:val="Motionr"/>
    </w:pPr>
    <w:sdt>
      <w:sdtPr>
        <w:alias w:val="CC_Noformat_Avtext"/>
        <w:tag w:val="CC_Noformat_Avtext"/>
        <w:id w:val="-2020768203"/>
        <w:lock w:val="sdtContentLocked"/>
        <w:placeholder>
          <w:docPart w:val="606C0F92057E4A908AF3F4729F629215"/>
        </w:placeholder>
        <w15:appearance w15:val="hidden"/>
        <w:text/>
      </w:sdtPr>
      <w:sdtEndPr/>
      <w:sdtContent>
        <w:r>
          <w:t>av Caroline Högström (M)</w:t>
        </w:r>
      </w:sdtContent>
    </w:sdt>
  </w:p>
  <w:sdt>
    <w:sdtPr>
      <w:alias w:val="CC_Noformat_Rubtext"/>
      <w:tag w:val="CC_Noformat_Rubtext"/>
      <w:id w:val="-218060500"/>
      <w:lock w:val="sdtContentLocked"/>
      <w:placeholder>
        <w:docPart w:val="3033F127A41E446F9CB6F9078E87F6CF"/>
      </w:placeholder>
      <w:text/>
    </w:sdtPr>
    <w:sdtEndPr/>
    <w:sdtContent>
      <w:p w:rsidR="00262EA3" w:rsidP="00283E0F" w:rsidRDefault="00EA6293" w14:paraId="1A231681" w14:textId="48B5F128">
        <w:pPr>
          <w:pStyle w:val="FSHRub2"/>
        </w:pPr>
        <w:r>
          <w:t xml:space="preserve">Skydd av anställda inom vård, skola och socialtjänst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4F231A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72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420"/>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0B"/>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48A"/>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27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C03"/>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3E2"/>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A0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D53"/>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0FD"/>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E4D"/>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A70"/>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293"/>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C97E1C"/>
  <w15:chartTrackingRefBased/>
  <w15:docId w15:val="{07B2170A-0021-47AD-BD19-E98474E7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F5C62849C54CCBB45F1D2BCB422642"/>
        <w:category>
          <w:name w:val="Allmänt"/>
          <w:gallery w:val="placeholder"/>
        </w:category>
        <w:types>
          <w:type w:val="bbPlcHdr"/>
        </w:types>
        <w:behaviors>
          <w:behavior w:val="content"/>
        </w:behaviors>
        <w:guid w:val="{4D7F8C4C-5942-4258-ADFF-B0DDF28170E1}"/>
      </w:docPartPr>
      <w:docPartBody>
        <w:p w:rsidR="000E0861" w:rsidRDefault="00AA0EC5">
          <w:pPr>
            <w:pStyle w:val="FFF5C62849C54CCBB45F1D2BCB422642"/>
          </w:pPr>
          <w:r w:rsidRPr="005A0A93">
            <w:rPr>
              <w:rStyle w:val="Platshllartext"/>
            </w:rPr>
            <w:t>Förslag till riksdagsbeslut</w:t>
          </w:r>
        </w:p>
      </w:docPartBody>
    </w:docPart>
    <w:docPart>
      <w:docPartPr>
        <w:name w:val="3215216E3B174A1789BED641F0B69D9E"/>
        <w:category>
          <w:name w:val="Allmänt"/>
          <w:gallery w:val="placeholder"/>
        </w:category>
        <w:types>
          <w:type w:val="bbPlcHdr"/>
        </w:types>
        <w:behaviors>
          <w:behavior w:val="content"/>
        </w:behaviors>
        <w:guid w:val="{6A587927-DC58-446D-824D-EF79FC5740D5}"/>
      </w:docPartPr>
      <w:docPartBody>
        <w:p w:rsidR="000E0861" w:rsidRDefault="00AA0EC5">
          <w:pPr>
            <w:pStyle w:val="3215216E3B174A1789BED641F0B69D9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309F37E07124EA8A84E04A138D24CD2"/>
        <w:category>
          <w:name w:val="Allmänt"/>
          <w:gallery w:val="placeholder"/>
        </w:category>
        <w:types>
          <w:type w:val="bbPlcHdr"/>
        </w:types>
        <w:behaviors>
          <w:behavior w:val="content"/>
        </w:behaviors>
        <w:guid w:val="{906832EB-B192-4F7C-8878-D3E90B2E9427}"/>
      </w:docPartPr>
      <w:docPartBody>
        <w:p w:rsidR="000E0861" w:rsidRDefault="00AA0EC5">
          <w:pPr>
            <w:pStyle w:val="D309F37E07124EA8A84E04A138D24CD2"/>
          </w:pPr>
          <w:r w:rsidRPr="005A0A93">
            <w:rPr>
              <w:rStyle w:val="Platshllartext"/>
            </w:rPr>
            <w:t>Motivering</w:t>
          </w:r>
        </w:p>
      </w:docPartBody>
    </w:docPart>
    <w:docPart>
      <w:docPartPr>
        <w:name w:val="EF2421E35BF64E589DD8AA67C4B58816"/>
        <w:category>
          <w:name w:val="Allmänt"/>
          <w:gallery w:val="placeholder"/>
        </w:category>
        <w:types>
          <w:type w:val="bbPlcHdr"/>
        </w:types>
        <w:behaviors>
          <w:behavior w:val="content"/>
        </w:behaviors>
        <w:guid w:val="{D10F8C07-11E7-496F-98D9-8FC6071029EE}"/>
      </w:docPartPr>
      <w:docPartBody>
        <w:p w:rsidR="000E0861" w:rsidRDefault="00AA0EC5">
          <w:pPr>
            <w:pStyle w:val="EF2421E35BF64E589DD8AA67C4B58816"/>
          </w:pPr>
          <w:r w:rsidRPr="009B077E">
            <w:rPr>
              <w:rStyle w:val="Platshllartext"/>
            </w:rPr>
            <w:t>Namn på motionärer infogas/tas bort via panelen.</w:t>
          </w:r>
        </w:p>
      </w:docPartBody>
    </w:docPart>
    <w:docPart>
      <w:docPartPr>
        <w:name w:val="606C0F92057E4A908AF3F4729F629215"/>
        <w:category>
          <w:name w:val="Allmänt"/>
          <w:gallery w:val="placeholder"/>
        </w:category>
        <w:types>
          <w:type w:val="bbPlcHdr"/>
        </w:types>
        <w:behaviors>
          <w:behavior w:val="content"/>
        </w:behaviors>
        <w:guid w:val="{BECC368E-10CF-4E63-851F-9C3ED1C08B3C}"/>
      </w:docPartPr>
      <w:docPartBody>
        <w:p w:rsidR="000E0861" w:rsidRDefault="00AA0EC5">
          <w:pPr>
            <w:pStyle w:val="606C0F92057E4A908AF3F4729F629215"/>
          </w:pPr>
          <w:r>
            <w:rPr>
              <w:rStyle w:val="Platshllartext"/>
            </w:rPr>
            <w:t xml:space="preserve"> </w:t>
          </w:r>
        </w:p>
      </w:docPartBody>
    </w:docPart>
    <w:docPart>
      <w:docPartPr>
        <w:name w:val="3033F127A41E446F9CB6F9078E87F6CF"/>
        <w:category>
          <w:name w:val="Allmänt"/>
          <w:gallery w:val="placeholder"/>
        </w:category>
        <w:types>
          <w:type w:val="bbPlcHdr"/>
        </w:types>
        <w:behaviors>
          <w:behavior w:val="content"/>
        </w:behaviors>
        <w:guid w:val="{D8A7513E-3D46-4C6B-9532-CB78CEAF05C0}"/>
      </w:docPartPr>
      <w:docPartBody>
        <w:p w:rsidR="000E0861" w:rsidRDefault="00AA0EC5">
          <w:pPr>
            <w:pStyle w:val="3033F127A41E446F9CB6F9078E87F6C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61"/>
    <w:rsid w:val="000E0861"/>
    <w:rsid w:val="00AA0E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0861"/>
    <w:rPr>
      <w:color w:val="F4B083" w:themeColor="accent2" w:themeTint="99"/>
    </w:rPr>
  </w:style>
  <w:style w:type="paragraph" w:customStyle="1" w:styleId="FFF5C62849C54CCBB45F1D2BCB422642">
    <w:name w:val="FFF5C62849C54CCBB45F1D2BCB422642"/>
  </w:style>
  <w:style w:type="paragraph" w:customStyle="1" w:styleId="3215216E3B174A1789BED641F0B69D9E">
    <w:name w:val="3215216E3B174A1789BED641F0B69D9E"/>
  </w:style>
  <w:style w:type="paragraph" w:customStyle="1" w:styleId="D309F37E07124EA8A84E04A138D24CD2">
    <w:name w:val="D309F37E07124EA8A84E04A138D24CD2"/>
  </w:style>
  <w:style w:type="paragraph" w:customStyle="1" w:styleId="EF2421E35BF64E589DD8AA67C4B58816">
    <w:name w:val="EF2421E35BF64E589DD8AA67C4B58816"/>
  </w:style>
  <w:style w:type="paragraph" w:customStyle="1" w:styleId="606C0F92057E4A908AF3F4729F629215">
    <w:name w:val="606C0F92057E4A908AF3F4729F629215"/>
  </w:style>
  <w:style w:type="paragraph" w:customStyle="1" w:styleId="3033F127A41E446F9CB6F9078E87F6CF">
    <w:name w:val="3033F127A41E446F9CB6F9078E87F6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C9DB0E-75C7-4B81-844C-89ABD4772D74}"/>
</file>

<file path=customXml/itemProps2.xml><?xml version="1.0" encoding="utf-8"?>
<ds:datastoreItem xmlns:ds="http://schemas.openxmlformats.org/officeDocument/2006/customXml" ds:itemID="{F83D867F-8D3E-4280-B1D8-6A46E94BA0DC}"/>
</file>

<file path=customXml/itemProps3.xml><?xml version="1.0" encoding="utf-8"?>
<ds:datastoreItem xmlns:ds="http://schemas.openxmlformats.org/officeDocument/2006/customXml" ds:itemID="{B74A7DF0-FBEA-4DC7-9FAF-1A8CB3F07927}"/>
</file>

<file path=customXml/itemProps4.xml><?xml version="1.0" encoding="utf-8"?>
<ds:datastoreItem xmlns:ds="http://schemas.openxmlformats.org/officeDocument/2006/customXml" ds:itemID="{9F9BA81A-1F87-457E-B821-F499BB5E13F7}"/>
</file>

<file path=docProps/app.xml><?xml version="1.0" encoding="utf-8"?>
<Properties xmlns="http://schemas.openxmlformats.org/officeDocument/2006/extended-properties" xmlns:vt="http://schemas.openxmlformats.org/officeDocument/2006/docPropsVTypes">
  <Template>Normal</Template>
  <TotalTime>2</TotalTime>
  <Pages>2</Pages>
  <Words>317</Words>
  <Characters>1859</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