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2DF8" w:rsidRDefault="006C62A6" w14:paraId="292A0F6C" w14:textId="77777777">
      <w:pPr>
        <w:pStyle w:val="RubrikFrslagTIllRiksdagsbeslut"/>
      </w:pPr>
      <w:sdt>
        <w:sdtPr>
          <w:alias w:val="CC_Boilerplate_4"/>
          <w:tag w:val="CC_Boilerplate_4"/>
          <w:id w:val="-1644581176"/>
          <w:lock w:val="sdtContentLocked"/>
          <w:placeholder>
            <w:docPart w:val="8831997EC8784356B5814CA15855B8E2"/>
          </w:placeholder>
          <w:text/>
        </w:sdtPr>
        <w:sdtEndPr/>
        <w:sdtContent>
          <w:r w:rsidRPr="009B062B" w:rsidR="00AF30DD">
            <w:t>Förslag till riksdagsbeslut</w:t>
          </w:r>
        </w:sdtContent>
      </w:sdt>
      <w:bookmarkEnd w:id="0"/>
      <w:bookmarkEnd w:id="1"/>
    </w:p>
    <w:sdt>
      <w:sdtPr>
        <w:alias w:val="Yrkande 1"/>
        <w:tag w:val="5db49464-ae9f-4706-952a-eb74536ac467"/>
        <w:id w:val="2123725354"/>
        <w:lock w:val="sdtLocked"/>
      </w:sdtPr>
      <w:sdtEndPr/>
      <w:sdtContent>
        <w:p w:rsidR="008A160E" w:rsidRDefault="00901DC2" w14:paraId="5C122610" w14:textId="77777777">
          <w:pPr>
            <w:pStyle w:val="Frslagstext"/>
          </w:pPr>
          <w:r>
            <w:t>Riksdagen ställer sig bakom det som anförs i motionen om att se över möjligheten att kommunerna ska ha en gemensam skyldighet att prioritera våldsutsatta kvinnor som behöver bosätta sig i en annan kommun, och detta tillkännager riksdagen för regeringen.</w:t>
          </w:r>
        </w:p>
      </w:sdtContent>
    </w:sdt>
    <w:sdt>
      <w:sdtPr>
        <w:alias w:val="Yrkande 2"/>
        <w:tag w:val="be798427-e6b2-438f-b582-c6496dbdae5c"/>
        <w:id w:val="-63951350"/>
        <w:lock w:val="sdtLocked"/>
      </w:sdtPr>
      <w:sdtEndPr/>
      <w:sdtContent>
        <w:p w:rsidR="008A160E" w:rsidRDefault="00901DC2" w14:paraId="7B1C0C82" w14:textId="77777777">
          <w:pPr>
            <w:pStyle w:val="Frslagstext"/>
          </w:pPr>
          <w:r>
            <w:t>Riksdagen ställer sig bakom det som anförs i motionen om vikten av att socialtjänsterna i berörda kommuner samverkar för att snabbt ordna ett permanent och tryggt boende och tillkännager detta för regeringen.</w:t>
          </w:r>
        </w:p>
      </w:sdtContent>
    </w:sdt>
    <w:sdt>
      <w:sdtPr>
        <w:alias w:val="Yrkande 3"/>
        <w:tag w:val="a09611d6-6559-4325-b342-48985e0816d1"/>
        <w:id w:val="-1059326991"/>
        <w:lock w:val="sdtLocked"/>
      </w:sdtPr>
      <w:sdtEndPr/>
      <w:sdtContent>
        <w:p w:rsidR="008A160E" w:rsidRDefault="00901DC2" w14:paraId="413319B5" w14:textId="77777777">
          <w:pPr>
            <w:pStyle w:val="Frslagstext"/>
          </w:pPr>
          <w:r>
            <w:t>Riksdagen ställer sig bakom det som anförs i motionen om att se över möjligheten att ta fram nationella riktlinjer för hur prioriteringen och samordningen ska ske, med särskilt fokus på barnens behov av kontinuitet och trygghet,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AFB0BB6194554F77BE3931D345D6327B"/>
        </w:placeholder>
        <w:text/>
      </w:sdtPr>
      <w:sdtEndPr/>
      <w:sdtContent>
        <w:p w:rsidRPr="009B062B" w:rsidR="006D79C9" w:rsidP="00333E95" w:rsidRDefault="006D79C9" w14:paraId="52B785D5" w14:textId="77777777">
          <w:pPr>
            <w:pStyle w:val="Rubrik1"/>
          </w:pPr>
          <w:r>
            <w:t>Motivering</w:t>
          </w:r>
        </w:p>
      </w:sdtContent>
    </w:sdt>
    <w:bookmarkEnd w:displacedByCustomXml="prev" w:id="2"/>
    <w:bookmarkEnd w:displacedByCustomXml="prev" w:id="3"/>
    <w:p w:rsidR="00B17B1E" w:rsidP="00B17B1E" w:rsidRDefault="00B17B1E" w14:paraId="1868DFEF" w14:textId="5C4940EA">
      <w:pPr>
        <w:pStyle w:val="Normalutanindragellerluft"/>
      </w:pPr>
      <w:r>
        <w:t xml:space="preserve">Kvinnor som tvingas </w:t>
      </w:r>
      <w:r w:rsidR="00901DC2">
        <w:t xml:space="preserve">att </w:t>
      </w:r>
      <w:r>
        <w:t>flytta från sin hemkommun på grund av våld i nära relationer möter i dag stora hinder för att snabbt få en trygg bostad i den nya kommunen. Bristande samordning mellan kommunerna och socialtjänsten gör att många hamnar i tillfälliga och osäkra boendelösningar under lång tid.</w:t>
      </w:r>
    </w:p>
    <w:p w:rsidR="00AE2DF8" w:rsidP="00B17B1E" w:rsidRDefault="00B17B1E" w14:paraId="1FB578F9" w14:textId="5B30A707">
      <w:r>
        <w:t xml:space="preserve">Vi föreslår att regeringen </w:t>
      </w:r>
      <w:r w:rsidR="00901DC2">
        <w:t>ser</w:t>
      </w:r>
      <w:r>
        <w:t xml:space="preserve"> över möjligheten att införa en nationell modell för bostadssamordning för våldsutsatta kvinnor och deras barn. Ett sådant system skulle minska risken för hemlöshet, ge ökad trygghet och bidra till att fler våldsutsatta kvinnor vågar lämna en farlig situation.</w:t>
      </w:r>
    </w:p>
    <w:sdt>
      <w:sdtPr>
        <w:rPr>
          <w:i/>
          <w:noProof/>
        </w:rPr>
        <w:alias w:val="CC_Underskrifter"/>
        <w:tag w:val="CC_Underskrifter"/>
        <w:id w:val="583496634"/>
        <w:lock w:val="sdtContentLocked"/>
        <w:placeholder>
          <w:docPart w:val="406C58C605B746F3A8CB0A165CA430FC"/>
        </w:placeholder>
      </w:sdtPr>
      <w:sdtEndPr/>
      <w:sdtContent>
        <w:p w:rsidR="00AE2DF8" w:rsidP="00AE2DF8" w:rsidRDefault="00AE2DF8" w14:paraId="754CD657" w14:textId="3FB1B690"/>
        <w:p w:rsidR="00AE2DF8" w:rsidP="00AE2DF8" w:rsidRDefault="006C62A6" w14:paraId="2CF78C0B" w14:textId="30FCA278"/>
      </w:sdtContent>
    </w:sdt>
    <w:tbl>
      <w:tblPr>
        <w:tblW w:w="5000" w:type="pct"/>
        <w:tblLook w:val="04A0" w:firstRow="1" w:lastRow="0" w:firstColumn="1" w:lastColumn="0" w:noHBand="0" w:noVBand="1"/>
        <w:tblCaption w:val="underskrifter"/>
      </w:tblPr>
      <w:tblGrid>
        <w:gridCol w:w="4252"/>
        <w:gridCol w:w="4252"/>
      </w:tblGrid>
      <w:tr w:rsidR="008A160E" w14:paraId="4A6D2CFE" w14:textId="77777777">
        <w:trPr>
          <w:cantSplit/>
        </w:trPr>
        <w:tc>
          <w:tcPr>
            <w:tcW w:w="50" w:type="pct"/>
            <w:vAlign w:val="bottom"/>
          </w:tcPr>
          <w:p w:rsidR="008A160E" w:rsidRDefault="00901DC2" w14:paraId="6166C4AC" w14:textId="77777777">
            <w:pPr>
              <w:pStyle w:val="Underskrifter"/>
              <w:spacing w:after="0"/>
            </w:pPr>
            <w:r>
              <w:t>Denis Begic (S)</w:t>
            </w:r>
          </w:p>
        </w:tc>
        <w:tc>
          <w:tcPr>
            <w:tcW w:w="50" w:type="pct"/>
            <w:vAlign w:val="bottom"/>
          </w:tcPr>
          <w:p w:rsidR="008A160E" w:rsidRDefault="008A160E" w14:paraId="3E93E2B6" w14:textId="77777777">
            <w:pPr>
              <w:pStyle w:val="Underskrifter"/>
              <w:spacing w:after="0"/>
            </w:pPr>
          </w:p>
        </w:tc>
      </w:tr>
    </w:tbl>
    <w:p w:rsidRPr="008E0FE2" w:rsidR="004801AC" w:rsidP="00DF3554" w:rsidRDefault="004801AC" w14:paraId="64F9EFA2" w14:textId="2FC44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FFA9" w14:textId="77777777" w:rsidR="00B17B1E" w:rsidRDefault="00B17B1E" w:rsidP="000C1CAD">
      <w:pPr>
        <w:spacing w:line="240" w:lineRule="auto"/>
      </w:pPr>
      <w:r>
        <w:separator/>
      </w:r>
    </w:p>
  </w:endnote>
  <w:endnote w:type="continuationSeparator" w:id="0">
    <w:p w14:paraId="09A3B152" w14:textId="77777777" w:rsidR="00B17B1E" w:rsidRDefault="00B17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B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D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85CD" w14:textId="608BC2E2" w:rsidR="00262EA3" w:rsidRPr="00AE2DF8" w:rsidRDefault="00262EA3" w:rsidP="00AE2D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830A" w14:textId="77777777" w:rsidR="00B17B1E" w:rsidRDefault="00B17B1E" w:rsidP="000C1CAD">
      <w:pPr>
        <w:spacing w:line="240" w:lineRule="auto"/>
      </w:pPr>
      <w:r>
        <w:separator/>
      </w:r>
    </w:p>
  </w:footnote>
  <w:footnote w:type="continuationSeparator" w:id="0">
    <w:p w14:paraId="44ECF1DB" w14:textId="77777777" w:rsidR="00B17B1E" w:rsidRDefault="00B17B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F0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650F4" wp14:editId="075C8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D84FF" w14:textId="4D00E34E" w:rsidR="00262EA3" w:rsidRDefault="006C62A6" w:rsidP="008103B5">
                          <w:pPr>
                            <w:jc w:val="right"/>
                          </w:pPr>
                          <w:sdt>
                            <w:sdtPr>
                              <w:alias w:val="CC_Noformat_Partikod"/>
                              <w:tag w:val="CC_Noformat_Partikod"/>
                              <w:id w:val="-53464382"/>
                              <w:placeholder>
                                <w:docPart w:val="0F927CBE12664FB8983C20B31A000952"/>
                              </w:placeholder>
                              <w:text/>
                            </w:sdtPr>
                            <w:sdtEndPr/>
                            <w:sdtContent>
                              <w:r w:rsidR="00B17B1E">
                                <w:t>S</w:t>
                              </w:r>
                            </w:sdtContent>
                          </w:sdt>
                          <w:sdt>
                            <w:sdtPr>
                              <w:alias w:val="CC_Noformat_Partinummer"/>
                              <w:tag w:val="CC_Noformat_Partinummer"/>
                              <w:id w:val="-1709555926"/>
                              <w:placeholder>
                                <w:docPart w:val="FAD8078D771E43FAAEA58B77FA2F82C6"/>
                              </w:placeholder>
                              <w:text/>
                            </w:sdtPr>
                            <w:sdtEndPr/>
                            <w:sdtContent>
                              <w:r w:rsidR="00B17B1E">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650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D84FF" w14:textId="4D00E34E" w:rsidR="00262EA3" w:rsidRDefault="006C62A6" w:rsidP="008103B5">
                    <w:pPr>
                      <w:jc w:val="right"/>
                    </w:pPr>
                    <w:sdt>
                      <w:sdtPr>
                        <w:alias w:val="CC_Noformat_Partikod"/>
                        <w:tag w:val="CC_Noformat_Partikod"/>
                        <w:id w:val="-53464382"/>
                        <w:placeholder>
                          <w:docPart w:val="0F927CBE12664FB8983C20B31A000952"/>
                        </w:placeholder>
                        <w:text/>
                      </w:sdtPr>
                      <w:sdtEndPr/>
                      <w:sdtContent>
                        <w:r w:rsidR="00B17B1E">
                          <w:t>S</w:t>
                        </w:r>
                      </w:sdtContent>
                    </w:sdt>
                    <w:sdt>
                      <w:sdtPr>
                        <w:alias w:val="CC_Noformat_Partinummer"/>
                        <w:tag w:val="CC_Noformat_Partinummer"/>
                        <w:id w:val="-1709555926"/>
                        <w:placeholder>
                          <w:docPart w:val="FAD8078D771E43FAAEA58B77FA2F82C6"/>
                        </w:placeholder>
                        <w:text/>
                      </w:sdtPr>
                      <w:sdtEndPr/>
                      <w:sdtContent>
                        <w:r w:rsidR="00B17B1E">
                          <w:t>61</w:t>
                        </w:r>
                      </w:sdtContent>
                    </w:sdt>
                  </w:p>
                </w:txbxContent>
              </v:textbox>
              <w10:wrap anchorx="page"/>
            </v:shape>
          </w:pict>
        </mc:Fallback>
      </mc:AlternateContent>
    </w:r>
  </w:p>
  <w:p w14:paraId="743D5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88CA" w14:textId="77777777" w:rsidR="00262EA3" w:rsidRDefault="00262EA3" w:rsidP="008563AC">
    <w:pPr>
      <w:jc w:val="right"/>
    </w:pPr>
  </w:p>
  <w:p w14:paraId="75278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B727" w14:textId="77777777" w:rsidR="00262EA3" w:rsidRDefault="006C6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E9FDE" wp14:editId="45F7A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21F26" w14:textId="0FD1A365" w:rsidR="00262EA3" w:rsidRDefault="006C62A6" w:rsidP="00A314CF">
    <w:pPr>
      <w:pStyle w:val="FSHNormal"/>
      <w:spacing w:before="40"/>
    </w:pPr>
    <w:sdt>
      <w:sdtPr>
        <w:alias w:val="CC_Noformat_Motionstyp"/>
        <w:tag w:val="CC_Noformat_Motionstyp"/>
        <w:id w:val="1162973129"/>
        <w:lock w:val="sdtContentLocked"/>
        <w15:appearance w15:val="hidden"/>
        <w:text/>
      </w:sdtPr>
      <w:sdtEndPr/>
      <w:sdtContent>
        <w:r w:rsidR="00AE2DF8">
          <w:t>Enskild motion</w:t>
        </w:r>
      </w:sdtContent>
    </w:sdt>
    <w:r w:rsidR="00821B36">
      <w:t xml:space="preserve"> </w:t>
    </w:r>
    <w:sdt>
      <w:sdtPr>
        <w:alias w:val="CC_Noformat_Partikod"/>
        <w:tag w:val="CC_Noformat_Partikod"/>
        <w:id w:val="1471015553"/>
        <w:text/>
      </w:sdtPr>
      <w:sdtEndPr/>
      <w:sdtContent>
        <w:r w:rsidR="00B17B1E">
          <w:t>S</w:t>
        </w:r>
      </w:sdtContent>
    </w:sdt>
    <w:sdt>
      <w:sdtPr>
        <w:alias w:val="CC_Noformat_Partinummer"/>
        <w:tag w:val="CC_Noformat_Partinummer"/>
        <w:id w:val="-2014525982"/>
        <w:text/>
      </w:sdtPr>
      <w:sdtEndPr/>
      <w:sdtContent>
        <w:r w:rsidR="00B17B1E">
          <w:t>61</w:t>
        </w:r>
      </w:sdtContent>
    </w:sdt>
  </w:p>
  <w:p w14:paraId="0BB1AF54" w14:textId="77777777" w:rsidR="00262EA3" w:rsidRPr="008227B3" w:rsidRDefault="006C6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FD7AC" w14:textId="44648F86" w:rsidR="00262EA3" w:rsidRPr="008227B3" w:rsidRDefault="006C62A6" w:rsidP="00B37A37">
    <w:pPr>
      <w:pStyle w:val="MotionTIllRiksdagen"/>
    </w:pPr>
    <w:sdt>
      <w:sdtPr>
        <w:rPr>
          <w:rStyle w:val="BeteckningChar"/>
        </w:rPr>
        <w:alias w:val="CC_Noformat_Riksmote"/>
        <w:tag w:val="CC_Noformat_Riksmote"/>
        <w:id w:val="1201050710"/>
        <w:lock w:val="sdtContentLocked"/>
        <w:placeholder>
          <w:docPart w:val="28A546FE185247C3B852FCF93679E010"/>
        </w:placeholder>
        <w15:appearance w15:val="hidden"/>
        <w:text/>
      </w:sdtPr>
      <w:sdtEndPr>
        <w:rPr>
          <w:rStyle w:val="Rubrik1Char"/>
          <w:rFonts w:asciiTheme="majorHAnsi" w:hAnsiTheme="majorHAnsi"/>
          <w:sz w:val="38"/>
        </w:rPr>
      </w:sdtEndPr>
      <w:sdtContent>
        <w:r w:rsidR="00AE2D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2DF8">
          <w:t>:1249</w:t>
        </w:r>
      </w:sdtContent>
    </w:sdt>
  </w:p>
  <w:p w14:paraId="2121B721" w14:textId="64DCF37D" w:rsidR="00262EA3" w:rsidRDefault="006C62A6" w:rsidP="00E03A3D">
    <w:pPr>
      <w:pStyle w:val="Motionr"/>
    </w:pPr>
    <w:sdt>
      <w:sdtPr>
        <w:alias w:val="CC_Noformat_Avtext"/>
        <w:tag w:val="CC_Noformat_Avtext"/>
        <w:id w:val="-2020768203"/>
        <w:lock w:val="sdtContentLocked"/>
        <w:placeholder>
          <w:docPart w:val="0F927CBE12664FB8983C20B31A000952"/>
        </w:placeholder>
        <w15:appearance w15:val="hidden"/>
        <w:text/>
      </w:sdtPr>
      <w:sdtEndPr/>
      <w:sdtContent>
        <w:r w:rsidR="00AE2DF8">
          <w:t>av Denis Begic (S)</w:t>
        </w:r>
      </w:sdtContent>
    </w:sdt>
  </w:p>
  <w:sdt>
    <w:sdtPr>
      <w:alias w:val="CC_Noformat_Rubtext"/>
      <w:tag w:val="CC_Noformat_Rubtext"/>
      <w:id w:val="-218060500"/>
      <w:lock w:val="sdtLocked"/>
      <w:placeholder>
        <w:docPart w:val="FAD8078D771E43FAAEA58B77FA2F82C6"/>
      </w:placeholder>
      <w:text/>
    </w:sdtPr>
    <w:sdtEndPr/>
    <w:sdtContent>
      <w:p w14:paraId="257B3812" w14:textId="3636A2F4" w:rsidR="00262EA3" w:rsidRDefault="00B17B1E" w:rsidP="00283E0F">
        <w:pPr>
          <w:pStyle w:val="FSHRub2"/>
        </w:pPr>
        <w:r>
          <w:t>Nationell bostadssamordning för våldsutsatta kvinnor</w:t>
        </w:r>
      </w:p>
    </w:sdtContent>
  </w:sdt>
  <w:sdt>
    <w:sdtPr>
      <w:alias w:val="CC_Boilerplate_3"/>
      <w:tag w:val="CC_Boilerplate_3"/>
      <w:id w:val="1606463544"/>
      <w:lock w:val="sdtContentLocked"/>
      <w15:appearance w15:val="hidden"/>
      <w:text w:multiLine="1"/>
    </w:sdtPr>
    <w:sdtEndPr/>
    <w:sdtContent>
      <w:p w14:paraId="0322B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7B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C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DF8"/>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1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D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3C67F"/>
  <w15:chartTrackingRefBased/>
  <w15:docId w15:val="{E529F2BA-7BD6-4F5D-B190-3D3702EE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2124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1997EC8784356B5814CA15855B8E2"/>
        <w:category>
          <w:name w:val="Allmänt"/>
          <w:gallery w:val="placeholder"/>
        </w:category>
        <w:types>
          <w:type w:val="bbPlcHdr"/>
        </w:types>
        <w:behaviors>
          <w:behavior w:val="content"/>
        </w:behaviors>
        <w:guid w:val="{61AEF135-22B5-4692-AB20-00F92A8A8EB4}"/>
      </w:docPartPr>
      <w:docPartBody>
        <w:p w:rsidR="008C48F7" w:rsidRDefault="004D1F23">
          <w:pPr>
            <w:pStyle w:val="8831997EC8784356B5814CA15855B8E2"/>
          </w:pPr>
          <w:r w:rsidRPr="005A0A93">
            <w:rPr>
              <w:rStyle w:val="Platshllartext"/>
            </w:rPr>
            <w:t>Förslag till riksdagsbeslut</w:t>
          </w:r>
        </w:p>
      </w:docPartBody>
    </w:docPart>
    <w:docPart>
      <w:docPartPr>
        <w:name w:val="AFB0BB6194554F77BE3931D345D6327B"/>
        <w:category>
          <w:name w:val="Allmänt"/>
          <w:gallery w:val="placeholder"/>
        </w:category>
        <w:types>
          <w:type w:val="bbPlcHdr"/>
        </w:types>
        <w:behaviors>
          <w:behavior w:val="content"/>
        </w:behaviors>
        <w:guid w:val="{695E7724-A06B-4148-AEB1-47441378CCB8}"/>
      </w:docPartPr>
      <w:docPartBody>
        <w:p w:rsidR="008C48F7" w:rsidRDefault="004D1F23">
          <w:pPr>
            <w:pStyle w:val="AFB0BB6194554F77BE3931D345D6327B"/>
          </w:pPr>
          <w:r w:rsidRPr="005A0A93">
            <w:rPr>
              <w:rStyle w:val="Platshllartext"/>
            </w:rPr>
            <w:t>Motivering</w:t>
          </w:r>
        </w:p>
      </w:docPartBody>
    </w:docPart>
    <w:docPart>
      <w:docPartPr>
        <w:name w:val="0F927CBE12664FB8983C20B31A000952"/>
        <w:category>
          <w:name w:val="Allmänt"/>
          <w:gallery w:val="placeholder"/>
        </w:category>
        <w:types>
          <w:type w:val="bbPlcHdr"/>
        </w:types>
        <w:behaviors>
          <w:behavior w:val="content"/>
        </w:behaviors>
        <w:guid w:val="{DE02A934-C14F-4571-A929-C4193D81AD74}"/>
      </w:docPartPr>
      <w:docPartBody>
        <w:p w:rsidR="008C48F7" w:rsidRDefault="004D1F23">
          <w:pPr>
            <w:pStyle w:val="0F927CBE12664FB8983C20B31A000952"/>
          </w:pPr>
          <w:r>
            <w:rPr>
              <w:rStyle w:val="Platshllartext"/>
            </w:rPr>
            <w:t xml:space="preserve"> </w:t>
          </w:r>
        </w:p>
      </w:docPartBody>
    </w:docPart>
    <w:docPart>
      <w:docPartPr>
        <w:name w:val="FAD8078D771E43FAAEA58B77FA2F82C6"/>
        <w:category>
          <w:name w:val="Allmänt"/>
          <w:gallery w:val="placeholder"/>
        </w:category>
        <w:types>
          <w:type w:val="bbPlcHdr"/>
        </w:types>
        <w:behaviors>
          <w:behavior w:val="content"/>
        </w:behaviors>
        <w:guid w:val="{0A458B21-49C0-41FF-8591-6CA987170F11}"/>
      </w:docPartPr>
      <w:docPartBody>
        <w:p w:rsidR="008C48F7" w:rsidRDefault="004D1F23">
          <w:pPr>
            <w:pStyle w:val="FAD8078D771E43FAAEA58B77FA2F82C6"/>
          </w:pPr>
          <w:r>
            <w:t xml:space="preserve"> </w:t>
          </w:r>
        </w:p>
      </w:docPartBody>
    </w:docPart>
    <w:docPart>
      <w:docPartPr>
        <w:name w:val="28A546FE185247C3B852FCF93679E010"/>
        <w:category>
          <w:name w:val="Allmänt"/>
          <w:gallery w:val="placeholder"/>
        </w:category>
        <w:types>
          <w:type w:val="bbPlcHdr"/>
        </w:types>
        <w:behaviors>
          <w:behavior w:val="content"/>
        </w:behaviors>
        <w:guid w:val="{CB0902D5-D9AA-4C03-9116-8CBF64593B5F}"/>
      </w:docPartPr>
      <w:docPartBody>
        <w:p w:rsidR="008C48F7" w:rsidRDefault="004D1F23">
          <w:r w:rsidRPr="0016686B">
            <w:rPr>
              <w:rStyle w:val="Platshllartext"/>
            </w:rPr>
            <w:t>[ange din text här]</w:t>
          </w:r>
        </w:p>
      </w:docPartBody>
    </w:docPart>
    <w:docPart>
      <w:docPartPr>
        <w:name w:val="406C58C605B746F3A8CB0A165CA430FC"/>
        <w:category>
          <w:name w:val="Allmänt"/>
          <w:gallery w:val="placeholder"/>
        </w:category>
        <w:types>
          <w:type w:val="bbPlcHdr"/>
        </w:types>
        <w:behaviors>
          <w:behavior w:val="content"/>
        </w:behaviors>
        <w:guid w:val="{393975B0-2D01-4816-A86C-1071E383CBEA}"/>
      </w:docPartPr>
      <w:docPartBody>
        <w:p w:rsidR="004E76E8" w:rsidRDefault="006E3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23"/>
    <w:rsid w:val="00406CEB"/>
    <w:rsid w:val="004D1F23"/>
    <w:rsid w:val="008C4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1F23"/>
    <w:rPr>
      <w:color w:val="F4B083" w:themeColor="accent2" w:themeTint="99"/>
    </w:rPr>
  </w:style>
  <w:style w:type="paragraph" w:customStyle="1" w:styleId="8831997EC8784356B5814CA15855B8E2">
    <w:name w:val="8831997EC8784356B5814CA15855B8E2"/>
  </w:style>
  <w:style w:type="paragraph" w:customStyle="1" w:styleId="AFB0BB6194554F77BE3931D345D6327B">
    <w:name w:val="AFB0BB6194554F77BE3931D345D6327B"/>
  </w:style>
  <w:style w:type="paragraph" w:customStyle="1" w:styleId="0F927CBE12664FB8983C20B31A000952">
    <w:name w:val="0F927CBE12664FB8983C20B31A000952"/>
  </w:style>
  <w:style w:type="paragraph" w:customStyle="1" w:styleId="FAD8078D771E43FAAEA58B77FA2F82C6">
    <w:name w:val="FAD8078D771E43FAAEA58B77FA2F8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83089-FD2A-4374-8E33-9ECB4412070F}"/>
</file>

<file path=customXml/itemProps2.xml><?xml version="1.0" encoding="utf-8"?>
<ds:datastoreItem xmlns:ds="http://schemas.openxmlformats.org/officeDocument/2006/customXml" ds:itemID="{AC0331E0-4CB5-44E2-B930-1C577CDCCE24}"/>
</file>

<file path=customXml/itemProps3.xml><?xml version="1.0" encoding="utf-8"?>
<ds:datastoreItem xmlns:ds="http://schemas.openxmlformats.org/officeDocument/2006/customXml" ds:itemID="{22F9E962-1085-40E1-84F1-8D3B4CAD77C4}"/>
</file>

<file path=docProps/app.xml><?xml version="1.0" encoding="utf-8"?>
<Properties xmlns="http://schemas.openxmlformats.org/officeDocument/2006/extended-properties" xmlns:vt="http://schemas.openxmlformats.org/officeDocument/2006/docPropsVTypes">
  <Template>Normal</Template>
  <TotalTime>14</TotalTime>
  <Pages>2</Pages>
  <Words>215</Words>
  <Characters>1179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