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022" w:rsidRPr="00B4469E" w:rsidRDefault="00187022">
      <w:pPr>
        <w:pStyle w:val="Frslagsrubrik"/>
      </w:pPr>
      <w:r w:rsidRPr="00B4469E">
        <w:t>Förslag till riksdagsbeslut</w:t>
      </w:r>
    </w:p>
    <w:p w:rsidR="00187022" w:rsidRPr="00B4469E" w:rsidRDefault="00187022">
      <w:pPr>
        <w:pStyle w:val="Hemstlatt"/>
      </w:pPr>
      <w:r w:rsidRPr="00B4469E">
        <w:t>Riksdagen tillkännager för regeringen som sin mening vad som anförs i motionen om vikten av att effektivisera befintliga vatte</w:t>
      </w:r>
      <w:r w:rsidRPr="00B4469E">
        <w:t>n</w:t>
      </w:r>
      <w:r w:rsidRPr="00B4469E">
        <w:t>kraftverk.</w:t>
      </w:r>
    </w:p>
    <w:p w:rsidR="00187022" w:rsidRPr="00B4469E" w:rsidRDefault="00187022">
      <w:pPr>
        <w:pStyle w:val="Rubrik1"/>
      </w:pPr>
      <w:r w:rsidRPr="00B4469E">
        <w:t>Motivering</w:t>
      </w:r>
    </w:p>
    <w:p w:rsidR="00187022" w:rsidRPr="00B4469E" w:rsidRDefault="00187022">
      <w:r w:rsidRPr="00B4469E">
        <w:t>Att effektivisera gamla vattenkraftverk är en oerhört viktig del i arbetet med att ställa om den svenska elproduktionen. Att tillföra mer el från vattenkraften är också en förutsättning för utbyggnad av vindkraft. I Sverige har flera gamla vattenkraftverk framgångsrikt renoverats genom att ny teknik har satts in i befintliga anläggningar. Ett exempel är Granö Vattenkraftverk i Mörrumsån där renoveringen innebar att elproduktionen ökade med 1,8 GWh.</w:t>
      </w:r>
    </w:p>
    <w:p w:rsidR="00187022" w:rsidRPr="00B4469E" w:rsidRDefault="00187022">
      <w:pPr>
        <w:pStyle w:val="Normaltindrag"/>
      </w:pPr>
      <w:r w:rsidRPr="00B4469E">
        <w:t xml:space="preserve">Denna produktionsökning innebar också att koldioxidsutsläppen minskade med </w:t>
      </w:r>
      <w:smartTag w:uri="urn:schemas-microsoft-com:office:smarttags" w:element="metricconverter">
        <w:smartTagPr>
          <w:attr w:name="ProductID" w:val="1 200 000 kg"/>
        </w:smartTagPr>
        <w:r w:rsidRPr="00B4469E">
          <w:t>1 200 000 kg</w:t>
        </w:r>
      </w:smartTag>
      <w:r w:rsidRPr="00B4469E">
        <w:t xml:space="preserve"> årligen. Detta är bara ett av flera goda exempel på geno</w:t>
      </w:r>
      <w:r w:rsidRPr="00B4469E">
        <w:t>m</w:t>
      </w:r>
      <w:r w:rsidRPr="00B4469E">
        <w:t>förda renoveringar. Det senaste året har dock dessa investeringar avstannat helt och efter vad det verkar kommer inte några nya investeringar göras öve</w:t>
      </w:r>
      <w:r w:rsidRPr="00B4469E">
        <w:t>r</w:t>
      </w:r>
      <w:r w:rsidRPr="00B4469E">
        <w:t>huvudtaget för att öka produktionen. Bakgrunden till detta är att Kammarko</w:t>
      </w:r>
      <w:r w:rsidRPr="00B4469E">
        <w:t>l</w:t>
      </w:r>
      <w:r w:rsidRPr="00B4469E">
        <w:t>legiet kräver att hela tillståndet för befintliga kraftverk skall omprövas vid renoveringar av befintliga vattenkraftverk. Regelverket bör ses över så att effektiviseringar av befintliga vattenkraftverk underlättas.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469E">
        <w:trPr>
          <w:cantSplit/>
        </w:trPr>
        <w:tc>
          <w:tcPr>
            <w:tcW w:w="3046" w:type="dxa"/>
          </w:tcPr>
          <w:p w:rsidR="00187022" w:rsidRPr="00B4469E" w:rsidRDefault="00187022">
            <w:pPr>
              <w:pStyle w:val="UnderskriftDatum"/>
              <w:spacing w:before="240"/>
            </w:pPr>
            <w:r w:rsidRPr="00B4469E">
              <w:t>Stockholm den 29 september 2011</w:t>
            </w:r>
          </w:p>
        </w:tc>
        <w:tc>
          <w:tcPr>
            <w:tcW w:w="3047" w:type="dxa"/>
          </w:tcPr>
          <w:p w:rsidR="00187022" w:rsidRPr="00B4469E" w:rsidRDefault="00187022">
            <w:pPr>
              <w:pStyle w:val="Underskrifter"/>
              <w:spacing w:before="240"/>
            </w:pPr>
          </w:p>
        </w:tc>
      </w:tr>
      <w:tr w:rsidR="00000000" w:rsidRPr="00B4469E">
        <w:trPr>
          <w:cantSplit/>
        </w:trPr>
        <w:tc>
          <w:tcPr>
            <w:tcW w:w="3046" w:type="dxa"/>
          </w:tcPr>
          <w:p w:rsidR="00187022" w:rsidRPr="00B4469E" w:rsidRDefault="00187022">
            <w:pPr>
              <w:pStyle w:val="Underskrifter"/>
            </w:pPr>
            <w:r w:rsidRPr="00B4469E">
              <w:t>Hans Hoff (S)</w:t>
            </w:r>
          </w:p>
        </w:tc>
        <w:tc>
          <w:tcPr>
            <w:tcW w:w="3046" w:type="dxa"/>
          </w:tcPr>
          <w:p w:rsidR="00187022" w:rsidRPr="00B4469E" w:rsidRDefault="00187022">
            <w:pPr>
              <w:pStyle w:val="Underskrifter"/>
            </w:pPr>
          </w:p>
        </w:tc>
      </w:tr>
    </w:tbl>
    <w:p w:rsidR="00187022" w:rsidRPr="00B4469E" w:rsidRDefault="00187022">
      <w:pPr>
        <w:pStyle w:val="Normaltindrag"/>
      </w:pPr>
    </w:p>
    <w:sectPr w:rsidR="00187022" w:rsidRPr="00B44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022" w:rsidRPr="00B4469E" w:rsidRDefault="00187022">
      <w:r w:rsidRPr="00B4469E">
        <w:separator/>
      </w:r>
    </w:p>
  </w:endnote>
  <w:endnote w:type="continuationSeparator" w:id="0">
    <w:p w:rsidR="00187022" w:rsidRPr="00B4469E" w:rsidRDefault="00187022">
      <w:r w:rsidRPr="00B446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022" w:rsidRPr="00B4469E" w:rsidRDefault="00B4469E">
    <w:pPr>
      <w:pStyle w:val="Sidfot"/>
    </w:pPr>
    <w:r w:rsidRPr="00B446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23776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022" w:rsidRDefault="001870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7022" w:rsidRDefault="001870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022" w:rsidRPr="00B4469E" w:rsidRDefault="00B4469E">
    <w:pPr>
      <w:pStyle w:val="Sidfot"/>
    </w:pPr>
    <w:r w:rsidRPr="00B446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44101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022" w:rsidRDefault="001870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7022" w:rsidRDefault="001870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022" w:rsidRPr="00B4469E" w:rsidRDefault="00B4469E">
    <w:pPr>
      <w:pStyle w:val="Sidfot"/>
    </w:pPr>
    <w:r w:rsidRPr="00B446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73053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022" w:rsidRDefault="001870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7022" w:rsidRDefault="001870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022" w:rsidRPr="00B4469E" w:rsidRDefault="00187022">
      <w:r w:rsidRPr="00B4469E">
        <w:separator/>
      </w:r>
    </w:p>
  </w:footnote>
  <w:footnote w:type="continuationSeparator" w:id="0">
    <w:p w:rsidR="00187022" w:rsidRPr="00B4469E" w:rsidRDefault="00187022">
      <w:r w:rsidRPr="00B446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022" w:rsidRPr="00B4469E" w:rsidRDefault="00B4469E">
    <w:pPr>
      <w:pStyle w:val="Sidhuvud"/>
    </w:pPr>
    <w:r w:rsidRPr="00B446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36060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022" w:rsidRDefault="001870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7022" w:rsidRDefault="001870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022" w:rsidRPr="00B4469E" w:rsidRDefault="00B4469E">
    <w:pPr>
      <w:pStyle w:val="Sidhuvud"/>
    </w:pPr>
    <w:r w:rsidRPr="00B446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03247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022" w:rsidRDefault="001870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7022" w:rsidRDefault="001870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022" w:rsidRPr="00B4469E" w:rsidRDefault="00187022">
    <w:pPr>
      <w:pStyle w:val="FSHNormal"/>
      <w:tabs>
        <w:tab w:val="right" w:pos="5840"/>
      </w:tabs>
    </w:pPr>
    <w:r w:rsidRPr="00B4469E">
      <w:br/>
    </w:r>
    <w:r w:rsidRPr="00B4469E">
      <w:fldChar w:fldCharType="begin" w:fldLock="1"/>
    </w:r>
    <w:r w:rsidRPr="00B4469E">
      <w:instrText xml:space="preserve"> DOCPROPERTY</w:instrText>
    </w:r>
    <w:r w:rsidRPr="00B4469E">
      <w:rPr>
        <w:sz w:val="18"/>
      </w:rPr>
      <w:instrText xml:space="preserve"> "YearUser" *\charformat </w:instrText>
    </w:r>
    <w:r w:rsidRPr="00B4469E">
      <w:fldChar w:fldCharType="separate"/>
    </w:r>
    <w:r w:rsidRPr="00B4469E">
      <w:t>2011/12</w:t>
    </w:r>
    <w:r w:rsidRPr="00B4469E">
      <w:fldChar w:fldCharType="end"/>
    </w:r>
    <w:r w:rsidRPr="00B4469E">
      <w:t xml:space="preserve"> </w:t>
    </w:r>
    <w:r w:rsidRPr="00B4469E">
      <w:tab/>
      <w:t xml:space="preserve">mnr: </w:t>
    </w:r>
    <w:r w:rsidRPr="00B4469E">
      <w:fldChar w:fldCharType="begin" w:fldLock="1"/>
    </w:r>
    <w:r w:rsidRPr="00B4469E">
      <w:instrText xml:space="preserve"> DOCPROPERTY</w:instrText>
    </w:r>
    <w:r w:rsidRPr="00B4469E">
      <w:rPr>
        <w:sz w:val="18"/>
      </w:rPr>
      <w:instrText xml:space="preserve"> "Motionsnummer" *\charformat </w:instrText>
    </w:r>
    <w:r w:rsidRPr="00B4469E">
      <w:fldChar w:fldCharType="separate"/>
    </w:r>
    <w:r w:rsidRPr="00B4469E">
      <w:t>N271</w:t>
    </w:r>
    <w:r w:rsidRPr="00B4469E">
      <w:fldChar w:fldCharType="end"/>
    </w:r>
    <w:r w:rsidRPr="00B4469E">
      <w:br/>
    </w:r>
    <w:r w:rsidRPr="00B4469E">
      <w:fldChar w:fldCharType="begin" w:fldLock="1"/>
    </w:r>
    <w:r w:rsidRPr="00B4469E">
      <w:instrText xml:space="preserve"> DOCPROPERTY</w:instrText>
    </w:r>
    <w:r w:rsidRPr="00B4469E">
      <w:rPr>
        <w:sz w:val="18"/>
      </w:rPr>
      <w:instrText xml:space="preserve"> "Samling" *\charformat </w:instrText>
    </w:r>
    <w:r w:rsidRPr="00B4469E">
      <w:fldChar w:fldCharType="end"/>
    </w:r>
    <w:r w:rsidRPr="00B4469E">
      <w:tab/>
      <w:t xml:space="preserve">pnr: </w:t>
    </w:r>
    <w:r w:rsidRPr="00B4469E">
      <w:fldChar w:fldCharType="begin" w:fldLock="1"/>
    </w:r>
    <w:r w:rsidRPr="00B4469E">
      <w:instrText xml:space="preserve"> DOCPROPERTY</w:instrText>
    </w:r>
    <w:r w:rsidRPr="00B4469E">
      <w:rPr>
        <w:sz w:val="18"/>
      </w:rPr>
      <w:instrText xml:space="preserve"> "Partinummer" *\charformat </w:instrText>
    </w:r>
    <w:r w:rsidRPr="00B4469E">
      <w:fldChar w:fldCharType="separate"/>
    </w:r>
    <w:r w:rsidRPr="00B4469E">
      <w:t>S10132</w:t>
    </w:r>
    <w:r w:rsidRPr="00B4469E">
      <w:fldChar w:fldCharType="end"/>
    </w:r>
  </w:p>
  <w:p w:rsidR="00187022" w:rsidRPr="00B4469E" w:rsidRDefault="00187022">
    <w:pPr>
      <w:pStyle w:val="FSHRub1"/>
    </w:pPr>
    <w:r w:rsidRPr="00B4469E">
      <w:t>Motion till riksdagen</w:t>
    </w:r>
    <w:r w:rsidRPr="00B4469E">
      <w:br/>
    </w:r>
    <w:r w:rsidRPr="00B4469E">
      <w:fldChar w:fldCharType="begin" w:fldLock="1"/>
    </w:r>
    <w:r w:rsidRPr="00B4469E">
      <w:instrText xml:space="preserve"> DOCPROPERTY "YearUser" *\charformat </w:instrText>
    </w:r>
    <w:r w:rsidRPr="00B4469E">
      <w:fldChar w:fldCharType="separate"/>
    </w:r>
    <w:r w:rsidRPr="00B4469E">
      <w:t>2011/12</w:t>
    </w:r>
    <w:r w:rsidRPr="00B4469E">
      <w:fldChar w:fldCharType="end"/>
    </w:r>
    <w:r w:rsidRPr="00B4469E">
      <w:t>:</w:t>
    </w:r>
    <w:r w:rsidRPr="00B4469E">
      <w:fldChar w:fldCharType="begin" w:fldLock="1"/>
    </w:r>
    <w:r w:rsidRPr="00B4469E">
      <w:instrText xml:space="preserve"> DOCPROPERTY "Motionsnummer" *\charformat </w:instrText>
    </w:r>
    <w:r w:rsidRPr="00B4469E">
      <w:fldChar w:fldCharType="separate"/>
    </w:r>
    <w:r w:rsidRPr="00B4469E">
      <w:t>N271</w:t>
    </w:r>
    <w:r w:rsidRPr="00B4469E">
      <w:fldChar w:fldCharType="end"/>
    </w:r>
  </w:p>
  <w:p w:rsidR="00187022" w:rsidRPr="00B4469E" w:rsidRDefault="00187022">
    <w:pPr>
      <w:pStyle w:val="FSHNormalS5"/>
    </w:pPr>
    <w:r w:rsidRPr="00B4469E">
      <w:fldChar w:fldCharType="begin" w:fldLock="1"/>
    </w:r>
    <w:r w:rsidRPr="00B4469E">
      <w:instrText xml:space="preserve"> DOCPROPERTY "MotionarText" *\charformat </w:instrText>
    </w:r>
    <w:r w:rsidRPr="00B4469E">
      <w:fldChar w:fldCharType="separate"/>
    </w:r>
    <w:r w:rsidRPr="00B4469E">
      <w:t>av Hans Hoff (S)</w:t>
    </w:r>
    <w:r w:rsidRPr="00B4469E">
      <w:fldChar w:fldCharType="end"/>
    </w:r>
    <w:r w:rsidRPr="00B4469E">
      <w:br/>
    </w:r>
    <w:r w:rsidRPr="00B4469E">
      <w:fldChar w:fldCharType="begin" w:fldLock="1"/>
    </w:r>
    <w:r w:rsidRPr="00B4469E">
      <w:instrText xml:space="preserve"> DOCPROPERTY "SvarFrasKort" *\charformat </w:instrText>
    </w:r>
    <w:r w:rsidRPr="00B4469E">
      <w:fldChar w:fldCharType="end"/>
    </w:r>
  </w:p>
  <w:p w:rsidR="00187022" w:rsidRPr="00B4469E" w:rsidRDefault="00187022">
    <w:pPr>
      <w:pStyle w:val="FSHTitel"/>
    </w:pPr>
    <w:r w:rsidRPr="00B4469E">
      <w:fldChar w:fldCharType="begin" w:fldLock="1"/>
    </w:r>
    <w:r w:rsidRPr="00B4469E">
      <w:instrText xml:space="preserve"> DOCPROPERTY</w:instrText>
    </w:r>
    <w:r w:rsidRPr="00B4469E">
      <w:rPr>
        <w:sz w:val="18"/>
      </w:rPr>
      <w:instrText xml:space="preserve"> "RubrikSvar" *\charformat </w:instrText>
    </w:r>
    <w:r w:rsidRPr="00B4469E">
      <w:fldChar w:fldCharType="separate"/>
    </w:r>
    <w:r w:rsidRPr="00B4469E">
      <w:t>Effektivisering av befintliga vattenkraftverk</w:t>
    </w:r>
    <w:r w:rsidRPr="00B4469E">
      <w:fldChar w:fldCharType="end"/>
    </w:r>
  </w:p>
  <w:p w:rsidR="00187022" w:rsidRPr="00B4469E" w:rsidRDefault="00187022">
    <w:pPr>
      <w:pStyle w:val="Normal00"/>
    </w:pPr>
  </w:p>
  <w:p w:rsidR="00187022" w:rsidRPr="00B4469E" w:rsidRDefault="001870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16597860">
    <w:abstractNumId w:val="3"/>
  </w:num>
  <w:num w:numId="2" w16cid:durableId="1779640477">
    <w:abstractNumId w:val="2"/>
  </w:num>
  <w:num w:numId="3" w16cid:durableId="1494371191">
    <w:abstractNumId w:val="1"/>
  </w:num>
  <w:num w:numId="4" w16cid:durableId="1518545951">
    <w:abstractNumId w:val="0"/>
  </w:num>
  <w:num w:numId="5" w16cid:durableId="1418290055">
    <w:abstractNumId w:val="7"/>
  </w:num>
  <w:num w:numId="6" w16cid:durableId="2007436506">
    <w:abstractNumId w:val="6"/>
  </w:num>
  <w:num w:numId="7" w16cid:durableId="962807530">
    <w:abstractNumId w:val="5"/>
  </w:num>
  <w:num w:numId="8" w16cid:durableId="975451910">
    <w:abstractNumId w:val="4"/>
  </w:num>
  <w:num w:numId="9" w16cid:durableId="325088528">
    <w:abstractNumId w:val="8"/>
  </w:num>
  <w:num w:numId="10" w16cid:durableId="909386365">
    <w:abstractNumId w:val="9"/>
  </w:num>
  <w:num w:numId="11" w16cid:durableId="1056006705">
    <w:abstractNumId w:val="10"/>
  </w:num>
  <w:num w:numId="12" w16cid:durableId="1259368600">
    <w:abstractNumId w:val="13"/>
  </w:num>
  <w:num w:numId="13" w16cid:durableId="1493139192">
    <w:abstractNumId w:val="15"/>
  </w:num>
  <w:num w:numId="14" w16cid:durableId="1293445369">
    <w:abstractNumId w:val="16"/>
  </w:num>
  <w:num w:numId="15" w16cid:durableId="1540430108">
    <w:abstractNumId w:val="11"/>
  </w:num>
  <w:num w:numId="16" w16cid:durableId="1893344636">
    <w:abstractNumId w:val="18"/>
  </w:num>
  <w:num w:numId="17" w16cid:durableId="1205289219">
    <w:abstractNumId w:val="17"/>
  </w:num>
  <w:num w:numId="18" w16cid:durableId="1124736031">
    <w:abstractNumId w:val="14"/>
  </w:num>
  <w:num w:numId="19" w16cid:durableId="193690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F935F001-2393-4929-824A-0F0A02C38EC8}"/>
  </w:docVars>
  <w:rsids>
    <w:rsidRoot w:val="001521A2"/>
    <w:rsid w:val="001521A2"/>
    <w:rsid w:val="00187022"/>
    <w:rsid w:val="00B4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08D7A8-BEF2-4AB6-9A01-A037BA68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1092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S10132</vt:lpstr>
    </vt:vector>
  </TitlesOfParts>
  <Company>Riksdagen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S10132</dc:title>
  <dc:subject>S10132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2011-11-27T09:32:00Z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Effektivisering av befintliga vattenkraftverk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Effektivisering av befintliga vattenkraftverk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20112012000000000083000101320069</vt:lpwstr>
  </property>
  <property fmtid="{D5CDD505-2E9C-101B-9397-08002B2CF9AE}" pid="47" name="datum">
    <vt:lpwstr>110929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20112012000000000083000101320069</vt:lpwstr>
  </property>
  <property fmtid="{D5CDD505-2E9C-101B-9397-08002B2CF9AE}" pid="50" name="nummer">
    <vt:lpwstr>271</vt:lpwstr>
  </property>
  <property fmtid="{D5CDD505-2E9C-101B-9397-08002B2CF9AE}" pid="51" name="utskottsbeteckning">
    <vt:lpwstr>N</vt:lpwstr>
  </property>
  <property fmtid="{D5CDD505-2E9C-101B-9397-08002B2CF9AE}" pid="52" name="GlobalUID">
    <vt:lpwstr>{D82B1684-7E35-4457-BC44-27C32DF231C6}</vt:lpwstr>
  </property>
  <property fmtid="{D5CDD505-2E9C-101B-9397-08002B2CF9AE}" pid="53" name="Överföringar">
    <vt:i4>0</vt:i4>
  </property>
  <property fmtid="{D5CDD505-2E9C-101B-9397-08002B2CF9AE}" pid="54" name="Checksum">
    <vt:lpwstr>*1016993941144*</vt:lpwstr>
  </property>
  <property fmtid="{D5CDD505-2E9C-101B-9397-08002B2CF9AE}" pid="55" name="skuggnummer">
    <vt:lpwstr>1146</vt:lpwstr>
  </property>
  <property fmtid="{D5CDD505-2E9C-101B-9397-08002B2CF9AE}" pid="56" name="urixVersion">
    <vt:lpwstr>4.5.0.25</vt:lpwstr>
  </property>
  <property fmtid="{D5CDD505-2E9C-101B-9397-08002B2CF9AE}" pid="57" name="urixOrigin">
    <vt:lpwstr>111127 10:32:28.634</vt:lpwstr>
  </property>
  <property fmtid="{D5CDD505-2E9C-101B-9397-08002B2CF9AE}" pid="58" name="urixGuid">
    <vt:lpwstr>{E5B2CF58-EFC8-42C2-9795-51F876A0EB9F}</vt:lpwstr>
  </property>
</Properties>
</file>