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F130D3" w14:textId="77777777" w:rsidR="00395204" w:rsidRDefault="00395204" w:rsidP="00DA0661">
      <w:pPr>
        <w:pStyle w:val="Rubrik"/>
      </w:pPr>
      <w:bookmarkStart w:id="0" w:name="Start"/>
      <w:bookmarkEnd w:id="0"/>
      <w:r>
        <w:t>Svar på fråga 2019/20:583 av Linda Lindberg (SD)</w:t>
      </w:r>
      <w:r>
        <w:br/>
        <w:t>Ohälsa bland småbarnsföräldrar</w:t>
      </w:r>
      <w:bookmarkStart w:id="1" w:name="_GoBack"/>
      <w:bookmarkEnd w:id="1"/>
    </w:p>
    <w:p w14:paraId="3DF130D4" w14:textId="77777777" w:rsidR="00395204" w:rsidRDefault="00395204" w:rsidP="002749F7">
      <w:pPr>
        <w:pStyle w:val="Brdtext"/>
      </w:pPr>
      <w:r>
        <w:t>Linda Lindberg har frågat mig vad jag avser att göra för att öka kunskapen om det eventuella sambandet mellan kvinnors psykiska ohälsa och den ökade pressen att snabbt återgå till arbetslivet.</w:t>
      </w:r>
    </w:p>
    <w:p w14:paraId="3DF130D5" w14:textId="77777777" w:rsidR="00630391" w:rsidRDefault="005E789C" w:rsidP="002749F7">
      <w:pPr>
        <w:pStyle w:val="Brdtext"/>
      </w:pPr>
      <w:r>
        <w:t>Föräldraförsäk</w:t>
      </w:r>
      <w:r w:rsidR="00C368C5">
        <w:softHyphen/>
      </w:r>
      <w:r>
        <w:t>ringen har under de senaste fyrtio åren haft positiva effekter på föräldrars arbetsmarknadssituation genom att göra det möjligt för föräld</w:t>
      </w:r>
      <w:r>
        <w:softHyphen/>
        <w:t xml:space="preserve">rarna att vara hemma med barnen när de är små och öka förutsättningarna för att kombinera familjeliv och arbetsliv. </w:t>
      </w:r>
      <w:r w:rsidR="007F6DFD">
        <w:t xml:space="preserve">Kvinnor och män arbetar i dag ungefär lika mycket men fördelningen av betalt förvärvsarbete och obetalt hemarbete är fortfarande </w:t>
      </w:r>
      <w:proofErr w:type="spellStart"/>
      <w:r w:rsidR="007F6DFD">
        <w:t>ojämställd</w:t>
      </w:r>
      <w:proofErr w:type="spellEnd"/>
      <w:r w:rsidR="007F6DFD">
        <w:t xml:space="preserve">. </w:t>
      </w:r>
    </w:p>
    <w:p w14:paraId="3DF130D6" w14:textId="77777777" w:rsidR="00F821D9" w:rsidRDefault="00630391" w:rsidP="002749F7">
      <w:pPr>
        <w:pStyle w:val="Brdtext"/>
      </w:pPr>
      <w:r>
        <w:t xml:space="preserve">Försäkringskassan har undersökt om det finns ett orsakssamband mellan graden av jämställdhet i hemmet och </w:t>
      </w:r>
      <w:r w:rsidR="00F821D9">
        <w:t xml:space="preserve">föräldrars </w:t>
      </w:r>
      <w:r>
        <w:t>sjukfrånvaro (Socialförsäk</w:t>
      </w:r>
      <w:r w:rsidR="00F821D9">
        <w:softHyphen/>
      </w:r>
      <w:r>
        <w:t>rings</w:t>
      </w:r>
      <w:r w:rsidR="00F821D9">
        <w:softHyphen/>
      </w:r>
      <w:r>
        <w:t xml:space="preserve">rapport 2015:3). </w:t>
      </w:r>
      <w:r w:rsidR="008B4303">
        <w:t>S</w:t>
      </w:r>
      <w:r w:rsidR="008B4303" w:rsidRPr="008B4303">
        <w:t>tudien visar att förstagångsföräldrar som lever i situationer som kan betecknas som jämställda eller föräldrar som är dubbel</w:t>
      </w:r>
      <w:r w:rsidR="00F821D9">
        <w:softHyphen/>
      </w:r>
      <w:r w:rsidR="008B4303" w:rsidRPr="008B4303">
        <w:t xml:space="preserve">arbetande har högre sjukfrånvaro än de som har en </w:t>
      </w:r>
      <w:r w:rsidR="00E95B75">
        <w:t xml:space="preserve">mer </w:t>
      </w:r>
      <w:r w:rsidR="008B4303" w:rsidRPr="008B4303">
        <w:t>traditionell arbets</w:t>
      </w:r>
      <w:r w:rsidR="00E95B75">
        <w:softHyphen/>
      </w:r>
      <w:r w:rsidR="008B4303" w:rsidRPr="008B4303">
        <w:t>fördel</w:t>
      </w:r>
      <w:r w:rsidR="00F821D9">
        <w:softHyphen/>
      </w:r>
      <w:r w:rsidR="008B4303" w:rsidRPr="008B4303">
        <w:t>ning med mannen som huvudförsörjare. Att dubbelarbete leder till ökad påfrestning och sjukfrånvaro är i linje med vad som framförts i den veten</w:t>
      </w:r>
      <w:r w:rsidR="00C368C5">
        <w:softHyphen/>
      </w:r>
      <w:r w:rsidR="008B4303" w:rsidRPr="008B4303">
        <w:t>skapliga litteraturen. Att jämställda situationer innebär högre sjukfrån</w:t>
      </w:r>
      <w:r w:rsidR="008915B0">
        <w:softHyphen/>
      </w:r>
      <w:r w:rsidR="008B4303" w:rsidRPr="008B4303">
        <w:t xml:space="preserve">varo </w:t>
      </w:r>
      <w:r w:rsidR="00F821D9">
        <w:t>kan</w:t>
      </w:r>
      <w:r w:rsidR="00E151E8">
        <w:t xml:space="preserve"> </w:t>
      </w:r>
      <w:r w:rsidR="00E151E8" w:rsidRPr="007C7950">
        <w:t>enligt rapporten</w:t>
      </w:r>
      <w:r w:rsidR="00E151E8">
        <w:t xml:space="preserve"> </w:t>
      </w:r>
      <w:r w:rsidR="00F821D9">
        <w:t xml:space="preserve">bero på </w:t>
      </w:r>
      <w:r w:rsidR="008B4303" w:rsidRPr="008B4303">
        <w:t xml:space="preserve">att det </w:t>
      </w:r>
      <w:r w:rsidR="00F821D9">
        <w:t>skapar</w:t>
      </w:r>
      <w:r w:rsidR="008B4303" w:rsidRPr="008B4303">
        <w:t xml:space="preserve"> påfrestningar att bryta med rådande normer om kvinnligt och manligt beteende. Jämställdhet kräver också mer förhand</w:t>
      </w:r>
      <w:r w:rsidR="008915B0">
        <w:softHyphen/>
      </w:r>
      <w:r w:rsidR="008B4303" w:rsidRPr="008B4303">
        <w:t xml:space="preserve">ling och planering när båda parter delar ansvaret för hem och familj. </w:t>
      </w:r>
    </w:p>
    <w:p w14:paraId="3DF130D7" w14:textId="77777777" w:rsidR="00DF6E58" w:rsidRDefault="00AB1632" w:rsidP="002749F7">
      <w:pPr>
        <w:pStyle w:val="Brdtext"/>
      </w:pPr>
      <w:r>
        <w:t>Olika j</w:t>
      </w:r>
      <w:r w:rsidR="00F821D9">
        <w:t xml:space="preserve">ämställdhetsreformer inom socialförsäkringen har inneburit </w:t>
      </w:r>
      <w:r w:rsidR="008B4303" w:rsidRPr="008B4303">
        <w:t xml:space="preserve">att mäns uttag av föräldrapenning </w:t>
      </w:r>
      <w:r w:rsidR="00F821D9">
        <w:t xml:space="preserve">har ökat. Reformerna </w:t>
      </w:r>
      <w:r>
        <w:t>har</w:t>
      </w:r>
      <w:r w:rsidR="00F821D9">
        <w:t xml:space="preserve"> därmed</w:t>
      </w:r>
      <w:r w:rsidR="008B4303" w:rsidRPr="008B4303">
        <w:t xml:space="preserve"> bidr</w:t>
      </w:r>
      <w:r w:rsidR="00F821D9">
        <w:t>a</w:t>
      </w:r>
      <w:r w:rsidR="008B4303" w:rsidRPr="008B4303">
        <w:t>g</w:t>
      </w:r>
      <w:r w:rsidR="00F821D9">
        <w:t>it</w:t>
      </w:r>
      <w:r w:rsidR="008B4303" w:rsidRPr="008B4303">
        <w:t xml:space="preserve"> till en </w:t>
      </w:r>
      <w:r w:rsidR="008B4303" w:rsidRPr="008B4303">
        <w:lastRenderedPageBreak/>
        <w:t>jämnare fördelning av ansvaret för barnen, vilket i sin tur</w:t>
      </w:r>
      <w:r w:rsidR="00F821D9">
        <w:t xml:space="preserve"> kan</w:t>
      </w:r>
      <w:r w:rsidR="008B4303" w:rsidRPr="008B4303">
        <w:t xml:space="preserve"> påverka för</w:t>
      </w:r>
      <w:r w:rsidR="00A41124">
        <w:softHyphen/>
      </w:r>
      <w:r w:rsidR="008B4303" w:rsidRPr="008B4303">
        <w:t xml:space="preserve">äldrarnas totala arbetsbelastning. </w:t>
      </w:r>
      <w:r w:rsidR="00F821D9">
        <w:t>Försäkringskassans studie</w:t>
      </w:r>
      <w:r w:rsidR="008B4303" w:rsidRPr="008B4303">
        <w:t xml:space="preserve"> kan dock inte påvisa några effekter av </w:t>
      </w:r>
      <w:r>
        <w:t>jämställdhets</w:t>
      </w:r>
      <w:r w:rsidR="008B4303" w:rsidRPr="008B4303">
        <w:t>reformerna på föräldrarnas framtida sjukfrånvaro</w:t>
      </w:r>
      <w:r w:rsidR="00DF6E58">
        <w:t xml:space="preserve">. </w:t>
      </w:r>
    </w:p>
    <w:p w14:paraId="3DF130D8" w14:textId="77777777" w:rsidR="009271B3" w:rsidRDefault="00AB1632" w:rsidP="009271B3">
      <w:pPr>
        <w:pStyle w:val="Brdtext"/>
      </w:pPr>
      <w:r>
        <w:t>En studie från IFAU (</w:t>
      </w:r>
      <w:r w:rsidR="00517526" w:rsidRPr="00517526">
        <w:t>Kvinnors större föräldraansvar och högre sjukfrån</w:t>
      </w:r>
      <w:r w:rsidR="007F6DFD">
        <w:softHyphen/>
      </w:r>
      <w:r w:rsidR="00517526" w:rsidRPr="00517526">
        <w:t>varo</w:t>
      </w:r>
      <w:r w:rsidR="0097733B">
        <w:t>, r</w:t>
      </w:r>
      <w:r>
        <w:t>appor</w:t>
      </w:r>
      <w:r w:rsidR="0097733B">
        <w:t xml:space="preserve">t </w:t>
      </w:r>
      <w:r>
        <w:t>2013:7) har visat att f</w:t>
      </w:r>
      <w:r w:rsidRPr="00C368C5">
        <w:t>amiljebildning ökar kvinnors sjukfrånvaro i jämförelse med mäns och att skillnad</w:t>
      </w:r>
      <w:r>
        <w:t>en</w:t>
      </w:r>
      <w:r w:rsidRPr="00C368C5">
        <w:t xml:space="preserve"> kvarstår så länge som 16 år efter </w:t>
      </w:r>
      <w:r w:rsidR="007F6DFD">
        <w:t xml:space="preserve">det </w:t>
      </w:r>
      <w:r w:rsidRPr="00C368C5">
        <w:t xml:space="preserve">första barnets födelse. </w:t>
      </w:r>
      <w:r>
        <w:t>Att kvinnor är mer sjukfrån</w:t>
      </w:r>
      <w:r>
        <w:softHyphen/>
        <w:t>varande än män för</w:t>
      </w:r>
      <w:r w:rsidR="007F6DFD">
        <w:softHyphen/>
      </w:r>
      <w:r>
        <w:t xml:space="preserve">klaras </w:t>
      </w:r>
      <w:r w:rsidR="007F6DFD">
        <w:t xml:space="preserve">i rapporten </w:t>
      </w:r>
      <w:r>
        <w:t xml:space="preserve">med att </w:t>
      </w:r>
      <w:r w:rsidRPr="00C368C5">
        <w:t xml:space="preserve">mammors större familjeansvar leder till </w:t>
      </w:r>
      <w:r>
        <w:t xml:space="preserve">en </w:t>
      </w:r>
      <w:r w:rsidRPr="00C368C5">
        <w:t>sämre förank</w:t>
      </w:r>
      <w:r w:rsidR="00DF6E58">
        <w:softHyphen/>
      </w:r>
      <w:r w:rsidRPr="00C368C5">
        <w:t>ring i arbetslivet, vilket i sin tur sänker tröskeln för att sjukskriva sig</w:t>
      </w:r>
      <w:r>
        <w:t>.</w:t>
      </w:r>
      <w:r w:rsidR="00DF6E58">
        <w:t xml:space="preserve"> Det finns inget påvisat samband mellan föräldraledighetens längd och psykisk ohälsa. </w:t>
      </w:r>
    </w:p>
    <w:p w14:paraId="3DF130D9" w14:textId="77777777" w:rsidR="00DF6E58" w:rsidRDefault="008B4303" w:rsidP="00971454">
      <w:pPr>
        <w:pStyle w:val="Brdtext"/>
      </w:pPr>
      <w:r w:rsidRPr="008B4303">
        <w:t>I</w:t>
      </w:r>
      <w:r w:rsidR="00863820">
        <w:t xml:space="preserve"> Sverige </w:t>
      </w:r>
      <w:r w:rsidR="007F6DFD">
        <w:t xml:space="preserve">finns det, genom </w:t>
      </w:r>
      <w:r w:rsidRPr="008B4303">
        <w:t>bl</w:t>
      </w:r>
      <w:r w:rsidR="00F821D9">
        <w:t xml:space="preserve">.a. </w:t>
      </w:r>
      <w:r w:rsidRPr="008B4303">
        <w:t>föräldraförsäk</w:t>
      </w:r>
      <w:r w:rsidR="00D31FAB">
        <w:softHyphen/>
      </w:r>
      <w:r w:rsidRPr="008B4303">
        <w:t xml:space="preserve">ringen och en väl utbyggd </w:t>
      </w:r>
      <w:r w:rsidR="00F821D9">
        <w:t>förskola</w:t>
      </w:r>
      <w:r w:rsidRPr="008B4303">
        <w:t>,</w:t>
      </w:r>
      <w:r w:rsidR="00863820">
        <w:t xml:space="preserve"> </w:t>
      </w:r>
      <w:r w:rsidRPr="008B4303">
        <w:t xml:space="preserve">goda möjligheter för föräldrar att ta ett stort ansvar för barn och </w:t>
      </w:r>
      <w:r w:rsidR="00AB1632">
        <w:t xml:space="preserve">att </w:t>
      </w:r>
      <w:r w:rsidRPr="008B4303">
        <w:t xml:space="preserve">samtidigt förvärvsarbeta. Detta </w:t>
      </w:r>
      <w:r w:rsidR="007F6DFD">
        <w:t>medför</w:t>
      </w:r>
      <w:r w:rsidRPr="008B4303">
        <w:t xml:space="preserve"> att kvinnor förvärvs</w:t>
      </w:r>
      <w:r w:rsidR="00863820">
        <w:softHyphen/>
      </w:r>
      <w:r w:rsidRPr="008B4303">
        <w:t xml:space="preserve">arbetar i mycket hög grad även under småbarnsåren </w:t>
      </w:r>
      <w:r w:rsidR="001F55F2">
        <w:t>vilket bidrar till ekonomisk självständig</w:t>
      </w:r>
      <w:r w:rsidR="008915B0">
        <w:softHyphen/>
      </w:r>
      <w:r w:rsidR="001F55F2">
        <w:t>het. Samtidigt ge</w:t>
      </w:r>
      <w:r w:rsidR="008915B0">
        <w:t>s</w:t>
      </w:r>
      <w:r w:rsidR="001F55F2">
        <w:t xml:space="preserve"> möjligheter för både </w:t>
      </w:r>
      <w:r w:rsidRPr="008B4303">
        <w:t xml:space="preserve">män </w:t>
      </w:r>
      <w:r w:rsidR="001F55F2">
        <w:t xml:space="preserve">och kvinnor att vara </w:t>
      </w:r>
      <w:r w:rsidRPr="008B4303">
        <w:t>föräldra</w:t>
      </w:r>
      <w:r w:rsidR="008915B0">
        <w:softHyphen/>
      </w:r>
      <w:r w:rsidRPr="008B4303">
        <w:t xml:space="preserve">lediga under </w:t>
      </w:r>
      <w:r w:rsidR="001F55F2">
        <w:t xml:space="preserve">en, i internationell jämförelse, lång period. </w:t>
      </w:r>
      <w:r w:rsidR="00F821D9">
        <w:t>S</w:t>
      </w:r>
      <w:r w:rsidRPr="008B4303">
        <w:t xml:space="preserve">tudier </w:t>
      </w:r>
      <w:r w:rsidR="00F821D9">
        <w:t>visar</w:t>
      </w:r>
      <w:r w:rsidRPr="008B4303">
        <w:t xml:space="preserve"> att sjuk</w:t>
      </w:r>
      <w:r w:rsidR="008915B0">
        <w:softHyphen/>
      </w:r>
      <w:r w:rsidRPr="008B4303">
        <w:t>från</w:t>
      </w:r>
      <w:r w:rsidR="00D31FAB">
        <w:softHyphen/>
      </w:r>
      <w:r w:rsidRPr="008B4303">
        <w:t>varon ökar under små</w:t>
      </w:r>
      <w:r w:rsidR="00863820">
        <w:softHyphen/>
      </w:r>
      <w:r w:rsidRPr="008B4303">
        <w:t>barnsåren för båd</w:t>
      </w:r>
      <w:r w:rsidR="00E22176">
        <w:t>a könen</w:t>
      </w:r>
      <w:r w:rsidRPr="008B4303">
        <w:t>. Det är möjligt att erfar</w:t>
      </w:r>
      <w:r w:rsidR="001F55F2">
        <w:softHyphen/>
      </w:r>
      <w:r w:rsidRPr="008B4303">
        <w:t>en</w:t>
      </w:r>
      <w:r w:rsidR="001F55F2">
        <w:softHyphen/>
      </w:r>
      <w:r w:rsidRPr="008B4303">
        <w:t xml:space="preserve">heter av </w:t>
      </w:r>
      <w:r w:rsidR="007E20F0">
        <w:t xml:space="preserve">att </w:t>
      </w:r>
      <w:r w:rsidRPr="008B4303">
        <w:t>småbarnsåren i högre grad delas gör att attityderna till små</w:t>
      </w:r>
      <w:r w:rsidR="001F55F2">
        <w:softHyphen/>
      </w:r>
      <w:r w:rsidRPr="008B4303">
        <w:t>barns</w:t>
      </w:r>
      <w:r w:rsidR="001F55F2">
        <w:softHyphen/>
      </w:r>
      <w:r w:rsidR="00AB1632">
        <w:softHyphen/>
      </w:r>
      <w:r w:rsidRPr="008B4303">
        <w:t>föräldrar som arbets</w:t>
      </w:r>
      <w:r w:rsidR="00E22176">
        <w:softHyphen/>
      </w:r>
      <w:r w:rsidRPr="008B4303">
        <w:t>kraft successivt förändras. Arbetslivets för</w:t>
      </w:r>
      <w:r w:rsidR="001F55F2">
        <w:softHyphen/>
      </w:r>
      <w:r w:rsidRPr="008B4303">
        <w:t>måga att anpassa arbetsvillkoren till den särskilda påfrestning som småbarns</w:t>
      </w:r>
      <w:r w:rsidR="00C34368">
        <w:softHyphen/>
      </w:r>
      <w:r w:rsidRPr="008B4303">
        <w:t>åren inne</w:t>
      </w:r>
      <w:r w:rsidR="001F55F2">
        <w:softHyphen/>
      </w:r>
      <w:r w:rsidRPr="008B4303">
        <w:t>bär är en viktig folk</w:t>
      </w:r>
      <w:r w:rsidR="00E22176">
        <w:softHyphen/>
      </w:r>
      <w:r w:rsidRPr="008B4303">
        <w:t>hälso</w:t>
      </w:r>
      <w:r w:rsidR="00E22176">
        <w:softHyphen/>
      </w:r>
      <w:r w:rsidR="00E22176">
        <w:softHyphen/>
      </w:r>
      <w:r w:rsidRPr="008B4303">
        <w:t xml:space="preserve">fråga. </w:t>
      </w:r>
      <w:r w:rsidR="00286A74" w:rsidRPr="007C7950">
        <w:t>Även arbetsmiljön är en viktig del i detta samman</w:t>
      </w:r>
      <w:r w:rsidR="00286A74" w:rsidRPr="007C7950">
        <w:softHyphen/>
      </w:r>
      <w:r w:rsidR="007E20F0">
        <w:softHyphen/>
      </w:r>
      <w:r w:rsidR="00286A74" w:rsidRPr="007C7950">
        <w:t>hang, där arbetsgivaren har ett ansvar för arbets</w:t>
      </w:r>
      <w:r w:rsidR="00286A74" w:rsidRPr="007C7950">
        <w:softHyphen/>
        <w:t>belastningen och att se till att resurser anpassas till kraven i arbetet och att vidta åtgärder.</w:t>
      </w:r>
    </w:p>
    <w:p w14:paraId="3DF130DA" w14:textId="77777777" w:rsidR="00971454" w:rsidRPr="00E22176" w:rsidRDefault="00971454" w:rsidP="00E22176">
      <w:pPr>
        <w:pStyle w:val="Brdtext"/>
      </w:pPr>
      <w:r w:rsidRPr="00971454">
        <w:t xml:space="preserve">Psykisk hälsa är en prioriterad fråga för regeringen. Målet är att främja psykisk hälsa, motverka psykisk ohälsa, förstärka tidiga insatser till personer som drabbas av psykisk ohälsa samt förbättra vården och omsorgen för personer med omfattande behov av insatser. På fem år har satsningen på psykisk hälsa mer än fördubblats, från 1 miljard kronor till 2,2 miljarder kronor nästa år. </w:t>
      </w:r>
    </w:p>
    <w:p w14:paraId="3DF130DB" w14:textId="77777777" w:rsidR="00395204" w:rsidRDefault="00395204" w:rsidP="006A12F1">
      <w:pPr>
        <w:pStyle w:val="Brdtext"/>
      </w:pPr>
      <w:r>
        <w:t xml:space="preserve">Stockholm den </w:t>
      </w:r>
      <w:sdt>
        <w:sdtPr>
          <w:id w:val="-1225218591"/>
          <w:placeholder>
            <w:docPart w:val="C8C3675770EE4E918CDCE56FA582BC20"/>
          </w:placeholder>
          <w:dataBinding w:prefixMappings="xmlns:ns0='http://lp/documentinfo/RK' " w:xpath="/ns0:DocumentInfo[1]/ns0:BaseInfo[1]/ns0:HeaderDate[1]" w:storeItemID="{6C113181-EAB2-4070-9750-27F958299F04}"/>
          <w:date w:fullDate="2019-12-18T00:00:00Z">
            <w:dateFormat w:val="d MMMM yyyy"/>
            <w:lid w:val="sv-SE"/>
            <w:storeMappedDataAs w:val="dateTime"/>
            <w:calendar w:val="gregorian"/>
          </w:date>
        </w:sdtPr>
        <w:sdtEndPr/>
        <w:sdtContent>
          <w:r>
            <w:t>18 december 2019</w:t>
          </w:r>
        </w:sdtContent>
      </w:sdt>
    </w:p>
    <w:p w14:paraId="3DF130DC" w14:textId="77777777" w:rsidR="00395204" w:rsidRDefault="00395204" w:rsidP="004E7A8F">
      <w:pPr>
        <w:pStyle w:val="Brdtextutanavstnd"/>
      </w:pPr>
    </w:p>
    <w:p w14:paraId="3DF130DD" w14:textId="77777777" w:rsidR="00395204" w:rsidRDefault="00395204" w:rsidP="004E7A8F">
      <w:pPr>
        <w:pStyle w:val="Brdtextutanavstnd"/>
      </w:pPr>
    </w:p>
    <w:p w14:paraId="3DF130DE" w14:textId="77777777" w:rsidR="00395204" w:rsidRPr="00DB48AB" w:rsidRDefault="00395204" w:rsidP="00DB48AB">
      <w:pPr>
        <w:pStyle w:val="Brdtext"/>
      </w:pPr>
      <w:r>
        <w:t>Ardalan Shekarabi</w:t>
      </w:r>
    </w:p>
    <w:sectPr w:rsidR="00395204"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F130E1" w14:textId="77777777" w:rsidR="00395204" w:rsidRDefault="00395204" w:rsidP="00A87A54">
      <w:pPr>
        <w:spacing w:after="0" w:line="240" w:lineRule="auto"/>
      </w:pPr>
      <w:r>
        <w:separator/>
      </w:r>
    </w:p>
  </w:endnote>
  <w:endnote w:type="continuationSeparator" w:id="0">
    <w:p w14:paraId="3DF130E2" w14:textId="77777777" w:rsidR="00395204" w:rsidRDefault="0039520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DF130E7" w14:textId="77777777" w:rsidTr="006A26EC">
      <w:trPr>
        <w:trHeight w:val="227"/>
        <w:jc w:val="right"/>
      </w:trPr>
      <w:tc>
        <w:tcPr>
          <w:tcW w:w="708" w:type="dxa"/>
          <w:vAlign w:val="bottom"/>
        </w:tcPr>
        <w:p w14:paraId="3DF130E6"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DF130E9" w14:textId="77777777" w:rsidTr="006A26EC">
      <w:trPr>
        <w:trHeight w:val="850"/>
        <w:jc w:val="right"/>
      </w:trPr>
      <w:tc>
        <w:tcPr>
          <w:tcW w:w="708" w:type="dxa"/>
          <w:vAlign w:val="bottom"/>
        </w:tcPr>
        <w:p w14:paraId="3DF130E8" w14:textId="77777777" w:rsidR="005606BC" w:rsidRPr="00347E11" w:rsidRDefault="005606BC" w:rsidP="005606BC">
          <w:pPr>
            <w:pStyle w:val="Sidfot"/>
            <w:spacing w:line="276" w:lineRule="auto"/>
            <w:jc w:val="right"/>
          </w:pPr>
        </w:p>
      </w:tc>
    </w:tr>
  </w:tbl>
  <w:p w14:paraId="3DF130EA"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DF13109" w14:textId="77777777" w:rsidTr="001F4302">
      <w:trPr>
        <w:trHeight w:val="510"/>
      </w:trPr>
      <w:tc>
        <w:tcPr>
          <w:tcW w:w="8525" w:type="dxa"/>
          <w:gridSpan w:val="2"/>
          <w:vAlign w:val="bottom"/>
        </w:tcPr>
        <w:p w14:paraId="3DF13108" w14:textId="77777777" w:rsidR="00347E11" w:rsidRPr="00347E11" w:rsidRDefault="00347E11" w:rsidP="00347E11">
          <w:pPr>
            <w:pStyle w:val="Sidfot"/>
            <w:rPr>
              <w:sz w:val="8"/>
            </w:rPr>
          </w:pPr>
        </w:p>
      </w:tc>
    </w:tr>
    <w:tr w:rsidR="00093408" w:rsidRPr="00EE3C0F" w14:paraId="3DF1310C" w14:textId="77777777" w:rsidTr="00C26068">
      <w:trPr>
        <w:trHeight w:val="227"/>
      </w:trPr>
      <w:tc>
        <w:tcPr>
          <w:tcW w:w="4074" w:type="dxa"/>
        </w:tcPr>
        <w:p w14:paraId="3DF1310A" w14:textId="77777777" w:rsidR="00347E11" w:rsidRPr="00F53AEA" w:rsidRDefault="00347E11" w:rsidP="00C26068">
          <w:pPr>
            <w:pStyle w:val="Sidfot"/>
            <w:spacing w:line="276" w:lineRule="auto"/>
          </w:pPr>
        </w:p>
      </w:tc>
      <w:tc>
        <w:tcPr>
          <w:tcW w:w="4451" w:type="dxa"/>
        </w:tcPr>
        <w:p w14:paraId="3DF1310B" w14:textId="77777777" w:rsidR="00093408" w:rsidRPr="00F53AEA" w:rsidRDefault="00093408" w:rsidP="00F53AEA">
          <w:pPr>
            <w:pStyle w:val="Sidfot"/>
            <w:spacing w:line="276" w:lineRule="auto"/>
          </w:pPr>
        </w:p>
      </w:tc>
    </w:tr>
  </w:tbl>
  <w:p w14:paraId="3DF1310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F130DF" w14:textId="77777777" w:rsidR="00395204" w:rsidRDefault="00395204" w:rsidP="00A87A54">
      <w:pPr>
        <w:spacing w:after="0" w:line="240" w:lineRule="auto"/>
      </w:pPr>
      <w:r>
        <w:separator/>
      </w:r>
    </w:p>
  </w:footnote>
  <w:footnote w:type="continuationSeparator" w:id="0">
    <w:p w14:paraId="3DF130E0" w14:textId="77777777" w:rsidR="00395204" w:rsidRDefault="0039520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95204" w14:paraId="3DF130EE" w14:textId="77777777" w:rsidTr="00C93EBA">
      <w:trPr>
        <w:trHeight w:val="227"/>
      </w:trPr>
      <w:tc>
        <w:tcPr>
          <w:tcW w:w="5534" w:type="dxa"/>
        </w:tcPr>
        <w:p w14:paraId="3DF130EB" w14:textId="77777777" w:rsidR="00395204" w:rsidRPr="007D73AB" w:rsidRDefault="00395204">
          <w:pPr>
            <w:pStyle w:val="Sidhuvud"/>
          </w:pPr>
        </w:p>
      </w:tc>
      <w:tc>
        <w:tcPr>
          <w:tcW w:w="3170" w:type="dxa"/>
          <w:vAlign w:val="bottom"/>
        </w:tcPr>
        <w:p w14:paraId="3DF130EC" w14:textId="77777777" w:rsidR="00395204" w:rsidRPr="007D73AB" w:rsidRDefault="00395204" w:rsidP="00340DE0">
          <w:pPr>
            <w:pStyle w:val="Sidhuvud"/>
          </w:pPr>
        </w:p>
      </w:tc>
      <w:tc>
        <w:tcPr>
          <w:tcW w:w="1134" w:type="dxa"/>
        </w:tcPr>
        <w:p w14:paraId="3DF130ED" w14:textId="77777777" w:rsidR="00395204" w:rsidRDefault="00395204" w:rsidP="005A703A">
          <w:pPr>
            <w:pStyle w:val="Sidhuvud"/>
          </w:pPr>
        </w:p>
      </w:tc>
    </w:tr>
    <w:tr w:rsidR="00395204" w14:paraId="3DF130F9" w14:textId="77777777" w:rsidTr="00C93EBA">
      <w:trPr>
        <w:trHeight w:val="1928"/>
      </w:trPr>
      <w:tc>
        <w:tcPr>
          <w:tcW w:w="5534" w:type="dxa"/>
        </w:tcPr>
        <w:p w14:paraId="3DF130EF" w14:textId="77777777" w:rsidR="00395204" w:rsidRPr="00340DE0" w:rsidRDefault="00395204" w:rsidP="00340DE0">
          <w:pPr>
            <w:pStyle w:val="Sidhuvud"/>
          </w:pPr>
          <w:r>
            <w:rPr>
              <w:noProof/>
            </w:rPr>
            <w:drawing>
              <wp:inline distT="0" distB="0" distL="0" distR="0" wp14:anchorId="3DF1310E" wp14:editId="3DF1310F">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DF130F0" w14:textId="77777777" w:rsidR="00395204" w:rsidRPr="00710A6C" w:rsidRDefault="00395204" w:rsidP="00EE3C0F">
          <w:pPr>
            <w:pStyle w:val="Sidhuvud"/>
            <w:rPr>
              <w:b/>
            </w:rPr>
          </w:pPr>
        </w:p>
        <w:p w14:paraId="3DF130F1" w14:textId="77777777" w:rsidR="00395204" w:rsidRDefault="00395204" w:rsidP="00EE3C0F">
          <w:pPr>
            <w:pStyle w:val="Sidhuvud"/>
          </w:pPr>
        </w:p>
        <w:p w14:paraId="3DF130F2" w14:textId="77777777" w:rsidR="00395204" w:rsidRDefault="00395204" w:rsidP="00EE3C0F">
          <w:pPr>
            <w:pStyle w:val="Sidhuvud"/>
          </w:pPr>
        </w:p>
        <w:p w14:paraId="3DF130F3" w14:textId="77777777" w:rsidR="00395204" w:rsidRDefault="00395204" w:rsidP="00EE3C0F">
          <w:pPr>
            <w:pStyle w:val="Sidhuvud"/>
          </w:pPr>
        </w:p>
        <w:sdt>
          <w:sdtPr>
            <w:alias w:val="Dnr"/>
            <w:tag w:val="ccRKShow_Dnr"/>
            <w:id w:val="-829283628"/>
            <w:placeholder>
              <w:docPart w:val="C70BC4040CBC47C68F12B2E5A7E60F7C"/>
            </w:placeholder>
            <w:dataBinding w:prefixMappings="xmlns:ns0='http://lp/documentinfo/RK' " w:xpath="/ns0:DocumentInfo[1]/ns0:BaseInfo[1]/ns0:Dnr[1]" w:storeItemID="{6C113181-EAB2-4070-9750-27F958299F04}"/>
            <w:text/>
          </w:sdtPr>
          <w:sdtEndPr/>
          <w:sdtContent>
            <w:p w14:paraId="3DF130F4" w14:textId="77777777" w:rsidR="00395204" w:rsidRDefault="00395204" w:rsidP="00EE3C0F">
              <w:pPr>
                <w:pStyle w:val="Sidhuvud"/>
              </w:pPr>
              <w:r>
                <w:t>S2019/</w:t>
              </w:r>
              <w:r w:rsidR="0097733B">
                <w:t>0</w:t>
              </w:r>
              <w:r w:rsidR="00DF6E58">
                <w:t>5133/SF</w:t>
              </w:r>
            </w:p>
          </w:sdtContent>
        </w:sdt>
        <w:sdt>
          <w:sdtPr>
            <w:alias w:val="DocNumber"/>
            <w:tag w:val="DocNumber"/>
            <w:id w:val="1726028884"/>
            <w:placeholder>
              <w:docPart w:val="85FF95EB11F749A6B622036CE2283C10"/>
            </w:placeholder>
            <w:showingPlcHdr/>
            <w:dataBinding w:prefixMappings="xmlns:ns0='http://lp/documentinfo/RK' " w:xpath="/ns0:DocumentInfo[1]/ns0:BaseInfo[1]/ns0:DocNumber[1]" w:storeItemID="{6C113181-EAB2-4070-9750-27F958299F04}"/>
            <w:text/>
          </w:sdtPr>
          <w:sdtEndPr/>
          <w:sdtContent>
            <w:p w14:paraId="3DF130F5" w14:textId="77777777" w:rsidR="00395204" w:rsidRDefault="00395204" w:rsidP="00EE3C0F">
              <w:pPr>
                <w:pStyle w:val="Sidhuvud"/>
              </w:pPr>
              <w:r>
                <w:rPr>
                  <w:rStyle w:val="Platshllartext"/>
                </w:rPr>
                <w:t xml:space="preserve"> </w:t>
              </w:r>
            </w:p>
          </w:sdtContent>
        </w:sdt>
        <w:p w14:paraId="3DF130F6" w14:textId="77777777" w:rsidR="00395204" w:rsidRDefault="00395204" w:rsidP="00EE3C0F">
          <w:pPr>
            <w:pStyle w:val="Sidhuvud"/>
          </w:pPr>
        </w:p>
      </w:tc>
      <w:tc>
        <w:tcPr>
          <w:tcW w:w="1134" w:type="dxa"/>
        </w:tcPr>
        <w:p w14:paraId="3DF130F7" w14:textId="77777777" w:rsidR="00395204" w:rsidRDefault="00395204" w:rsidP="0094502D">
          <w:pPr>
            <w:pStyle w:val="Sidhuvud"/>
          </w:pPr>
        </w:p>
        <w:p w14:paraId="3DF130F8" w14:textId="77777777" w:rsidR="00395204" w:rsidRPr="0094502D" w:rsidRDefault="00395204" w:rsidP="00EC71A6">
          <w:pPr>
            <w:pStyle w:val="Sidhuvud"/>
          </w:pPr>
        </w:p>
      </w:tc>
    </w:tr>
    <w:tr w:rsidR="00395204" w14:paraId="3DF13106" w14:textId="77777777" w:rsidTr="00C93EBA">
      <w:trPr>
        <w:trHeight w:val="2268"/>
      </w:trPr>
      <w:sdt>
        <w:sdtPr>
          <w:rPr>
            <w:b/>
          </w:rPr>
          <w:alias w:val="SenderText"/>
          <w:tag w:val="ccRKShow_SenderText"/>
          <w:id w:val="1374046025"/>
          <w:placeholder>
            <w:docPart w:val="CF1CEE1F0EA04A329FD4B09C49C9F797"/>
          </w:placeholder>
        </w:sdtPr>
        <w:sdtEndPr>
          <w:rPr>
            <w:b w:val="0"/>
          </w:rPr>
        </w:sdtEndPr>
        <w:sdtContent>
          <w:tc>
            <w:tcPr>
              <w:tcW w:w="5534" w:type="dxa"/>
              <w:tcMar>
                <w:right w:w="1134" w:type="dxa"/>
              </w:tcMar>
            </w:tcPr>
            <w:p w14:paraId="3DF130FA" w14:textId="77777777" w:rsidR="00395204" w:rsidRPr="00395204" w:rsidRDefault="00395204" w:rsidP="00340DE0">
              <w:pPr>
                <w:pStyle w:val="Sidhuvud"/>
                <w:rPr>
                  <w:b/>
                </w:rPr>
              </w:pPr>
              <w:r w:rsidRPr="00395204">
                <w:rPr>
                  <w:b/>
                </w:rPr>
                <w:t>Socialdepartementet</w:t>
              </w:r>
            </w:p>
            <w:p w14:paraId="3DF130FB" w14:textId="77777777" w:rsidR="00630391" w:rsidRDefault="00395204" w:rsidP="00340DE0">
              <w:pPr>
                <w:pStyle w:val="Sidhuvud"/>
              </w:pPr>
              <w:r w:rsidRPr="00395204">
                <w:t>Socialförsäkringsministern</w:t>
              </w:r>
            </w:p>
            <w:p w14:paraId="3DF130FC" w14:textId="77777777" w:rsidR="00630391" w:rsidRDefault="00630391" w:rsidP="00340DE0">
              <w:pPr>
                <w:pStyle w:val="Sidhuvud"/>
              </w:pPr>
            </w:p>
            <w:p w14:paraId="3DF13103" w14:textId="5ECB5290" w:rsidR="00395204" w:rsidRPr="00340DE0" w:rsidRDefault="00395204" w:rsidP="00340DE0">
              <w:pPr>
                <w:pStyle w:val="Sidhuvud"/>
              </w:pPr>
            </w:p>
          </w:tc>
        </w:sdtContent>
      </w:sdt>
      <w:sdt>
        <w:sdtPr>
          <w:alias w:val="Recipient"/>
          <w:tag w:val="ccRKShow_Recipient"/>
          <w:id w:val="-28344517"/>
          <w:placeholder>
            <w:docPart w:val="B5A689C81AB64053B1C033FEFC3AD997"/>
          </w:placeholder>
          <w:dataBinding w:prefixMappings="xmlns:ns0='http://lp/documentinfo/RK' " w:xpath="/ns0:DocumentInfo[1]/ns0:BaseInfo[1]/ns0:Recipient[1]" w:storeItemID="{6C113181-EAB2-4070-9750-27F958299F04}"/>
          <w:text w:multiLine="1"/>
        </w:sdtPr>
        <w:sdtEndPr/>
        <w:sdtContent>
          <w:tc>
            <w:tcPr>
              <w:tcW w:w="3170" w:type="dxa"/>
            </w:tcPr>
            <w:p w14:paraId="3DF13104" w14:textId="77777777" w:rsidR="00395204" w:rsidRDefault="00395204" w:rsidP="00547B89">
              <w:pPr>
                <w:pStyle w:val="Sidhuvud"/>
              </w:pPr>
              <w:r>
                <w:t>Till riksdagen</w:t>
              </w:r>
            </w:p>
          </w:tc>
        </w:sdtContent>
      </w:sdt>
      <w:tc>
        <w:tcPr>
          <w:tcW w:w="1134" w:type="dxa"/>
        </w:tcPr>
        <w:p w14:paraId="3DF13105" w14:textId="77777777" w:rsidR="00395204" w:rsidRDefault="00395204" w:rsidP="003E6020">
          <w:pPr>
            <w:pStyle w:val="Sidhuvud"/>
          </w:pPr>
        </w:p>
      </w:tc>
    </w:tr>
  </w:tbl>
  <w:p w14:paraId="3DF1310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revisionView w:markup="0"/>
  <w:defaultTabStop w:val="1304"/>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204"/>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5B71"/>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55F2"/>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6A74"/>
    <w:rsid w:val="00287F0D"/>
    <w:rsid w:val="00292420"/>
    <w:rsid w:val="002947FC"/>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204"/>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17526"/>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4A77"/>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31D4"/>
    <w:rsid w:val="005E400D"/>
    <w:rsid w:val="005E4E79"/>
    <w:rsid w:val="005E5CE7"/>
    <w:rsid w:val="005E789C"/>
    <w:rsid w:val="005E790C"/>
    <w:rsid w:val="005F08C5"/>
    <w:rsid w:val="00604782"/>
    <w:rsid w:val="00605718"/>
    <w:rsid w:val="00605C66"/>
    <w:rsid w:val="00606310"/>
    <w:rsid w:val="00607814"/>
    <w:rsid w:val="00610D87"/>
    <w:rsid w:val="00610E88"/>
    <w:rsid w:val="006175D7"/>
    <w:rsid w:val="006208E5"/>
    <w:rsid w:val="00622BAB"/>
    <w:rsid w:val="006273E4"/>
    <w:rsid w:val="00630391"/>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950"/>
    <w:rsid w:val="007C7BDB"/>
    <w:rsid w:val="007D2FF5"/>
    <w:rsid w:val="007D4BCF"/>
    <w:rsid w:val="007D73AB"/>
    <w:rsid w:val="007D790E"/>
    <w:rsid w:val="007E20F0"/>
    <w:rsid w:val="007E2712"/>
    <w:rsid w:val="007E4A9C"/>
    <w:rsid w:val="007E5516"/>
    <w:rsid w:val="007E7EE2"/>
    <w:rsid w:val="007F06CA"/>
    <w:rsid w:val="007F61D0"/>
    <w:rsid w:val="007F6DFD"/>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820"/>
    <w:rsid w:val="00863BB7"/>
    <w:rsid w:val="008730FD"/>
    <w:rsid w:val="00873DA1"/>
    <w:rsid w:val="00875DDD"/>
    <w:rsid w:val="00881BC6"/>
    <w:rsid w:val="008860CC"/>
    <w:rsid w:val="00886EEE"/>
    <w:rsid w:val="00887F86"/>
    <w:rsid w:val="00890876"/>
    <w:rsid w:val="008915B0"/>
    <w:rsid w:val="00891929"/>
    <w:rsid w:val="00893029"/>
    <w:rsid w:val="0089514A"/>
    <w:rsid w:val="00895C2A"/>
    <w:rsid w:val="008A03E9"/>
    <w:rsid w:val="008A0A0D"/>
    <w:rsid w:val="008A3961"/>
    <w:rsid w:val="008A4CEA"/>
    <w:rsid w:val="008A7506"/>
    <w:rsid w:val="008B1603"/>
    <w:rsid w:val="008B20ED"/>
    <w:rsid w:val="008B4303"/>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20A4"/>
    <w:rsid w:val="008E65A8"/>
    <w:rsid w:val="008E77D6"/>
    <w:rsid w:val="009036E7"/>
    <w:rsid w:val="0090605F"/>
    <w:rsid w:val="0091053B"/>
    <w:rsid w:val="00912158"/>
    <w:rsid w:val="00912945"/>
    <w:rsid w:val="009144EE"/>
    <w:rsid w:val="00915D4C"/>
    <w:rsid w:val="009271B3"/>
    <w:rsid w:val="009279B2"/>
    <w:rsid w:val="00935814"/>
    <w:rsid w:val="0094502D"/>
    <w:rsid w:val="00946561"/>
    <w:rsid w:val="00946B39"/>
    <w:rsid w:val="00947013"/>
    <w:rsid w:val="0095062C"/>
    <w:rsid w:val="009518FD"/>
    <w:rsid w:val="00966E40"/>
    <w:rsid w:val="00971454"/>
    <w:rsid w:val="00973084"/>
    <w:rsid w:val="00973CBD"/>
    <w:rsid w:val="00974520"/>
    <w:rsid w:val="00974B59"/>
    <w:rsid w:val="00975341"/>
    <w:rsid w:val="0097653D"/>
    <w:rsid w:val="0097733B"/>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112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1632"/>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3A50"/>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4368"/>
    <w:rsid w:val="00C368C5"/>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1FAB"/>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DF6E58"/>
    <w:rsid w:val="00E022DA"/>
    <w:rsid w:val="00E03BCB"/>
    <w:rsid w:val="00E124DC"/>
    <w:rsid w:val="00E151E8"/>
    <w:rsid w:val="00E15A41"/>
    <w:rsid w:val="00E22176"/>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435C"/>
    <w:rsid w:val="00E95B75"/>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1D9"/>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E57E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DF130D3"/>
  <w15:docId w15:val="{7B82189A-5776-407C-B687-BF9E35ABA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54163">
      <w:bodyDiv w:val="1"/>
      <w:marLeft w:val="0"/>
      <w:marRight w:val="0"/>
      <w:marTop w:val="0"/>
      <w:marBottom w:val="0"/>
      <w:divBdr>
        <w:top w:val="none" w:sz="0" w:space="0" w:color="auto"/>
        <w:left w:val="none" w:sz="0" w:space="0" w:color="auto"/>
        <w:bottom w:val="none" w:sz="0" w:space="0" w:color="auto"/>
        <w:right w:val="none" w:sz="0" w:space="0" w:color="auto"/>
      </w:divBdr>
    </w:div>
    <w:div w:id="971178551">
      <w:bodyDiv w:val="1"/>
      <w:marLeft w:val="0"/>
      <w:marRight w:val="0"/>
      <w:marTop w:val="0"/>
      <w:marBottom w:val="0"/>
      <w:divBdr>
        <w:top w:val="none" w:sz="0" w:space="0" w:color="auto"/>
        <w:left w:val="none" w:sz="0" w:space="0" w:color="auto"/>
        <w:bottom w:val="none" w:sz="0" w:space="0" w:color="auto"/>
        <w:right w:val="none" w:sz="0" w:space="0" w:color="auto"/>
      </w:divBdr>
    </w:div>
    <w:div w:id="1717122502">
      <w:bodyDiv w:val="1"/>
      <w:marLeft w:val="0"/>
      <w:marRight w:val="0"/>
      <w:marTop w:val="0"/>
      <w:marBottom w:val="0"/>
      <w:divBdr>
        <w:top w:val="none" w:sz="0" w:space="0" w:color="auto"/>
        <w:left w:val="none" w:sz="0" w:space="0" w:color="auto"/>
        <w:bottom w:val="none" w:sz="0" w:space="0" w:color="auto"/>
        <w:right w:val="none" w:sz="0" w:space="0" w:color="auto"/>
      </w:divBdr>
    </w:div>
    <w:div w:id="186740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70BC4040CBC47C68F12B2E5A7E60F7C"/>
        <w:category>
          <w:name w:val="Allmänt"/>
          <w:gallery w:val="placeholder"/>
        </w:category>
        <w:types>
          <w:type w:val="bbPlcHdr"/>
        </w:types>
        <w:behaviors>
          <w:behavior w:val="content"/>
        </w:behaviors>
        <w:guid w:val="{485102D6-446A-4448-9BAF-06B6CBF7F2BE}"/>
      </w:docPartPr>
      <w:docPartBody>
        <w:p w:rsidR="00E746E6" w:rsidRDefault="00DC4388" w:rsidP="00DC4388">
          <w:pPr>
            <w:pStyle w:val="C70BC4040CBC47C68F12B2E5A7E60F7C"/>
          </w:pPr>
          <w:r>
            <w:rPr>
              <w:rStyle w:val="Platshllartext"/>
            </w:rPr>
            <w:t xml:space="preserve"> </w:t>
          </w:r>
        </w:p>
      </w:docPartBody>
    </w:docPart>
    <w:docPart>
      <w:docPartPr>
        <w:name w:val="85FF95EB11F749A6B622036CE2283C10"/>
        <w:category>
          <w:name w:val="Allmänt"/>
          <w:gallery w:val="placeholder"/>
        </w:category>
        <w:types>
          <w:type w:val="bbPlcHdr"/>
        </w:types>
        <w:behaviors>
          <w:behavior w:val="content"/>
        </w:behaviors>
        <w:guid w:val="{4B56CCD9-FFEA-4EBE-BCD4-C6DAB3980F9D}"/>
      </w:docPartPr>
      <w:docPartBody>
        <w:p w:rsidR="00E746E6" w:rsidRDefault="00DC4388" w:rsidP="00DC4388">
          <w:pPr>
            <w:pStyle w:val="85FF95EB11F749A6B622036CE2283C10"/>
          </w:pPr>
          <w:r>
            <w:rPr>
              <w:rStyle w:val="Platshllartext"/>
            </w:rPr>
            <w:t xml:space="preserve"> </w:t>
          </w:r>
        </w:p>
      </w:docPartBody>
    </w:docPart>
    <w:docPart>
      <w:docPartPr>
        <w:name w:val="CF1CEE1F0EA04A329FD4B09C49C9F797"/>
        <w:category>
          <w:name w:val="Allmänt"/>
          <w:gallery w:val="placeholder"/>
        </w:category>
        <w:types>
          <w:type w:val="bbPlcHdr"/>
        </w:types>
        <w:behaviors>
          <w:behavior w:val="content"/>
        </w:behaviors>
        <w:guid w:val="{AD93798F-E967-4B4D-857F-DFF9A8235A63}"/>
      </w:docPartPr>
      <w:docPartBody>
        <w:p w:rsidR="00E746E6" w:rsidRDefault="00DC4388" w:rsidP="00DC4388">
          <w:pPr>
            <w:pStyle w:val="CF1CEE1F0EA04A329FD4B09C49C9F797"/>
          </w:pPr>
          <w:r>
            <w:rPr>
              <w:rStyle w:val="Platshllartext"/>
            </w:rPr>
            <w:t xml:space="preserve"> </w:t>
          </w:r>
        </w:p>
      </w:docPartBody>
    </w:docPart>
    <w:docPart>
      <w:docPartPr>
        <w:name w:val="B5A689C81AB64053B1C033FEFC3AD997"/>
        <w:category>
          <w:name w:val="Allmänt"/>
          <w:gallery w:val="placeholder"/>
        </w:category>
        <w:types>
          <w:type w:val="bbPlcHdr"/>
        </w:types>
        <w:behaviors>
          <w:behavior w:val="content"/>
        </w:behaviors>
        <w:guid w:val="{29543029-245D-4014-B656-4FAC3BBD0072}"/>
      </w:docPartPr>
      <w:docPartBody>
        <w:p w:rsidR="00E746E6" w:rsidRDefault="00DC4388" w:rsidP="00DC4388">
          <w:pPr>
            <w:pStyle w:val="B5A689C81AB64053B1C033FEFC3AD997"/>
          </w:pPr>
          <w:r>
            <w:rPr>
              <w:rStyle w:val="Platshllartext"/>
            </w:rPr>
            <w:t xml:space="preserve"> </w:t>
          </w:r>
        </w:p>
      </w:docPartBody>
    </w:docPart>
    <w:docPart>
      <w:docPartPr>
        <w:name w:val="C8C3675770EE4E918CDCE56FA582BC20"/>
        <w:category>
          <w:name w:val="Allmänt"/>
          <w:gallery w:val="placeholder"/>
        </w:category>
        <w:types>
          <w:type w:val="bbPlcHdr"/>
        </w:types>
        <w:behaviors>
          <w:behavior w:val="content"/>
        </w:behaviors>
        <w:guid w:val="{FBCA5C4A-87A5-48E2-9A2A-73BE89A2E1ED}"/>
      </w:docPartPr>
      <w:docPartBody>
        <w:p w:rsidR="00E746E6" w:rsidRDefault="00DC4388" w:rsidP="00DC4388">
          <w:pPr>
            <w:pStyle w:val="C8C3675770EE4E918CDCE56FA582BC20"/>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388"/>
    <w:rsid w:val="00DC4388"/>
    <w:rsid w:val="00E746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627247C0BC84714BE6DD2CC67389141">
    <w:name w:val="9627247C0BC84714BE6DD2CC67389141"/>
    <w:rsid w:val="00DC4388"/>
  </w:style>
  <w:style w:type="character" w:styleId="Platshllartext">
    <w:name w:val="Placeholder Text"/>
    <w:basedOn w:val="Standardstycketeckensnitt"/>
    <w:uiPriority w:val="99"/>
    <w:semiHidden/>
    <w:rsid w:val="00DC4388"/>
    <w:rPr>
      <w:noProof w:val="0"/>
      <w:color w:val="808080"/>
    </w:rPr>
  </w:style>
  <w:style w:type="paragraph" w:customStyle="1" w:styleId="F3C74F469FC143BF8C67A6BE68F32AC6">
    <w:name w:val="F3C74F469FC143BF8C67A6BE68F32AC6"/>
    <w:rsid w:val="00DC4388"/>
  </w:style>
  <w:style w:type="paragraph" w:customStyle="1" w:styleId="0B83CD3F92A747F4AF554494889D5A50">
    <w:name w:val="0B83CD3F92A747F4AF554494889D5A50"/>
    <w:rsid w:val="00DC4388"/>
  </w:style>
  <w:style w:type="paragraph" w:customStyle="1" w:styleId="185278700DC34030AA80F53B5ED91172">
    <w:name w:val="185278700DC34030AA80F53B5ED91172"/>
    <w:rsid w:val="00DC4388"/>
  </w:style>
  <w:style w:type="paragraph" w:customStyle="1" w:styleId="C70BC4040CBC47C68F12B2E5A7E60F7C">
    <w:name w:val="C70BC4040CBC47C68F12B2E5A7E60F7C"/>
    <w:rsid w:val="00DC4388"/>
  </w:style>
  <w:style w:type="paragraph" w:customStyle="1" w:styleId="85FF95EB11F749A6B622036CE2283C10">
    <w:name w:val="85FF95EB11F749A6B622036CE2283C10"/>
    <w:rsid w:val="00DC4388"/>
  </w:style>
  <w:style w:type="paragraph" w:customStyle="1" w:styleId="46ED753C946C4EB9ACFE2C007CB16095">
    <w:name w:val="46ED753C946C4EB9ACFE2C007CB16095"/>
    <w:rsid w:val="00DC4388"/>
  </w:style>
  <w:style w:type="paragraph" w:customStyle="1" w:styleId="1FB2B2F571DE405E8B48308360682177">
    <w:name w:val="1FB2B2F571DE405E8B48308360682177"/>
    <w:rsid w:val="00DC4388"/>
  </w:style>
  <w:style w:type="paragraph" w:customStyle="1" w:styleId="8578E5B07D3D4A17A7C2B4D45915D554">
    <w:name w:val="8578E5B07D3D4A17A7C2B4D45915D554"/>
    <w:rsid w:val="00DC4388"/>
  </w:style>
  <w:style w:type="paragraph" w:customStyle="1" w:styleId="CF1CEE1F0EA04A329FD4B09C49C9F797">
    <w:name w:val="CF1CEE1F0EA04A329FD4B09C49C9F797"/>
    <w:rsid w:val="00DC4388"/>
  </w:style>
  <w:style w:type="paragraph" w:customStyle="1" w:styleId="B5A689C81AB64053B1C033FEFC3AD997">
    <w:name w:val="B5A689C81AB64053B1C033FEFC3AD997"/>
    <w:rsid w:val="00DC4388"/>
  </w:style>
  <w:style w:type="paragraph" w:customStyle="1" w:styleId="F3B6F52461A34ABB9FCBB5628BF9B7A0">
    <w:name w:val="F3B6F52461A34ABB9FCBB5628BF9B7A0"/>
    <w:rsid w:val="00DC4388"/>
  </w:style>
  <w:style w:type="paragraph" w:customStyle="1" w:styleId="90049171145242EF855DE08CF4AAC39D">
    <w:name w:val="90049171145242EF855DE08CF4AAC39D"/>
    <w:rsid w:val="00DC4388"/>
  </w:style>
  <w:style w:type="paragraph" w:customStyle="1" w:styleId="5847AC98FB6C4B60AF2803BE85920ABE">
    <w:name w:val="5847AC98FB6C4B60AF2803BE85920ABE"/>
    <w:rsid w:val="00DC4388"/>
  </w:style>
  <w:style w:type="paragraph" w:customStyle="1" w:styleId="226FC6697FB9466EABF49F4BF5779D2C">
    <w:name w:val="226FC6697FB9466EABF49F4BF5779D2C"/>
    <w:rsid w:val="00DC4388"/>
  </w:style>
  <w:style w:type="paragraph" w:customStyle="1" w:styleId="5A204F0EA8E34A9DBD6E4F1E47EA66D9">
    <w:name w:val="5A204F0EA8E34A9DBD6E4F1E47EA66D9"/>
    <w:rsid w:val="00DC4388"/>
  </w:style>
  <w:style w:type="paragraph" w:customStyle="1" w:styleId="C8C3675770EE4E918CDCE56FA582BC20">
    <w:name w:val="C8C3675770EE4E918CDCE56FA582BC20"/>
    <w:rsid w:val="00DC4388"/>
  </w:style>
  <w:style w:type="paragraph" w:customStyle="1" w:styleId="13E24074C37A4F30AAC173DCA4046CAC">
    <w:name w:val="13E24074C37A4F30AAC173DCA4046CAC"/>
    <w:rsid w:val="00DC43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6baf4da1-c6c1-4463-8bdc-8c8bd785eb7e</RD_Svarsid>
  </documentManagement>
</p:properti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Socialförsäkringsministern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2019-12-18T00:00:00</HeaderDate>
    <Office/>
    <Dnr>S2019/05133/SF</Dnr>
    <ParagrafNr/>
    <DocumentTitle/>
    <VisitingAddress/>
    <Extra1/>
    <Extra2/>
    <Extra3>Linda Lindberg</Extra3>
    <Number/>
    <Recipient>Till riksdagen</Recipient>
    <SenderText/>
    <DocNumber/>
    <Doclanguage>1053</Doclanguage>
    <Appendix/>
    <LogotypeName>RK_LOGO_SV_BW.emf</LogotypeName>
  </BaseInfo>
</DocumentInfo>
</file>

<file path=customXml/item7.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Socialförsäkringsministern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2019-12-18T00:00:00</HeaderDate>
    <Office/>
    <Dnr>S2019/05133/SF</Dnr>
    <ParagrafNr/>
    <DocumentTitle/>
    <VisitingAddress/>
    <Extra1/>
    <Extra2/>
    <Extra3>Linda Lindberg</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BF256-284B-4029-BF9B-BE5F69913B31}"/>
</file>

<file path=customXml/itemProps2.xml><?xml version="1.0" encoding="utf-8"?>
<ds:datastoreItem xmlns:ds="http://schemas.openxmlformats.org/officeDocument/2006/customXml" ds:itemID="{4240961C-5532-464C-8067-B02E1BF5E4CC}"/>
</file>

<file path=customXml/itemProps3.xml><?xml version="1.0" encoding="utf-8"?>
<ds:datastoreItem xmlns:ds="http://schemas.openxmlformats.org/officeDocument/2006/customXml" ds:itemID="{0E6C06C8-F9F1-4C2C-A507-8B0C629E8D61}"/>
</file>

<file path=customXml/itemProps4.xml><?xml version="1.0" encoding="utf-8"?>
<ds:datastoreItem xmlns:ds="http://schemas.openxmlformats.org/officeDocument/2006/customXml" ds:itemID="{4BDCA198-6AD7-4323-ADC7-9AFBDF120CB9}">
  <ds:schemaRefs>
    <ds:schemaRef ds:uri="http://schemas.microsoft.com/office/2006/metadata/customXsn"/>
  </ds:schemaRefs>
</ds:datastoreItem>
</file>

<file path=customXml/itemProps5.xml><?xml version="1.0" encoding="utf-8"?>
<ds:datastoreItem xmlns:ds="http://schemas.openxmlformats.org/officeDocument/2006/customXml" ds:itemID="{4240961C-5532-464C-8067-B02E1BF5E4CC}">
  <ds:schemaRefs>
    <ds:schemaRef ds:uri="http://schemas.microsoft.com/sharepoint/v3/contenttype/forms"/>
  </ds:schemaRefs>
</ds:datastoreItem>
</file>

<file path=customXml/itemProps6.xml><?xml version="1.0" encoding="utf-8"?>
<ds:datastoreItem xmlns:ds="http://schemas.openxmlformats.org/officeDocument/2006/customXml" ds:itemID="{6C113181-EAB2-4070-9750-27F958299F04}">
  <ds:schemaRefs>
    <ds:schemaRef ds:uri="http://lp/documentinfo/RK"/>
  </ds:schemaRefs>
</ds:datastoreItem>
</file>

<file path=customXml/itemProps7.xml><?xml version="1.0" encoding="utf-8"?>
<ds:datastoreItem xmlns:ds="http://schemas.openxmlformats.org/officeDocument/2006/customXml" ds:itemID="{6C113181-EAB2-4070-9750-27F958299F04}"/>
</file>

<file path=customXml/itemProps8.xml><?xml version="1.0" encoding="utf-8"?>
<ds:datastoreItem xmlns:ds="http://schemas.openxmlformats.org/officeDocument/2006/customXml" ds:itemID="{E0E22B0A-E7F4-4E90-A8FD-A30E3A758902}"/>
</file>

<file path=docProps/app.xml><?xml version="1.0" encoding="utf-8"?>
<Properties xmlns="http://schemas.openxmlformats.org/officeDocument/2006/extended-properties" xmlns:vt="http://schemas.openxmlformats.org/officeDocument/2006/docPropsVTypes">
  <Template>RK Basmall</Template>
  <TotalTime>0</TotalTime>
  <Pages>2</Pages>
  <Words>618</Words>
  <Characters>3281</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583 Ohälsa bland småbarnföräldrar av Linda Lindberg (SD).docx</dc:title>
  <dc:subject/>
  <dc:creator>Jessica Löfvenholm</dc:creator>
  <cp:keywords/>
  <dc:description/>
  <cp:lastModifiedBy>Jessica Löfvenholm</cp:lastModifiedBy>
  <cp:revision>3</cp:revision>
  <cp:lastPrinted>2019-12-17T12:28:00Z</cp:lastPrinted>
  <dcterms:created xsi:type="dcterms:W3CDTF">2019-12-17T12:28:00Z</dcterms:created>
  <dcterms:modified xsi:type="dcterms:W3CDTF">2019-12-17T12:29:00Z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RecordNumber">
    <vt:lpwstr>S2019/05133/SF </vt:lpwstr>
  </property>
  <property fmtid="{D5CDD505-2E9C-101B-9397-08002B2CF9AE}" pid="5" name="ActivityCategory">
    <vt:lpwstr/>
  </property>
  <property fmtid="{D5CDD505-2E9C-101B-9397-08002B2CF9AE}" pid="6" name="c9cd366cc722410295b9eacffbd73909">
    <vt:lpwstr/>
  </property>
  <property fmtid="{D5CDD505-2E9C-101B-9397-08002B2CF9AE}" pid="7" name="_dlc_DocIdItemGuid">
    <vt:lpwstr>dfa6c509-e45e-47c5-913d-8671b7da2f14</vt:lpwstr>
  </property>
  <property fmtid="{D5CDD505-2E9C-101B-9397-08002B2CF9AE}" pid="8" name="TaxKeyword">
    <vt:lpwstr/>
  </property>
  <property fmtid="{D5CDD505-2E9C-101B-9397-08002B2CF9AE}" pid="9" name="Organisation">
    <vt:lpwstr/>
  </property>
  <property fmtid="{D5CDD505-2E9C-101B-9397-08002B2CF9AE}" pid="10" name="TaxKeywordTaxHTField">
    <vt:lpwstr/>
  </property>
  <property fmtid="{D5CDD505-2E9C-101B-9397-08002B2CF9AE}" pid="11" name="_docset_NoMedatataSyncRequired">
    <vt:lpwstr>False</vt:lpwstr>
  </property>
  <property fmtid="{D5CDD505-2E9C-101B-9397-08002B2CF9AE}" pid="12" name="RKNyckelord">
    <vt:lpwstr/>
  </property>
</Properties>
</file>