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D45" w:rsidRPr="00F06D45" w:rsidRDefault="00F06D45">
      <w:pPr>
        <w:pStyle w:val="Frslagsrubrik"/>
      </w:pPr>
      <w:r w:rsidRPr="00F06D45">
        <w:t>Förslag till riksdagsbeslut</w:t>
      </w:r>
    </w:p>
    <w:p w:rsidR="00F06D45" w:rsidRPr="00F06D45" w:rsidRDefault="00F06D45">
      <w:pPr>
        <w:pStyle w:val="Hemstlatt"/>
        <w:ind w:left="0"/>
      </w:pPr>
      <w:r w:rsidRPr="00F06D45">
        <w:t>Riksdagen tillkännager för regeringen som sin mening vad som anförs i motionen om beskattning av anställda i bemanningsföretag i samband med utlandsuppdrag.</w:t>
      </w:r>
    </w:p>
    <w:p w:rsidR="00F06D45" w:rsidRPr="00F06D45" w:rsidRDefault="00F06D45">
      <w:pPr>
        <w:pStyle w:val="Rubrik1"/>
      </w:pPr>
      <w:r w:rsidRPr="00F06D45">
        <w:t>Motivering</w:t>
      </w:r>
    </w:p>
    <w:p w:rsidR="00F06D45" w:rsidRPr="00F06D45" w:rsidRDefault="00F06D45">
      <w:r w:rsidRPr="00F06D45">
        <w:t>Den som är anställd i ett bemanningsföretag som verkar i ett annat land måste betala inkomstskatt i det aktuella arbetslandet från och med den första arbet</w:t>
      </w:r>
      <w:r w:rsidRPr="00F06D45">
        <w:t>s</w:t>
      </w:r>
      <w:r w:rsidRPr="00F06D45">
        <w:t>dagen. Detta är en faktor som försvårar för bemanningsföretag att ta uppdrag i andra länder eftersom en betydande skillnad i fråga om beskattning finns mellan å ena sidan anställda i bemanningsföretag och å andra sidan andra tillfälliga arbetstagare.</w:t>
      </w:r>
    </w:p>
    <w:p w:rsidR="00F06D45" w:rsidRPr="00F06D45" w:rsidRDefault="00F06D45">
      <w:pPr>
        <w:pStyle w:val="Normaltindrag"/>
      </w:pPr>
      <w:r w:rsidRPr="00F06D45">
        <w:t>I det som kallas för 183-dagarsregeln eller montörsregeln bestäms att til</w:t>
      </w:r>
      <w:r w:rsidRPr="00F06D45">
        <w:t>l</w:t>
      </w:r>
      <w:r w:rsidRPr="00F06D45">
        <w:t>fälliga arbetstagare ska betala skatt i boendelandet om de arbetar i ett visst land mindre än 183 dagar per år. Men detta gäller alltså inte anställda i b</w:t>
      </w:r>
      <w:r w:rsidRPr="00F06D45">
        <w:t>e</w:t>
      </w:r>
      <w:r w:rsidRPr="00F06D45">
        <w:t>manningsföretag. Tråkigt nog får detta en missgynnande effekt gentemot bemanningsföretagen eftersom det till exempel kan vara ofördelaktigt för vissa av deras anställda att ta en del utlandsuppdrag.</w:t>
      </w:r>
    </w:p>
    <w:p w:rsidR="00F06D45" w:rsidRPr="00F06D45" w:rsidRDefault="00F06D45">
      <w:pPr>
        <w:pStyle w:val="Normaltindrag"/>
      </w:pPr>
      <w:r w:rsidRPr="00F06D45">
        <w:t>Om de anställda i bemanningsföretagen istället själva fick välja i vilket land de vill betala skatt i samband med ett utlandsuppdrag skulle den här problemat</w:t>
      </w:r>
      <w:r w:rsidRPr="00F06D45">
        <w:t>iken försvinna. Bemanningsföretagens rekrytering inför utland</w:t>
      </w:r>
      <w:r w:rsidRPr="00F06D45">
        <w:t>s</w:t>
      </w:r>
      <w:r w:rsidRPr="00F06D45">
        <w:t>uppdrag skulle också underlättas. Regeringen bör se över möjligheterna att lösa den här problematiken så att vi får en rättvisare beskattning som inte missgynnar anställda i bemanningsföretag.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6D45">
        <w:trPr>
          <w:cantSplit/>
        </w:trPr>
        <w:tc>
          <w:tcPr>
            <w:tcW w:w="3046" w:type="dxa"/>
          </w:tcPr>
          <w:p w:rsidR="00F06D45" w:rsidRPr="00F06D45" w:rsidRDefault="00F06D45">
            <w:pPr>
              <w:pStyle w:val="UnderskriftDatum"/>
              <w:spacing w:before="240"/>
            </w:pPr>
            <w:r w:rsidRPr="00F06D45">
              <w:lastRenderedPageBreak/>
              <w:t>Stockholm den 5 oktober 2009</w:t>
            </w:r>
          </w:p>
        </w:tc>
        <w:tc>
          <w:tcPr>
            <w:tcW w:w="3047" w:type="dxa"/>
          </w:tcPr>
          <w:p w:rsidR="00F06D45" w:rsidRPr="00F06D45" w:rsidRDefault="00F06D45">
            <w:pPr>
              <w:pStyle w:val="Underskrifter"/>
              <w:spacing w:before="240"/>
            </w:pPr>
          </w:p>
        </w:tc>
      </w:tr>
      <w:tr w:rsidR="00000000" w:rsidRPr="00F06D45">
        <w:trPr>
          <w:cantSplit/>
        </w:trPr>
        <w:tc>
          <w:tcPr>
            <w:tcW w:w="3046" w:type="dxa"/>
          </w:tcPr>
          <w:p w:rsidR="00F06D45" w:rsidRPr="00F06D45" w:rsidRDefault="00F06D45">
            <w:pPr>
              <w:pStyle w:val="Underskrifter"/>
            </w:pPr>
            <w:r w:rsidRPr="00F06D45">
              <w:t>Lisbeth Grönfeldt Bergman (m)</w:t>
            </w:r>
          </w:p>
        </w:tc>
        <w:tc>
          <w:tcPr>
            <w:tcW w:w="3046" w:type="dxa"/>
          </w:tcPr>
          <w:p w:rsidR="00F06D45" w:rsidRPr="00F06D45" w:rsidRDefault="00F06D45">
            <w:pPr>
              <w:pStyle w:val="Underskrifter"/>
            </w:pPr>
          </w:p>
        </w:tc>
      </w:tr>
    </w:tbl>
    <w:p w:rsidR="00F06D45" w:rsidRPr="00F06D45" w:rsidRDefault="00F06D45">
      <w:pPr>
        <w:pStyle w:val="Normaltindrag"/>
      </w:pPr>
    </w:p>
    <w:sectPr w:rsidR="00000000" w:rsidRPr="00F06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D45" w:rsidRPr="00F06D45" w:rsidRDefault="00F06D45">
      <w:r w:rsidRPr="00F06D45">
        <w:separator/>
      </w:r>
    </w:p>
  </w:endnote>
  <w:endnote w:type="continuationSeparator" w:id="0">
    <w:p w:rsidR="00F06D45" w:rsidRPr="00F06D45" w:rsidRDefault="00F06D45">
      <w:r w:rsidRPr="00F06D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D45" w:rsidRPr="00F06D45" w:rsidRDefault="00F06D45">
    <w:pPr>
      <w:pStyle w:val="Sidfot"/>
    </w:pPr>
    <w:r w:rsidRPr="00F06D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3192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D45" w:rsidRDefault="00F06D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6D45" w:rsidRDefault="00F06D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D45" w:rsidRPr="00F06D45" w:rsidRDefault="00F06D45">
    <w:pPr>
      <w:pStyle w:val="Sidfot"/>
    </w:pPr>
    <w:r w:rsidRPr="00F06D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039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D45" w:rsidRDefault="00F06D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6D45" w:rsidRDefault="00F06D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D45" w:rsidRPr="00F06D45" w:rsidRDefault="00F06D45">
    <w:pPr>
      <w:pStyle w:val="Sidfot"/>
    </w:pPr>
    <w:r w:rsidRPr="00F06D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04120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D45" w:rsidRDefault="00F06D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6D45" w:rsidRDefault="00F06D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D45" w:rsidRPr="00F06D45" w:rsidRDefault="00F06D45">
      <w:r w:rsidRPr="00F06D45">
        <w:separator/>
      </w:r>
    </w:p>
  </w:footnote>
  <w:footnote w:type="continuationSeparator" w:id="0">
    <w:p w:rsidR="00F06D45" w:rsidRPr="00F06D45" w:rsidRDefault="00F06D45">
      <w:r w:rsidRPr="00F06D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D45" w:rsidRPr="00F06D45" w:rsidRDefault="00F06D45">
    <w:pPr>
      <w:pStyle w:val="Sidhuvud"/>
    </w:pPr>
    <w:r w:rsidRPr="00F06D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2884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D45" w:rsidRDefault="00F06D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6D45" w:rsidRDefault="00F06D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D45" w:rsidRPr="00F06D45" w:rsidRDefault="00F06D45">
    <w:pPr>
      <w:pStyle w:val="Sidhuvud"/>
    </w:pPr>
    <w:r w:rsidRPr="00F06D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67420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D45" w:rsidRDefault="00F06D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6D45" w:rsidRDefault="00F06D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D45" w:rsidRPr="00F06D45" w:rsidRDefault="00F06D45">
    <w:pPr>
      <w:pStyle w:val="FSHNormal"/>
      <w:tabs>
        <w:tab w:val="right" w:pos="5840"/>
      </w:tabs>
    </w:pPr>
    <w:r w:rsidRPr="00F06D45">
      <w:br/>
    </w:r>
    <w:r w:rsidRPr="00F06D45">
      <w:fldChar w:fldCharType="begin" w:fldLock="1"/>
    </w:r>
    <w:r w:rsidRPr="00F06D45">
      <w:instrText xml:space="preserve"> DOCPROPERTY</w:instrText>
    </w:r>
    <w:r w:rsidRPr="00F06D45">
      <w:rPr>
        <w:sz w:val="18"/>
      </w:rPr>
      <w:instrText xml:space="preserve"> "YearUser" *\charformat </w:instrText>
    </w:r>
    <w:r w:rsidRPr="00F06D45">
      <w:fldChar w:fldCharType="separate"/>
    </w:r>
    <w:r w:rsidRPr="00F06D45">
      <w:t>2009/10</w:t>
    </w:r>
    <w:r w:rsidRPr="00F06D45">
      <w:fldChar w:fldCharType="end"/>
    </w:r>
    <w:r w:rsidRPr="00F06D45">
      <w:t xml:space="preserve"> </w:t>
    </w:r>
    <w:r w:rsidRPr="00F06D45">
      <w:tab/>
      <w:t xml:space="preserve">mnr: </w:t>
    </w:r>
    <w:r w:rsidRPr="00F06D45">
      <w:fldChar w:fldCharType="begin" w:fldLock="1"/>
    </w:r>
    <w:r w:rsidRPr="00F06D45">
      <w:instrText xml:space="preserve"> DOCPROPERTY</w:instrText>
    </w:r>
    <w:r w:rsidRPr="00F06D45">
      <w:rPr>
        <w:sz w:val="18"/>
      </w:rPr>
      <w:instrText xml:space="preserve"> "Motionsnummer" *\charformat </w:instrText>
    </w:r>
    <w:r w:rsidRPr="00F06D45">
      <w:fldChar w:fldCharType="separate"/>
    </w:r>
    <w:r w:rsidRPr="00F06D45">
      <w:t>Sk432</w:t>
    </w:r>
    <w:r w:rsidRPr="00F06D45">
      <w:fldChar w:fldCharType="end"/>
    </w:r>
    <w:r w:rsidRPr="00F06D45">
      <w:br/>
    </w:r>
    <w:r w:rsidRPr="00F06D45">
      <w:fldChar w:fldCharType="begin" w:fldLock="1"/>
    </w:r>
    <w:r w:rsidRPr="00F06D45">
      <w:instrText xml:space="preserve"> DOCPROPERTY</w:instrText>
    </w:r>
    <w:r w:rsidRPr="00F06D45">
      <w:rPr>
        <w:sz w:val="18"/>
      </w:rPr>
      <w:instrText xml:space="preserve"> "Samling" *\charformat </w:instrText>
    </w:r>
    <w:r w:rsidRPr="00F06D45">
      <w:fldChar w:fldCharType="end"/>
    </w:r>
    <w:r w:rsidRPr="00F06D45">
      <w:tab/>
      <w:t xml:space="preserve">pnr: </w:t>
    </w:r>
    <w:r w:rsidRPr="00F06D45">
      <w:fldChar w:fldCharType="begin" w:fldLock="1"/>
    </w:r>
    <w:r w:rsidRPr="00F06D45">
      <w:instrText xml:space="preserve"> DOCPROPERTY</w:instrText>
    </w:r>
    <w:r w:rsidRPr="00F06D45">
      <w:rPr>
        <w:sz w:val="18"/>
      </w:rPr>
      <w:instrText xml:space="preserve"> "Partinummer" *\charformat </w:instrText>
    </w:r>
    <w:r w:rsidRPr="00F06D45">
      <w:fldChar w:fldCharType="separate"/>
    </w:r>
    <w:r w:rsidRPr="00F06D45">
      <w:t>m1120</w:t>
    </w:r>
    <w:r w:rsidRPr="00F06D45">
      <w:fldChar w:fldCharType="end"/>
    </w:r>
  </w:p>
  <w:p w:rsidR="00F06D45" w:rsidRPr="00F06D45" w:rsidRDefault="00F06D45">
    <w:pPr>
      <w:pStyle w:val="FSHRub1"/>
    </w:pPr>
    <w:r w:rsidRPr="00F06D45">
      <w:t>Motion till riksdagen</w:t>
    </w:r>
    <w:r w:rsidRPr="00F06D45">
      <w:br/>
    </w:r>
    <w:r w:rsidRPr="00F06D45">
      <w:fldChar w:fldCharType="begin" w:fldLock="1"/>
    </w:r>
    <w:r w:rsidRPr="00F06D45">
      <w:instrText xml:space="preserve"> DOCPROPERTY "YearUser" *\charformat </w:instrText>
    </w:r>
    <w:r w:rsidRPr="00F06D45">
      <w:fldChar w:fldCharType="separate"/>
    </w:r>
    <w:r w:rsidRPr="00F06D45">
      <w:t>2009/10</w:t>
    </w:r>
    <w:r w:rsidRPr="00F06D45">
      <w:fldChar w:fldCharType="end"/>
    </w:r>
    <w:r w:rsidRPr="00F06D45">
      <w:t>:</w:t>
    </w:r>
    <w:r w:rsidRPr="00F06D45">
      <w:fldChar w:fldCharType="begin" w:fldLock="1"/>
    </w:r>
    <w:r w:rsidRPr="00F06D45">
      <w:instrText xml:space="preserve"> DOCPROPERTY "Motionsnummer" *\charformat </w:instrText>
    </w:r>
    <w:r w:rsidRPr="00F06D45">
      <w:fldChar w:fldCharType="separate"/>
    </w:r>
    <w:r w:rsidRPr="00F06D45">
      <w:t>Sk432</w:t>
    </w:r>
    <w:r w:rsidRPr="00F06D45">
      <w:fldChar w:fldCharType="end"/>
    </w:r>
  </w:p>
  <w:p w:rsidR="00F06D45" w:rsidRPr="00F06D45" w:rsidRDefault="00F06D45">
    <w:pPr>
      <w:pStyle w:val="FSHNormalS5"/>
    </w:pPr>
    <w:r w:rsidRPr="00F06D45">
      <w:fldChar w:fldCharType="begin" w:fldLock="1"/>
    </w:r>
    <w:r w:rsidRPr="00F06D45">
      <w:instrText xml:space="preserve"> DOCPROPERTY "MotionarText" *\charformat </w:instrText>
    </w:r>
    <w:r w:rsidRPr="00F06D45">
      <w:fldChar w:fldCharType="separate"/>
    </w:r>
    <w:r w:rsidRPr="00F06D45">
      <w:t>av Lisbeth Grönfeldt Bergman (m)</w:t>
    </w:r>
    <w:r w:rsidRPr="00F06D45">
      <w:fldChar w:fldCharType="end"/>
    </w:r>
    <w:r w:rsidRPr="00F06D45">
      <w:br/>
    </w:r>
    <w:r w:rsidRPr="00F06D45">
      <w:fldChar w:fldCharType="begin" w:fldLock="1"/>
    </w:r>
    <w:r w:rsidRPr="00F06D45">
      <w:instrText xml:space="preserve"> DOCPROPERTY "SvarFrasKort" *\charformat </w:instrText>
    </w:r>
    <w:r w:rsidRPr="00F06D45">
      <w:fldChar w:fldCharType="end"/>
    </w:r>
  </w:p>
  <w:p w:rsidR="00F06D45" w:rsidRPr="00F06D45" w:rsidRDefault="00F06D45">
    <w:pPr>
      <w:pStyle w:val="FSHTitel"/>
    </w:pPr>
    <w:r w:rsidRPr="00F06D45">
      <w:fldChar w:fldCharType="begin" w:fldLock="1"/>
    </w:r>
    <w:r w:rsidRPr="00F06D45">
      <w:instrText xml:space="preserve"> DOCPROPERTY</w:instrText>
    </w:r>
    <w:r w:rsidRPr="00F06D45">
      <w:rPr>
        <w:sz w:val="18"/>
      </w:rPr>
      <w:instrText xml:space="preserve"> "RubrikSvar" *\charformat </w:instrText>
    </w:r>
    <w:r w:rsidRPr="00F06D45">
      <w:fldChar w:fldCharType="separate"/>
    </w:r>
    <w:r w:rsidRPr="00F06D45">
      <w:t>Rättvis beskattning av anställda i bemanningsföretag</w:t>
    </w:r>
    <w:r w:rsidRPr="00F06D45">
      <w:fldChar w:fldCharType="end"/>
    </w:r>
  </w:p>
  <w:p w:rsidR="00F06D45" w:rsidRPr="00F06D45" w:rsidRDefault="00F06D45">
    <w:pPr>
      <w:pStyle w:val="Normal00"/>
    </w:pPr>
  </w:p>
  <w:p w:rsidR="00F06D45" w:rsidRPr="00F06D45" w:rsidRDefault="00F06D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4C007C"/>
    <w:multiLevelType w:val="hybridMultilevel"/>
    <w:tmpl w:val="3692EB14"/>
    <w:lvl w:ilvl="0" w:tplc="3CC609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2016695">
    <w:abstractNumId w:val="8"/>
  </w:num>
  <w:num w:numId="2" w16cid:durableId="1399867681">
    <w:abstractNumId w:val="9"/>
  </w:num>
  <w:num w:numId="3" w16cid:durableId="1260456023">
    <w:abstractNumId w:val="8"/>
  </w:num>
  <w:num w:numId="4" w16cid:durableId="681012185">
    <w:abstractNumId w:val="9"/>
  </w:num>
  <w:num w:numId="5" w16cid:durableId="768504452">
    <w:abstractNumId w:val="14"/>
  </w:num>
  <w:num w:numId="6" w16cid:durableId="2118402605">
    <w:abstractNumId w:val="10"/>
  </w:num>
  <w:num w:numId="7" w16cid:durableId="1902599546">
    <w:abstractNumId w:val="11"/>
  </w:num>
  <w:num w:numId="8" w16cid:durableId="1769546564">
    <w:abstractNumId w:val="12"/>
  </w:num>
  <w:num w:numId="9" w16cid:durableId="469711011">
    <w:abstractNumId w:val="8"/>
  </w:num>
  <w:num w:numId="10" w16cid:durableId="49112733">
    <w:abstractNumId w:val="3"/>
  </w:num>
  <w:num w:numId="11" w16cid:durableId="1933273071">
    <w:abstractNumId w:val="2"/>
  </w:num>
  <w:num w:numId="12" w16cid:durableId="422990816">
    <w:abstractNumId w:val="1"/>
  </w:num>
  <w:num w:numId="13" w16cid:durableId="31614455">
    <w:abstractNumId w:val="0"/>
  </w:num>
  <w:num w:numId="14" w16cid:durableId="84963091">
    <w:abstractNumId w:val="9"/>
  </w:num>
  <w:num w:numId="15" w16cid:durableId="2034913619">
    <w:abstractNumId w:val="7"/>
  </w:num>
  <w:num w:numId="16" w16cid:durableId="451561048">
    <w:abstractNumId w:val="6"/>
  </w:num>
  <w:num w:numId="17" w16cid:durableId="1346591703">
    <w:abstractNumId w:val="5"/>
  </w:num>
  <w:num w:numId="18" w16cid:durableId="117647069">
    <w:abstractNumId w:val="4"/>
  </w:num>
  <w:num w:numId="19" w16cid:durableId="592594020">
    <w:abstractNumId w:val="13"/>
  </w:num>
  <w:num w:numId="20" w16cid:durableId="1913270878">
    <w:abstractNumId w:val="11"/>
  </w:num>
  <w:num w:numId="21" w16cid:durableId="271860460">
    <w:abstractNumId w:val="10"/>
  </w:num>
  <w:num w:numId="22" w16cid:durableId="742528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9231E1D7-9226-4105-8CF8-D9AC161C95D3}"/>
  </w:docVars>
  <w:rsids>
    <w:rsidRoot w:val="00D37411"/>
    <w:rsid w:val="00D37411"/>
    <w:rsid w:val="00F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79EBD2D-8FF7-4985-B0AC-B06D2CAA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1288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m1120</vt:lpstr>
    </vt:vector>
  </TitlesOfParts>
  <Company>Riksdagen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m1120</dc:title>
  <dc:subject>m1120</dc:subject>
  <dc:creator>Riksdagen</dc:creator>
  <cp:keywords>Riksdagen</cp:keywords>
  <dc:description/>
  <cp:lastModifiedBy>Lars Brink</cp:lastModifiedBy>
  <cp:revision>2</cp:revision>
  <cp:lastPrinted>2009-12-11T18:18:00Z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mot2000_505_2009-09-22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Rättvis beskattning av anställda i bemanningsföretag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beskattning av anställda i bemanningsföretag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Lisbeth Grönfeldt Bergman (m)</vt:lpwstr>
  </property>
  <property fmtid="{D5CDD505-2E9C-101B-9397-08002B2CF9AE}" pid="26" name="MotionarLista">
    <vt:lpwstr>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20092010000000000109000011200069</vt:lpwstr>
  </property>
  <property fmtid="{D5CDD505-2E9C-101B-9397-08002B2CF9AE}" pid="47" name="datum">
    <vt:lpwstr>091005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20092010000000000109000011200069</vt:lpwstr>
  </property>
  <property fmtid="{D5CDD505-2E9C-101B-9397-08002B2CF9AE}" pid="50" name="nummer">
    <vt:lpwstr>432</vt:lpwstr>
  </property>
  <property fmtid="{D5CDD505-2E9C-101B-9397-08002B2CF9AE}" pid="51" name="utskottsbeteckning">
    <vt:lpwstr>Sk</vt:lpwstr>
  </property>
  <property fmtid="{D5CDD505-2E9C-101B-9397-08002B2CF9AE}" pid="52" name="GlobalUID">
    <vt:lpwstr>{47B56C2D-F20D-43A5-B6E4-EA9E0B824A76}</vt:lpwstr>
  </property>
  <property fmtid="{D5CDD505-2E9C-101B-9397-08002B2CF9AE}" pid="53" name="Överföringar">
    <vt:i4>0</vt:i4>
  </property>
  <property fmtid="{D5CDD505-2E9C-101B-9397-08002B2CF9AE}" pid="54" name="Checksum">
    <vt:lpwstr>*0010340597726*</vt:lpwstr>
  </property>
  <property fmtid="{D5CDD505-2E9C-101B-9397-08002B2CF9AE}" pid="55" name="skuggnummer">
    <vt:lpwstr>2286</vt:lpwstr>
  </property>
  <property fmtid="{D5CDD505-2E9C-101B-9397-08002B2CF9AE}" pid="56" name="urixVersion">
    <vt:lpwstr>4.0.0.9</vt:lpwstr>
  </property>
  <property fmtid="{D5CDD505-2E9C-101B-9397-08002B2CF9AE}" pid="57" name="urixOrigin">
    <vt:lpwstr>091211 19:18:07.073</vt:lpwstr>
  </property>
  <property fmtid="{D5CDD505-2E9C-101B-9397-08002B2CF9AE}" pid="58" name="urixGuid">
    <vt:lpwstr>{223B3FAB-435D-4A2C-80DC-7AC16696F199}</vt:lpwstr>
  </property>
</Properties>
</file>