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E83829CEF0344E595828584D4EC9701"/>
        </w:placeholder>
        <w:text/>
      </w:sdtPr>
      <w:sdtEndPr/>
      <w:sdtContent>
        <w:p w:rsidRPr="009B062B" w:rsidR="00AF30DD" w:rsidP="00C14228" w:rsidRDefault="00AF30DD" w14:paraId="4C405BA6" w14:textId="77777777">
          <w:pPr>
            <w:pStyle w:val="Rubrik1"/>
            <w:spacing w:after="300"/>
          </w:pPr>
          <w:r w:rsidRPr="009B062B">
            <w:t>Förslag till riksdagsbeslut</w:t>
          </w:r>
        </w:p>
      </w:sdtContent>
    </w:sdt>
    <w:bookmarkStart w:name="_Hlk84321097" w:displacedByCustomXml="next" w:id="0"/>
    <w:sdt>
      <w:sdtPr>
        <w:alias w:val="Yrkande 1"/>
        <w:tag w:val="5472ffb6-9ddf-472c-8410-a8ba11a62fa7"/>
        <w:id w:val="399256078"/>
        <w:lock w:val="sdtLocked"/>
      </w:sdtPr>
      <w:sdtEndPr/>
      <w:sdtContent>
        <w:p w:rsidR="00C23F7E" w:rsidRDefault="00C132A7" w14:paraId="4C405BA7" w14:textId="77777777">
          <w:pPr>
            <w:pStyle w:val="Frslagstext"/>
            <w:numPr>
              <w:ilvl w:val="0"/>
              <w:numId w:val="0"/>
            </w:numPr>
          </w:pPr>
          <w:r>
            <w:t>Riksdagen ställer sig bakom det som anförs i motionen om att överväga att ändra skattesystemet så att den näst högsta marginalskatten i världen sänks och antalet som betalar den minskar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3E4303A2BFE45D99950501B26530489"/>
        </w:placeholder>
        <w:text/>
      </w:sdtPr>
      <w:sdtEndPr/>
      <w:sdtContent>
        <w:p w:rsidRPr="009B062B" w:rsidR="006D79C9" w:rsidP="00333E95" w:rsidRDefault="006D79C9" w14:paraId="4C405BA8" w14:textId="77777777">
          <w:pPr>
            <w:pStyle w:val="Rubrik1"/>
          </w:pPr>
          <w:r>
            <w:t>Motivering</w:t>
          </w:r>
        </w:p>
      </w:sdtContent>
    </w:sdt>
    <w:p w:rsidR="00156A0D" w:rsidP="00156A0D" w:rsidRDefault="00156A0D" w14:paraId="4C405BA9" w14:textId="77777777">
      <w:pPr>
        <w:pStyle w:val="Normalutanindragellerluft"/>
      </w:pPr>
      <w:r>
        <w:t>Sverige hade enligt OECD 2017 världens högsta marginalskatt på arbete och fler än var tredje heltidsarbetande betalade statlig inkomstskatt. Även efter att värnskatten avskaffats har Sverige fortfarande världens näst högsta marginalskatt.</w:t>
      </w:r>
    </w:p>
    <w:p w:rsidR="00156A0D" w:rsidP="00156A0D" w:rsidRDefault="00156A0D" w14:paraId="4C405BAA" w14:textId="77777777">
      <w:r w:rsidRPr="00156A0D">
        <w:t>Hög marginalskatt gör det mindre intressant att arbeta, göra karriär och utbilda sig. Avkastningen på högre utbildning är lägst i Sverige av alla OECD-länder. Hög marginalskatt straffar också de som har en särskilt kort karriärtopp med högre lön jämfört med de som har samma totala lön men utspritt över många år. Risken är stor att sådana talanger söker sig till andra länder och att svenska företag inte kan rekrytera spetskompetens. Förutom att den höga svenska marginalskatten är en bestraffning av talanger gör den att svenska företag kan få svårt att hitta nyckelkompetens. Resultatet blir minskad tillväxt och på sikt även lägre skatteintäkter. Den höga beskattningen av talanger är en förlustaffär för Sverige.</w:t>
      </w:r>
    </w:p>
    <w:p w:rsidRPr="00422B9E" w:rsidR="00422B9E" w:rsidP="00156A0D" w:rsidRDefault="00156A0D" w14:paraId="4C405BAB" w14:textId="77777777">
      <w:r>
        <w:t>Skattesystemet måste på sikt ändras så att den näst högsta marginalskatten sänks och antalet som betalar den minskar.</w:t>
      </w:r>
    </w:p>
    <w:sdt>
      <w:sdtPr>
        <w:rPr>
          <w:i/>
          <w:noProof/>
        </w:rPr>
        <w:alias w:val="CC_Underskrifter"/>
        <w:tag w:val="CC_Underskrifter"/>
        <w:id w:val="583496634"/>
        <w:lock w:val="sdtContentLocked"/>
        <w:placeholder>
          <w:docPart w:val="C441FB6DB4464D898EC608D9C37C300F"/>
        </w:placeholder>
      </w:sdtPr>
      <w:sdtEndPr>
        <w:rPr>
          <w:i w:val="0"/>
          <w:noProof w:val="0"/>
        </w:rPr>
      </w:sdtEndPr>
      <w:sdtContent>
        <w:p w:rsidR="00C14228" w:rsidP="00C14228" w:rsidRDefault="00C14228" w14:paraId="4C405BAD" w14:textId="77777777"/>
        <w:p w:rsidRPr="008E0FE2" w:rsidR="004801AC" w:rsidP="00C14228" w:rsidRDefault="0099119F" w14:paraId="4C405BAE" w14:textId="77777777"/>
      </w:sdtContent>
    </w:sdt>
    <w:tbl>
      <w:tblPr>
        <w:tblW w:w="5000" w:type="pct"/>
        <w:tblLook w:val="04A0" w:firstRow="1" w:lastRow="0" w:firstColumn="1" w:lastColumn="0" w:noHBand="0" w:noVBand="1"/>
        <w:tblCaption w:val="underskrifter"/>
      </w:tblPr>
      <w:tblGrid>
        <w:gridCol w:w="4252"/>
        <w:gridCol w:w="4252"/>
      </w:tblGrid>
      <w:tr w:rsidR="006F30C1" w14:paraId="4F450387" w14:textId="77777777">
        <w:trPr>
          <w:cantSplit/>
        </w:trPr>
        <w:tc>
          <w:tcPr>
            <w:tcW w:w="50" w:type="pct"/>
            <w:vAlign w:val="bottom"/>
          </w:tcPr>
          <w:p w:rsidR="006F30C1" w:rsidRDefault="007B2285" w14:paraId="19298B10" w14:textId="77777777">
            <w:pPr>
              <w:pStyle w:val="Underskrifter"/>
            </w:pPr>
            <w:r>
              <w:t>Lars Beckman (M)</w:t>
            </w:r>
          </w:p>
        </w:tc>
        <w:tc>
          <w:tcPr>
            <w:tcW w:w="50" w:type="pct"/>
            <w:vAlign w:val="bottom"/>
          </w:tcPr>
          <w:p w:rsidR="006F30C1" w:rsidRDefault="006F30C1" w14:paraId="69C89690" w14:textId="77777777">
            <w:pPr>
              <w:pStyle w:val="Underskrifter"/>
            </w:pPr>
          </w:p>
        </w:tc>
      </w:tr>
    </w:tbl>
    <w:p w:rsidR="00C13A87" w:rsidRDefault="00C13A87" w14:paraId="4C405BB2" w14:textId="77777777"/>
    <w:sectPr w:rsidR="00C13A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5BB4" w14:textId="77777777" w:rsidR="00621DDA" w:rsidRDefault="00621DDA" w:rsidP="000C1CAD">
      <w:pPr>
        <w:spacing w:line="240" w:lineRule="auto"/>
      </w:pPr>
      <w:r>
        <w:separator/>
      </w:r>
    </w:p>
  </w:endnote>
  <w:endnote w:type="continuationSeparator" w:id="0">
    <w:p w14:paraId="4C405BB5" w14:textId="77777777" w:rsidR="00621DDA" w:rsidRDefault="00621D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5B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5B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1461" w14:textId="77777777" w:rsidR="00BF62D2" w:rsidRDefault="00BF62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05BB2" w14:textId="77777777" w:rsidR="00621DDA" w:rsidRDefault="00621DDA" w:rsidP="000C1CAD">
      <w:pPr>
        <w:spacing w:line="240" w:lineRule="auto"/>
      </w:pPr>
      <w:r>
        <w:separator/>
      </w:r>
    </w:p>
  </w:footnote>
  <w:footnote w:type="continuationSeparator" w:id="0">
    <w:p w14:paraId="4C405BB3" w14:textId="77777777" w:rsidR="00621DDA" w:rsidRDefault="00621D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5B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405BC4" wp14:editId="4C405B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405BC8" w14:textId="77777777" w:rsidR="00262EA3" w:rsidRDefault="0099119F" w:rsidP="008103B5">
                          <w:pPr>
                            <w:jc w:val="right"/>
                          </w:pPr>
                          <w:sdt>
                            <w:sdtPr>
                              <w:alias w:val="CC_Noformat_Partikod"/>
                              <w:tag w:val="CC_Noformat_Partikod"/>
                              <w:id w:val="-53464382"/>
                              <w:placeholder>
                                <w:docPart w:val="0DBDAC1D67CE455CB820898396CC21A8"/>
                              </w:placeholder>
                              <w:text/>
                            </w:sdtPr>
                            <w:sdtEndPr/>
                            <w:sdtContent>
                              <w:r w:rsidR="00156A0D">
                                <w:t>M</w:t>
                              </w:r>
                            </w:sdtContent>
                          </w:sdt>
                          <w:sdt>
                            <w:sdtPr>
                              <w:alias w:val="CC_Noformat_Partinummer"/>
                              <w:tag w:val="CC_Noformat_Partinummer"/>
                              <w:id w:val="-1709555926"/>
                              <w:placeholder>
                                <w:docPart w:val="FD0CA50A77A2437FB12EF84B9C1FF74A"/>
                              </w:placeholder>
                              <w:text/>
                            </w:sdtPr>
                            <w:sdtEndPr/>
                            <w:sdtContent>
                              <w:r w:rsidR="00156A0D">
                                <w:t>1679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05B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405BC8" w14:textId="77777777" w:rsidR="00262EA3" w:rsidRDefault="0099119F" w:rsidP="008103B5">
                    <w:pPr>
                      <w:jc w:val="right"/>
                    </w:pPr>
                    <w:sdt>
                      <w:sdtPr>
                        <w:alias w:val="CC_Noformat_Partikod"/>
                        <w:tag w:val="CC_Noformat_Partikod"/>
                        <w:id w:val="-53464382"/>
                        <w:placeholder>
                          <w:docPart w:val="0DBDAC1D67CE455CB820898396CC21A8"/>
                        </w:placeholder>
                        <w:text/>
                      </w:sdtPr>
                      <w:sdtEndPr/>
                      <w:sdtContent>
                        <w:r w:rsidR="00156A0D">
                          <w:t>M</w:t>
                        </w:r>
                      </w:sdtContent>
                    </w:sdt>
                    <w:sdt>
                      <w:sdtPr>
                        <w:alias w:val="CC_Noformat_Partinummer"/>
                        <w:tag w:val="CC_Noformat_Partinummer"/>
                        <w:id w:val="-1709555926"/>
                        <w:placeholder>
                          <w:docPart w:val="FD0CA50A77A2437FB12EF84B9C1FF74A"/>
                        </w:placeholder>
                        <w:text/>
                      </w:sdtPr>
                      <w:sdtEndPr/>
                      <w:sdtContent>
                        <w:r w:rsidR="00156A0D">
                          <w:t>1679</w:t>
                        </w:r>
                      </w:sdtContent>
                    </w:sdt>
                  </w:p>
                </w:txbxContent>
              </v:textbox>
              <w10:wrap anchorx="page"/>
            </v:shape>
          </w:pict>
        </mc:Fallback>
      </mc:AlternateContent>
    </w:r>
  </w:p>
  <w:p w14:paraId="4C405B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5BB8" w14:textId="77777777" w:rsidR="00262EA3" w:rsidRDefault="00262EA3" w:rsidP="008563AC">
    <w:pPr>
      <w:jc w:val="right"/>
    </w:pPr>
  </w:p>
  <w:p w14:paraId="4C405B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5BBC" w14:textId="77777777" w:rsidR="00262EA3" w:rsidRDefault="009911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405BC6" wp14:editId="4C405B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405BBD" w14:textId="77777777" w:rsidR="00262EA3" w:rsidRDefault="0099119F" w:rsidP="00A314CF">
    <w:pPr>
      <w:pStyle w:val="FSHNormal"/>
      <w:spacing w:before="40"/>
    </w:pPr>
    <w:sdt>
      <w:sdtPr>
        <w:alias w:val="CC_Noformat_Motionstyp"/>
        <w:tag w:val="CC_Noformat_Motionstyp"/>
        <w:id w:val="1162973129"/>
        <w:lock w:val="sdtContentLocked"/>
        <w15:appearance w15:val="hidden"/>
        <w:text/>
      </w:sdtPr>
      <w:sdtEndPr/>
      <w:sdtContent>
        <w:r w:rsidR="00BF62D2">
          <w:t>Enskild motion</w:t>
        </w:r>
      </w:sdtContent>
    </w:sdt>
    <w:r w:rsidR="00821B36">
      <w:t xml:space="preserve"> </w:t>
    </w:r>
    <w:sdt>
      <w:sdtPr>
        <w:alias w:val="CC_Noformat_Partikod"/>
        <w:tag w:val="CC_Noformat_Partikod"/>
        <w:id w:val="1471015553"/>
        <w:text/>
      </w:sdtPr>
      <w:sdtEndPr/>
      <w:sdtContent>
        <w:r w:rsidR="00156A0D">
          <w:t>M</w:t>
        </w:r>
      </w:sdtContent>
    </w:sdt>
    <w:sdt>
      <w:sdtPr>
        <w:alias w:val="CC_Noformat_Partinummer"/>
        <w:tag w:val="CC_Noformat_Partinummer"/>
        <w:id w:val="-2014525982"/>
        <w:text/>
      </w:sdtPr>
      <w:sdtEndPr/>
      <w:sdtContent>
        <w:r w:rsidR="00156A0D">
          <w:t>1679</w:t>
        </w:r>
      </w:sdtContent>
    </w:sdt>
  </w:p>
  <w:p w14:paraId="4C405BBE" w14:textId="77777777" w:rsidR="00262EA3" w:rsidRPr="008227B3" w:rsidRDefault="009911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405BBF" w14:textId="77777777" w:rsidR="00262EA3" w:rsidRPr="008227B3" w:rsidRDefault="009911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62D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62D2">
          <w:t>:3550</w:t>
        </w:r>
      </w:sdtContent>
    </w:sdt>
  </w:p>
  <w:p w14:paraId="4C405BC0" w14:textId="77777777" w:rsidR="00262EA3" w:rsidRDefault="0099119F" w:rsidP="00E03A3D">
    <w:pPr>
      <w:pStyle w:val="Motionr"/>
    </w:pPr>
    <w:sdt>
      <w:sdtPr>
        <w:alias w:val="CC_Noformat_Avtext"/>
        <w:tag w:val="CC_Noformat_Avtext"/>
        <w:id w:val="-2020768203"/>
        <w:lock w:val="sdtContentLocked"/>
        <w15:appearance w15:val="hidden"/>
        <w:text/>
      </w:sdtPr>
      <w:sdtEndPr/>
      <w:sdtContent>
        <w:r w:rsidR="00BF62D2">
          <w:t>av Lars Beckman (M)</w:t>
        </w:r>
      </w:sdtContent>
    </w:sdt>
  </w:p>
  <w:sdt>
    <w:sdtPr>
      <w:alias w:val="CC_Noformat_Rubtext"/>
      <w:tag w:val="CC_Noformat_Rubtext"/>
      <w:id w:val="-218060500"/>
      <w:lock w:val="sdtLocked"/>
      <w:text/>
    </w:sdtPr>
    <w:sdtEndPr/>
    <w:sdtContent>
      <w:p w14:paraId="4C405BC1" w14:textId="77777777" w:rsidR="00262EA3" w:rsidRDefault="00156A0D" w:rsidP="00283E0F">
        <w:pPr>
          <w:pStyle w:val="FSHRub2"/>
        </w:pPr>
        <w:r>
          <w:t>Sänkning av marginalskatten</w:t>
        </w:r>
      </w:p>
    </w:sdtContent>
  </w:sdt>
  <w:sdt>
    <w:sdtPr>
      <w:alias w:val="CC_Boilerplate_3"/>
      <w:tag w:val="CC_Boilerplate_3"/>
      <w:id w:val="1606463544"/>
      <w:lock w:val="sdtContentLocked"/>
      <w15:appearance w15:val="hidden"/>
      <w:text w:multiLine="1"/>
    </w:sdtPr>
    <w:sdtEndPr/>
    <w:sdtContent>
      <w:p w14:paraId="4C405B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6A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A0D"/>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63"/>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490"/>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DDA"/>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0C1"/>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85"/>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9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0DF"/>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2D2"/>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2A7"/>
    <w:rsid w:val="00C13960"/>
    <w:rsid w:val="00C13A87"/>
    <w:rsid w:val="00C13ED0"/>
    <w:rsid w:val="00C1422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7E"/>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405BA5"/>
  <w15:chartTrackingRefBased/>
  <w15:docId w15:val="{B581F99F-F6CA-4EF0-9423-301406C9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83829CEF0344E595828584D4EC9701"/>
        <w:category>
          <w:name w:val="Allmänt"/>
          <w:gallery w:val="placeholder"/>
        </w:category>
        <w:types>
          <w:type w:val="bbPlcHdr"/>
        </w:types>
        <w:behaviors>
          <w:behavior w:val="content"/>
        </w:behaviors>
        <w:guid w:val="{3A08AA38-69C2-49BB-8597-8AA71374350C}"/>
      </w:docPartPr>
      <w:docPartBody>
        <w:p w:rsidR="00BC2AFB" w:rsidRDefault="00021EF8">
          <w:pPr>
            <w:pStyle w:val="5E83829CEF0344E595828584D4EC9701"/>
          </w:pPr>
          <w:r w:rsidRPr="005A0A93">
            <w:rPr>
              <w:rStyle w:val="Platshllartext"/>
            </w:rPr>
            <w:t>Förslag till riksdagsbeslut</w:t>
          </w:r>
        </w:p>
      </w:docPartBody>
    </w:docPart>
    <w:docPart>
      <w:docPartPr>
        <w:name w:val="73E4303A2BFE45D99950501B26530489"/>
        <w:category>
          <w:name w:val="Allmänt"/>
          <w:gallery w:val="placeholder"/>
        </w:category>
        <w:types>
          <w:type w:val="bbPlcHdr"/>
        </w:types>
        <w:behaviors>
          <w:behavior w:val="content"/>
        </w:behaviors>
        <w:guid w:val="{F97D0FBF-3B88-4781-8F64-005D8BAD9236}"/>
      </w:docPartPr>
      <w:docPartBody>
        <w:p w:rsidR="00BC2AFB" w:rsidRDefault="00021EF8">
          <w:pPr>
            <w:pStyle w:val="73E4303A2BFE45D99950501B26530489"/>
          </w:pPr>
          <w:r w:rsidRPr="005A0A93">
            <w:rPr>
              <w:rStyle w:val="Platshllartext"/>
            </w:rPr>
            <w:t>Motivering</w:t>
          </w:r>
        </w:p>
      </w:docPartBody>
    </w:docPart>
    <w:docPart>
      <w:docPartPr>
        <w:name w:val="0DBDAC1D67CE455CB820898396CC21A8"/>
        <w:category>
          <w:name w:val="Allmänt"/>
          <w:gallery w:val="placeholder"/>
        </w:category>
        <w:types>
          <w:type w:val="bbPlcHdr"/>
        </w:types>
        <w:behaviors>
          <w:behavior w:val="content"/>
        </w:behaviors>
        <w:guid w:val="{E6173BCC-9801-4EAC-A63F-EB29FDF5EBEA}"/>
      </w:docPartPr>
      <w:docPartBody>
        <w:p w:rsidR="00BC2AFB" w:rsidRDefault="00021EF8">
          <w:pPr>
            <w:pStyle w:val="0DBDAC1D67CE455CB820898396CC21A8"/>
          </w:pPr>
          <w:r>
            <w:rPr>
              <w:rStyle w:val="Platshllartext"/>
            </w:rPr>
            <w:t xml:space="preserve"> </w:t>
          </w:r>
        </w:p>
      </w:docPartBody>
    </w:docPart>
    <w:docPart>
      <w:docPartPr>
        <w:name w:val="FD0CA50A77A2437FB12EF84B9C1FF74A"/>
        <w:category>
          <w:name w:val="Allmänt"/>
          <w:gallery w:val="placeholder"/>
        </w:category>
        <w:types>
          <w:type w:val="bbPlcHdr"/>
        </w:types>
        <w:behaviors>
          <w:behavior w:val="content"/>
        </w:behaviors>
        <w:guid w:val="{8DA42405-C1DC-4135-A9A0-32457D9245BE}"/>
      </w:docPartPr>
      <w:docPartBody>
        <w:p w:rsidR="00BC2AFB" w:rsidRDefault="00021EF8">
          <w:pPr>
            <w:pStyle w:val="FD0CA50A77A2437FB12EF84B9C1FF74A"/>
          </w:pPr>
          <w:r>
            <w:t xml:space="preserve"> </w:t>
          </w:r>
        </w:p>
      </w:docPartBody>
    </w:docPart>
    <w:docPart>
      <w:docPartPr>
        <w:name w:val="C441FB6DB4464D898EC608D9C37C300F"/>
        <w:category>
          <w:name w:val="Allmänt"/>
          <w:gallery w:val="placeholder"/>
        </w:category>
        <w:types>
          <w:type w:val="bbPlcHdr"/>
        </w:types>
        <w:behaviors>
          <w:behavior w:val="content"/>
        </w:behaviors>
        <w:guid w:val="{4692AA6C-C37E-4CED-9D5F-FE5C65291138}"/>
      </w:docPartPr>
      <w:docPartBody>
        <w:p w:rsidR="004D36D3" w:rsidRDefault="004D36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FB"/>
    <w:rsid w:val="00021EF8"/>
    <w:rsid w:val="004D36D3"/>
    <w:rsid w:val="00BC2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83829CEF0344E595828584D4EC9701">
    <w:name w:val="5E83829CEF0344E595828584D4EC9701"/>
  </w:style>
  <w:style w:type="paragraph" w:customStyle="1" w:styleId="73E4303A2BFE45D99950501B26530489">
    <w:name w:val="73E4303A2BFE45D99950501B26530489"/>
  </w:style>
  <w:style w:type="paragraph" w:customStyle="1" w:styleId="0DBDAC1D67CE455CB820898396CC21A8">
    <w:name w:val="0DBDAC1D67CE455CB820898396CC21A8"/>
  </w:style>
  <w:style w:type="paragraph" w:customStyle="1" w:styleId="FD0CA50A77A2437FB12EF84B9C1FF74A">
    <w:name w:val="FD0CA50A77A2437FB12EF84B9C1FF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7AB727-FACE-4570-BE9A-005BE3EEF9EC}"/>
</file>

<file path=customXml/itemProps2.xml><?xml version="1.0" encoding="utf-8"?>
<ds:datastoreItem xmlns:ds="http://schemas.openxmlformats.org/officeDocument/2006/customXml" ds:itemID="{797085B0-5A43-49D4-B89F-A9B7E91A36D8}"/>
</file>

<file path=customXml/itemProps3.xml><?xml version="1.0" encoding="utf-8"?>
<ds:datastoreItem xmlns:ds="http://schemas.openxmlformats.org/officeDocument/2006/customXml" ds:itemID="{DCF84C05-0F6A-40EF-B7D4-DD1123DCB55C}"/>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1165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M1679 Sänkning av marginalskatten</vt:lpstr>
      <vt:lpstr>
      </vt:lpstr>
    </vt:vector>
  </TitlesOfParts>
  <Company>Sveriges riksdag</Company>
  <LinksUpToDate>false</LinksUpToDate>
  <CharactersWithSpaces>1362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