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1187" w:rsidP="00DA0661">
      <w:pPr>
        <w:pStyle w:val="Title"/>
      </w:pPr>
      <w:bookmarkStart w:id="0" w:name="Start"/>
      <w:bookmarkEnd w:id="0"/>
      <w:r>
        <w:t xml:space="preserve">Svar på fråga 2021/22:507 av </w:t>
      </w:r>
      <w:r>
        <w:t>Marléne</w:t>
      </w:r>
      <w:r>
        <w:t xml:space="preserve"> Lund Kopparklint (M)</w:t>
      </w:r>
      <w:r>
        <w:br/>
        <w:t>Förmågan att möta hot om biologiska smittor</w:t>
      </w:r>
    </w:p>
    <w:p w:rsidR="00A52E8A" w:rsidP="00851187">
      <w:pPr>
        <w:pStyle w:val="BodyText"/>
      </w:pPr>
      <w:r>
        <w:t>Marléne</w:t>
      </w:r>
      <w:r>
        <w:t xml:space="preserve"> Lund Kopparklint har frågat mig</w:t>
      </w:r>
      <w:r w:rsidRPr="00851187">
        <w:rPr>
          <w:rFonts w:ascii="TimesNewRomanPSMT" w:hAnsi="TimesNewRomanPSMT" w:cs="TimesNewRomanPSMT"/>
          <w:sz w:val="23"/>
          <w:szCs w:val="23"/>
        </w:rPr>
        <w:t xml:space="preserve"> </w:t>
      </w:r>
      <w:r>
        <w:t>h</w:t>
      </w:r>
      <w:r w:rsidRPr="00851187">
        <w:t xml:space="preserve">ur </w:t>
      </w:r>
      <w:r>
        <w:t xml:space="preserve">jag </w:t>
      </w:r>
      <w:r w:rsidRPr="00851187">
        <w:t>ämnar verka för att utveckla förmågan att möta hot om</w:t>
      </w:r>
      <w:r>
        <w:t xml:space="preserve"> </w:t>
      </w:r>
      <w:r w:rsidRPr="00851187">
        <w:t>biologiska smittor?</w:t>
      </w:r>
      <w:r>
        <w:t xml:space="preserve"> </w:t>
      </w:r>
      <w:r w:rsidR="00E06906">
        <w:t>I bakgrunden till frågan framhåll</w:t>
      </w:r>
      <w:r w:rsidR="0092137D">
        <w:t xml:space="preserve">er </w:t>
      </w:r>
      <w:r w:rsidR="0092137D">
        <w:t>Marléne</w:t>
      </w:r>
      <w:r w:rsidR="0092137D">
        <w:t xml:space="preserve"> Lund Kopparklint</w:t>
      </w:r>
      <w:r w:rsidR="00E06906">
        <w:t xml:space="preserve"> </w:t>
      </w:r>
      <w:r w:rsidRPr="00851187" w:rsidR="00E06906">
        <w:t>Totalförsvarets skyddscentrum</w:t>
      </w:r>
      <w:r w:rsidR="0092137D">
        <w:t xml:space="preserve"> (</w:t>
      </w:r>
      <w:r w:rsidRPr="00851187" w:rsidR="00E06906">
        <w:t>SkyddC</w:t>
      </w:r>
      <w:r w:rsidR="0092137D">
        <w:t>)</w:t>
      </w:r>
      <w:r w:rsidRPr="00851187" w:rsidR="00E06906">
        <w:t xml:space="preserve">, i Umeå </w:t>
      </w:r>
      <w:r w:rsidR="00E06906">
        <w:t xml:space="preserve">som </w:t>
      </w:r>
      <w:r w:rsidR="0092137D">
        <w:t xml:space="preserve">ett </w:t>
      </w:r>
      <w:r w:rsidR="00E06906">
        <w:t xml:space="preserve">gott exempel </w:t>
      </w:r>
      <w:r w:rsidR="0092137D">
        <w:t xml:space="preserve">men påtalar samtidigt att </w:t>
      </w:r>
      <w:r w:rsidR="00E06906">
        <w:t xml:space="preserve">förmågan ytterligare </w:t>
      </w:r>
      <w:r w:rsidR="0092137D">
        <w:t>bör</w:t>
      </w:r>
      <w:r w:rsidR="00E06906">
        <w:t xml:space="preserve"> stärkas. </w:t>
      </w:r>
    </w:p>
    <w:p w:rsidR="00392DD0" w:rsidP="00851187">
      <w:pPr>
        <w:pStyle w:val="BodyText"/>
      </w:pPr>
      <w:r>
        <w:t xml:space="preserve">Det försämrade säkerhetspolitiska läget </w:t>
      </w:r>
      <w:r w:rsidR="00A52E8A">
        <w:t xml:space="preserve">innebär att det svenska totalförsvaret behöver stärkas. </w:t>
      </w:r>
      <w:r w:rsidR="0092137D">
        <w:t xml:space="preserve">I regeringens proposition 2020/21:30 Totalförsvaret </w:t>
      </w:r>
      <w:r>
        <w:t>2021–2025</w:t>
      </w:r>
      <w:r w:rsidR="0092137D">
        <w:t xml:space="preserve"> framgår bland annat </w:t>
      </w:r>
      <w:r w:rsidR="00E436D4">
        <w:t xml:space="preserve">att </w:t>
      </w:r>
      <w:r w:rsidR="0092137D">
        <w:t>h</w:t>
      </w:r>
      <w:r w:rsidRPr="0092137D" w:rsidR="0092137D">
        <w:t xml:space="preserve">otet från massförstörelsevapen eller riktade vapen med kemiska, biologiska eller radiologiska ämnen innebär att Försvarsmaktens förmåga att verka även i en sådan miljö måste stärkas. En för området särskilt specialiserad enhet bör vidmakthållas. Enheten, som är en kvalificerad resurs, kan också stödja samhället i övrigt vid behov. Förmågan att undvika eller i viss utsträckning verka i en </w:t>
      </w:r>
      <w:bookmarkStart w:id="1" w:name="_Hlk90041387"/>
      <w:r w:rsidRPr="0092137D" w:rsidR="0092137D">
        <w:t>kemisk, biologisk, radiologisk eller nukleär</w:t>
      </w:r>
      <w:bookmarkEnd w:id="1"/>
      <w:r w:rsidR="00856595">
        <w:t xml:space="preserve"> (CBRN)</w:t>
      </w:r>
      <w:r w:rsidRPr="0092137D" w:rsidR="0092137D">
        <w:t xml:space="preserve"> hotmiljö måste samtidigt stärkas hos Försvarsmaktens övriga krigsförband</w:t>
      </w:r>
      <w:r>
        <w:t>.</w:t>
      </w:r>
    </w:p>
    <w:p w:rsidR="0050570E" w:rsidP="0050570E">
      <w:pPr>
        <w:pStyle w:val="BodyText"/>
      </w:pPr>
      <w:r>
        <w:t xml:space="preserve">I detta sammanhang är det viktigt att framhålla att </w:t>
      </w:r>
      <w:r w:rsidR="00A52E8A">
        <w:t xml:space="preserve">även </w:t>
      </w:r>
      <w:r>
        <w:t xml:space="preserve">Totalförsvarets forskningsinstitut (FOI) har en mycket stor kompetens inom detta område vilket utgör en viktig del i den samlade svenska förmågan att möta </w:t>
      </w:r>
      <w:r w:rsidR="00856595">
        <w:t>CBRN-</w:t>
      </w:r>
      <w:r>
        <w:t>hot</w:t>
      </w:r>
      <w:r w:rsidR="00856595">
        <w:t>.</w:t>
      </w:r>
    </w:p>
    <w:p w:rsidR="00877EFE" w:rsidP="00851187">
      <w:pPr>
        <w:pStyle w:val="BodyText"/>
      </w:pPr>
      <w:r w:rsidRPr="00392DD0">
        <w:t>Vi genomför nu en historisk förstärkning av det svenska försvaret.</w:t>
      </w:r>
      <w:r>
        <w:t xml:space="preserve"> </w:t>
      </w:r>
      <w:r>
        <w:t>Den</w:t>
      </w:r>
      <w:r>
        <w:t>na</w:t>
      </w:r>
      <w:r>
        <w:t xml:space="preserve"> förstärkning innebär också att Försvarsmaktens och FOI</w:t>
      </w:r>
      <w:r w:rsidR="00E06906">
        <w:t>:</w:t>
      </w:r>
      <w:r>
        <w:t xml:space="preserve">s </w:t>
      </w:r>
      <w:r w:rsidR="0092137D">
        <w:t>möjligheter</w:t>
      </w:r>
      <w:r>
        <w:t xml:space="preserve"> att </w:t>
      </w:r>
      <w:r w:rsidR="00E43876">
        <w:t>bidra till den samlade förmågan att möta CBRN-hot ökar.</w:t>
      </w:r>
    </w:p>
    <w:p w:rsidR="0085118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A62843389B044C899409C64F548EC36"/>
          </w:placeholder>
          <w:dataBinding w:xpath="/ns0:DocumentInfo[1]/ns0:BaseInfo[1]/ns0:HeaderDate[1]" w:storeItemID="{677AA83F-FDBD-4E78-A40D-D320AAEE2354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3876">
            <w:t>15 december 2021</w:t>
          </w:r>
        </w:sdtContent>
      </w:sdt>
    </w:p>
    <w:p w:rsidR="00851187" w:rsidP="004E7A8F">
      <w:pPr>
        <w:pStyle w:val="Brdtextutanavstnd"/>
      </w:pPr>
    </w:p>
    <w:p w:rsidR="00851187" w:rsidP="004E7A8F">
      <w:pPr>
        <w:pStyle w:val="Brdtextutanavstnd"/>
      </w:pPr>
    </w:p>
    <w:p w:rsidR="00851187" w:rsidP="004E7A8F">
      <w:pPr>
        <w:pStyle w:val="Brdtextutanavstnd"/>
      </w:pPr>
    </w:p>
    <w:p w:rsidR="00851187" w:rsidP="00422A41">
      <w:pPr>
        <w:pStyle w:val="BodyText"/>
      </w:pPr>
      <w:r>
        <w:t>Peter Hultqvist</w:t>
      </w:r>
    </w:p>
    <w:p w:rsidR="0085118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118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1187" w:rsidRPr="007D73AB" w:rsidP="00340DE0">
          <w:pPr>
            <w:pStyle w:val="Header"/>
          </w:pPr>
        </w:p>
      </w:tc>
      <w:tc>
        <w:tcPr>
          <w:tcW w:w="1134" w:type="dxa"/>
        </w:tcPr>
        <w:p w:rsidR="0085118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118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1187" w:rsidRPr="00710A6C" w:rsidP="00EE3C0F">
          <w:pPr>
            <w:pStyle w:val="Header"/>
            <w:rPr>
              <w:b/>
            </w:rPr>
          </w:pPr>
        </w:p>
        <w:p w:rsidR="00851187" w:rsidP="00EE3C0F">
          <w:pPr>
            <w:pStyle w:val="Header"/>
          </w:pPr>
        </w:p>
        <w:p w:rsidR="00851187" w:rsidP="00EE3C0F">
          <w:pPr>
            <w:pStyle w:val="Header"/>
          </w:pPr>
        </w:p>
        <w:p w:rsidR="0085118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383F2883624F4E953C04EBAAFBAFC4"/>
            </w:placeholder>
            <w:dataBinding w:xpath="/ns0:DocumentInfo[1]/ns0:BaseInfo[1]/ns0:Dnr[1]" w:storeItemID="{677AA83F-FDBD-4E78-A40D-D320AAEE2354}" w:prefixMappings="xmlns:ns0='http://lp/documentinfo/RK' "/>
            <w:text/>
          </w:sdtPr>
          <w:sdtContent>
            <w:p w:rsidR="00851187" w:rsidP="00EE3C0F">
              <w:pPr>
                <w:pStyle w:val="Header"/>
              </w:pPr>
              <w:r>
                <w:t>Fö2021/</w:t>
              </w:r>
              <w:r w:rsidR="00E43876">
                <w:t>01295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C3216901184F00A4CCAB2D02BE823D"/>
            </w:placeholder>
            <w:showingPlcHdr/>
            <w:dataBinding w:xpath="/ns0:DocumentInfo[1]/ns0:BaseInfo[1]/ns0:DocNumber[1]" w:storeItemID="{677AA83F-FDBD-4E78-A40D-D320AAEE2354}" w:prefixMappings="xmlns:ns0='http://lp/documentinfo/RK' "/>
            <w:text/>
          </w:sdtPr>
          <w:sdtContent>
            <w:p w:rsidR="0085118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1187" w:rsidP="00EE3C0F">
          <w:pPr>
            <w:pStyle w:val="Header"/>
          </w:pPr>
        </w:p>
      </w:tc>
      <w:tc>
        <w:tcPr>
          <w:tcW w:w="1134" w:type="dxa"/>
        </w:tcPr>
        <w:p w:rsidR="00851187" w:rsidP="0094502D">
          <w:pPr>
            <w:pStyle w:val="Header"/>
          </w:pPr>
        </w:p>
        <w:p w:rsidR="0085118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840E258FD24847B602B65BD2D36C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4CB8" w:rsidRPr="00364CB8" w:rsidP="00340DE0">
              <w:pPr>
                <w:pStyle w:val="Header"/>
                <w:rPr>
                  <w:b/>
                </w:rPr>
              </w:pPr>
              <w:r w:rsidRPr="00364CB8">
                <w:rPr>
                  <w:b/>
                </w:rPr>
                <w:t>Försvarsdepartementet</w:t>
              </w:r>
            </w:p>
            <w:p w:rsidR="00851187" w:rsidRPr="00340DE0" w:rsidP="00340DE0">
              <w:pPr>
                <w:pStyle w:val="Header"/>
              </w:pPr>
              <w:r w:rsidRPr="00364CB8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88935A88754339B751C1A84EECDD80"/>
          </w:placeholder>
          <w:dataBinding w:xpath="/ns0:DocumentInfo[1]/ns0:BaseInfo[1]/ns0:Recipient[1]" w:storeItemID="{677AA83F-FDBD-4E78-A40D-D320AAEE2354}" w:prefixMappings="xmlns:ns0='http://lp/documentinfo/RK' "/>
          <w:text w:multiLine="1"/>
        </w:sdtPr>
        <w:sdtContent>
          <w:tc>
            <w:tcPr>
              <w:tcW w:w="3170" w:type="dxa"/>
            </w:tcPr>
            <w:p w:rsidR="0085118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118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383F2883624F4E953C04EBAAFBA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59201-8F18-473B-90CE-78D3D58E2D33}"/>
      </w:docPartPr>
      <w:docPartBody>
        <w:p w:rsidR="00585CAC" w:rsidP="007501C8">
          <w:pPr>
            <w:pStyle w:val="6B383F2883624F4E953C04EBAAFBAF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C3216901184F00A4CCAB2D02BE8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A7FB0-D9B7-4BE7-9088-A8092FF5BB17}"/>
      </w:docPartPr>
      <w:docPartBody>
        <w:p w:rsidR="00585CAC" w:rsidP="007501C8">
          <w:pPr>
            <w:pStyle w:val="8EC3216901184F00A4CCAB2D02BE82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40E258FD24847B602B65BD2D36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D6808-3B67-4EFF-9E4A-08D882FDBE35}"/>
      </w:docPartPr>
      <w:docPartBody>
        <w:p w:rsidR="00585CAC" w:rsidP="007501C8">
          <w:pPr>
            <w:pStyle w:val="B2840E258FD24847B602B65BD2D36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88935A88754339B751C1A84EECD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C4C75-8461-414F-A9BE-99E17EDA9FB4}"/>
      </w:docPartPr>
      <w:docPartBody>
        <w:p w:rsidR="00585CAC" w:rsidP="007501C8">
          <w:pPr>
            <w:pStyle w:val="E888935A88754339B751C1A84EECDD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62843389B044C899409C64F548E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FA160-2B7E-4704-BB03-35B7F8EC6F39}"/>
      </w:docPartPr>
      <w:docPartBody>
        <w:p w:rsidR="00585CAC" w:rsidP="007501C8">
          <w:pPr>
            <w:pStyle w:val="1A62843389B044C899409C64F548EC3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CED5C72DF9411E911D7D46AE4A48EF">
    <w:name w:val="4ACED5C72DF9411E911D7D46AE4A48EF"/>
    <w:rsid w:val="007501C8"/>
  </w:style>
  <w:style w:type="character" w:styleId="PlaceholderText">
    <w:name w:val="Placeholder Text"/>
    <w:basedOn w:val="DefaultParagraphFont"/>
    <w:uiPriority w:val="99"/>
    <w:semiHidden/>
    <w:rsid w:val="007501C8"/>
    <w:rPr>
      <w:noProof w:val="0"/>
      <w:color w:val="808080"/>
    </w:rPr>
  </w:style>
  <w:style w:type="paragraph" w:customStyle="1" w:styleId="388C19CCFDF549B59C3CF78DE7FF14EB">
    <w:name w:val="388C19CCFDF549B59C3CF78DE7FF14EB"/>
    <w:rsid w:val="007501C8"/>
  </w:style>
  <w:style w:type="paragraph" w:customStyle="1" w:styleId="D2593728AE4E4302A7AA56A7CB2ABA74">
    <w:name w:val="D2593728AE4E4302A7AA56A7CB2ABA74"/>
    <w:rsid w:val="007501C8"/>
  </w:style>
  <w:style w:type="paragraph" w:customStyle="1" w:styleId="167DBF22CEDA4B6B81322BEB7165435B">
    <w:name w:val="167DBF22CEDA4B6B81322BEB7165435B"/>
    <w:rsid w:val="007501C8"/>
  </w:style>
  <w:style w:type="paragraph" w:customStyle="1" w:styleId="6B383F2883624F4E953C04EBAAFBAFC4">
    <w:name w:val="6B383F2883624F4E953C04EBAAFBAFC4"/>
    <w:rsid w:val="007501C8"/>
  </w:style>
  <w:style w:type="paragraph" w:customStyle="1" w:styleId="8EC3216901184F00A4CCAB2D02BE823D">
    <w:name w:val="8EC3216901184F00A4CCAB2D02BE823D"/>
    <w:rsid w:val="007501C8"/>
  </w:style>
  <w:style w:type="paragraph" w:customStyle="1" w:styleId="E7B0AA8D923340AD82ACBB9873E831C1">
    <w:name w:val="E7B0AA8D923340AD82ACBB9873E831C1"/>
    <w:rsid w:val="007501C8"/>
  </w:style>
  <w:style w:type="paragraph" w:customStyle="1" w:styleId="CC99F5F3316E4377847AC93FC4E3DA0F">
    <w:name w:val="CC99F5F3316E4377847AC93FC4E3DA0F"/>
    <w:rsid w:val="007501C8"/>
  </w:style>
  <w:style w:type="paragraph" w:customStyle="1" w:styleId="832A5E41907844B0BFBF3ABD009F9CC1">
    <w:name w:val="832A5E41907844B0BFBF3ABD009F9CC1"/>
    <w:rsid w:val="007501C8"/>
  </w:style>
  <w:style w:type="paragraph" w:customStyle="1" w:styleId="B2840E258FD24847B602B65BD2D36C71">
    <w:name w:val="B2840E258FD24847B602B65BD2D36C71"/>
    <w:rsid w:val="007501C8"/>
  </w:style>
  <w:style w:type="paragraph" w:customStyle="1" w:styleId="E888935A88754339B751C1A84EECDD80">
    <w:name w:val="E888935A88754339B751C1A84EECDD80"/>
    <w:rsid w:val="007501C8"/>
  </w:style>
  <w:style w:type="paragraph" w:customStyle="1" w:styleId="8EC3216901184F00A4CCAB2D02BE823D1">
    <w:name w:val="8EC3216901184F00A4CCAB2D02BE823D1"/>
    <w:rsid w:val="007501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40E258FD24847B602B65BD2D36C711">
    <w:name w:val="B2840E258FD24847B602B65BD2D36C711"/>
    <w:rsid w:val="007501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902C1A3BA04BAF9990ECD774082A57">
    <w:name w:val="A5902C1A3BA04BAF9990ECD774082A57"/>
    <w:rsid w:val="007501C8"/>
  </w:style>
  <w:style w:type="paragraph" w:customStyle="1" w:styleId="280BC48914534EA4A4B36B4DF6642FB7">
    <w:name w:val="280BC48914534EA4A4B36B4DF6642FB7"/>
    <w:rsid w:val="007501C8"/>
  </w:style>
  <w:style w:type="paragraph" w:customStyle="1" w:styleId="41701FF039214F93B2C36BD549996655">
    <w:name w:val="41701FF039214F93B2C36BD549996655"/>
    <w:rsid w:val="007501C8"/>
  </w:style>
  <w:style w:type="paragraph" w:customStyle="1" w:styleId="9249D204E911461EAFBE721A1454B626">
    <w:name w:val="9249D204E911461EAFBE721A1454B626"/>
    <w:rsid w:val="007501C8"/>
  </w:style>
  <w:style w:type="paragraph" w:customStyle="1" w:styleId="EEA9F9E86D4E4DB5A7AB9D3120ED72F1">
    <w:name w:val="EEA9F9E86D4E4DB5A7AB9D3120ED72F1"/>
    <w:rsid w:val="007501C8"/>
  </w:style>
  <w:style w:type="paragraph" w:customStyle="1" w:styleId="1A62843389B044C899409C64F548EC36">
    <w:name w:val="1A62843389B044C899409C64F548EC36"/>
    <w:rsid w:val="007501C8"/>
  </w:style>
  <w:style w:type="paragraph" w:customStyle="1" w:styleId="3D24D1BF9A3B49A6826A3FE8079B8BB7">
    <w:name w:val="3D24D1BF9A3B49A6826A3FE8079B8BB7"/>
    <w:rsid w:val="007501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2021-12-15T00:00:00</HeaderDate>
    <Office/>
    <Dnr>Fö2021/01295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94d36f9b-e7ac-4688-8b11-c8f0aaaa2b61</RD_Svarsid>
  </documentManagement>
</p:properties>
</file>

<file path=customXml/itemProps1.xml><?xml version="1.0" encoding="utf-8"?>
<ds:datastoreItem xmlns:ds="http://schemas.openxmlformats.org/officeDocument/2006/customXml" ds:itemID="{DC178467-5AB1-416B-B50E-6DA280B80A3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37EAF2A-803A-4B80-82FD-A837CE23C468}"/>
</file>

<file path=customXml/itemProps4.xml><?xml version="1.0" encoding="utf-8"?>
<ds:datastoreItem xmlns:ds="http://schemas.openxmlformats.org/officeDocument/2006/customXml" ds:itemID="{677AA83F-FDBD-4E78-A40D-D320AAEE2354}"/>
</file>

<file path=customXml/itemProps5.xml><?xml version="1.0" encoding="utf-8"?>
<ds:datastoreItem xmlns:ds="http://schemas.openxmlformats.org/officeDocument/2006/customXml" ds:itemID="{D29C2850-5286-4F33-81F9-5FB4150BD6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2021_22_507 av Marléne Lund Kopparklint (M) Förmågan att möta hot om biologiska smittor.docx</dc:title>
  <cp:revision>3</cp:revision>
  <cp:lastPrinted>2021-12-14T13:43:00Z</cp:lastPrinted>
  <dcterms:created xsi:type="dcterms:W3CDTF">2021-12-15T08:32:00Z</dcterms:created>
  <dcterms:modified xsi:type="dcterms:W3CDTF">2021-12-15T08:33:00Z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