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456" w:rsidRPr="00E56456" w:rsidRDefault="00E56456">
      <w:pPr>
        <w:pStyle w:val="Frslagsrubrik"/>
      </w:pPr>
      <w:r w:rsidRPr="00E56456">
        <w:t>Förslag till riksdagsbeslut</w:t>
      </w:r>
    </w:p>
    <w:p w:rsidR="00E56456" w:rsidRPr="00E56456" w:rsidRDefault="00E56456">
      <w:pPr>
        <w:pStyle w:val="Hemstlatt"/>
        <w:ind w:left="0"/>
      </w:pPr>
      <w:r w:rsidRPr="00E56456">
        <w:t>Riksdagen tillkännager för regeringen som sin mening vad som anförs i motionen om avveckla Systembolagets mon</w:t>
      </w:r>
      <w:r w:rsidRPr="00E56456">
        <w:t>o</w:t>
      </w:r>
      <w:r w:rsidRPr="00E56456">
        <w:t>pol.</w:t>
      </w:r>
    </w:p>
    <w:p w:rsidR="00E56456" w:rsidRPr="00E56456" w:rsidRDefault="00E56456">
      <w:pPr>
        <w:pStyle w:val="Rubrik1"/>
      </w:pPr>
      <w:r w:rsidRPr="00E56456">
        <w:t>Motivering</w:t>
      </w:r>
    </w:p>
    <w:p w:rsidR="00E56456" w:rsidRPr="00E56456" w:rsidRDefault="00E56456">
      <w:r w:rsidRPr="00E56456">
        <w:t>Den första juli i år upphörde såväl Apoteksbolagets monopol som Bilpro</w:t>
      </w:r>
      <w:r w:rsidRPr="00E56456">
        <w:t>v</w:t>
      </w:r>
      <w:r w:rsidRPr="00E56456">
        <w:t>ningens dito. Nu är det dags att ta nästa steg och även avveckla Systembol</w:t>
      </w:r>
      <w:r w:rsidRPr="00E56456">
        <w:t>a</w:t>
      </w:r>
      <w:r w:rsidRPr="00E56456">
        <w:t>gets monopol. Precis som Cristina Husmark Pehrsson skrev i en kommittém</w:t>
      </w:r>
      <w:r w:rsidRPr="00E56456">
        <w:t>o</w:t>
      </w:r>
      <w:r w:rsidRPr="00E56456">
        <w:t>tion 2004/05, så gör ”öppna gränser mot omvärlden […] det svårt eller omö</w:t>
      </w:r>
      <w:r w:rsidRPr="00E56456">
        <w:t>j</w:t>
      </w:r>
      <w:r w:rsidRPr="00E56456">
        <w:t>ligt att använda traditionella alkoholpolitiska instrument som beskattning eller försäljningsrestriktioner”. Detta är även centralt i fråga om den framtida alk</w:t>
      </w:r>
      <w:r w:rsidRPr="00E56456">
        <w:t>o</w:t>
      </w:r>
      <w:r w:rsidRPr="00E56456">
        <w:t>holskatten i Sverige, som knappast kan sättas oberoende av skattenivån i vår omvärld.</w:t>
      </w:r>
    </w:p>
    <w:p w:rsidR="00E56456" w:rsidRPr="00E56456" w:rsidRDefault="00E56456">
      <w:pPr>
        <w:pStyle w:val="Normaltindrag"/>
      </w:pPr>
      <w:r w:rsidRPr="00E56456">
        <w:t>Cristina Husmark Pehrsson har rätt. Det är d</w:t>
      </w:r>
      <w:r w:rsidRPr="00E56456">
        <w:t>ags att avveckla Systembol</w:t>
      </w:r>
      <w:r w:rsidRPr="00E56456">
        <w:t>a</w:t>
      </w:r>
      <w:r w:rsidRPr="00E56456">
        <w:t>gets monopol så att resterna av det kalla kriget tas bort ur svensk lagstiftning. I ett modernt kunskaps- och informationssamhälle måste människans förmåga att fatta rationella beslut rörande sina alkoholinköp och möjligheter att b</w:t>
      </w:r>
      <w:r w:rsidRPr="00E56456">
        <w:t>e</w:t>
      </w:r>
      <w:r w:rsidRPr="00E56456">
        <w:t>stämma över sitt liv förstärkas. Staten ska inte ingripa i människors liv på ett sätt som tillhör en förfluten tid.</w:t>
      </w:r>
    </w:p>
    <w:p w:rsidR="00E56456" w:rsidRPr="00E56456" w:rsidRDefault="00E56456">
      <w:pPr>
        <w:pStyle w:val="Normaltindrag"/>
      </w:pPr>
      <w:r w:rsidRPr="00E56456">
        <w:t>Istället för att skapa handelshinder, som ändå inte fungerar, ska statens kärnuppgifter inkludera en skola i världsklass, insatser för hö</w:t>
      </w:r>
      <w:r w:rsidRPr="00E56456">
        <w:t>jd allmänbil</w:t>
      </w:r>
      <w:r w:rsidRPr="00E56456">
        <w:t>d</w:t>
      </w:r>
      <w:r w:rsidRPr="00E56456">
        <w:t>ning där hälsorisker och föräldrars betydelse vad gäller ungdomars alkoho</w:t>
      </w:r>
      <w:r w:rsidRPr="00E56456">
        <w:t>l</w:t>
      </w:r>
      <w:r w:rsidRPr="00E56456">
        <w:t>konsumtion betonas. Vidare måste förstärkta åtgärder vidtas för de människor som verkligen har problem med alkoholkonsumtionen.</w:t>
      </w:r>
    </w:p>
    <w:p w:rsidR="00E56456" w:rsidRPr="00E56456" w:rsidRDefault="00E56456">
      <w:pPr>
        <w:pStyle w:val="Normaltindrag"/>
      </w:pPr>
      <w:r w:rsidRPr="00E56456">
        <w:t>Det verkliga hotet mot folkhälsan handlar om att många fortfarande köper och konsumerar smuggelsprit och hembränt. Höga alkoholskatter hindrar inte dem som köper svartsprit, utan ökar bara lönsamheten för alla parter på den svarta marknaden och uppmuntrar därigenom till ytterligare svarta affärer</w:t>
      </w:r>
      <w:r w:rsidRPr="00E56456">
        <w:t xml:space="preserve">. </w:t>
      </w:r>
      <w:r w:rsidRPr="00E56456">
        <w:lastRenderedPageBreak/>
        <w:t>”Den svarta marknaden har öppet dygnet runt, alla dagar, utan ålderskontroll, alldeles oavsett vad politikerna beslutar om öppettider, lämplighet och se</w:t>
      </w:r>
      <w:r w:rsidRPr="00E56456">
        <w:t>r</w:t>
      </w:r>
      <w:r w:rsidRPr="00E56456">
        <w:t>veringstillstånd.” Cristina Husmark Pehrsson har rätt. Systembolagets mon</w:t>
      </w:r>
      <w:r w:rsidRPr="00E56456">
        <w:t>o</w:t>
      </w:r>
      <w:r w:rsidRPr="00E56456">
        <w:t>pol har misslyckats med uppdraget och skall därför avskaffas. Privata aktörer måste tillåtas att agera på en av statsmakten noggrant reglerad 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6456">
        <w:trPr>
          <w:cantSplit/>
        </w:trPr>
        <w:tc>
          <w:tcPr>
            <w:tcW w:w="3046" w:type="dxa"/>
          </w:tcPr>
          <w:p w:rsidR="00E56456" w:rsidRPr="00E56456" w:rsidRDefault="00E56456">
            <w:pPr>
              <w:pStyle w:val="UnderskriftDatum"/>
              <w:spacing w:before="240"/>
            </w:pPr>
            <w:r w:rsidRPr="00E56456">
              <w:t>Stockholm den 23 september 2009</w:t>
            </w:r>
          </w:p>
        </w:tc>
        <w:tc>
          <w:tcPr>
            <w:tcW w:w="3047" w:type="dxa"/>
          </w:tcPr>
          <w:p w:rsidR="00E56456" w:rsidRPr="00E56456" w:rsidRDefault="00E56456">
            <w:pPr>
              <w:pStyle w:val="Underskrifter"/>
              <w:spacing w:before="240"/>
            </w:pPr>
          </w:p>
        </w:tc>
      </w:tr>
      <w:tr w:rsidR="00000000" w:rsidRPr="00E56456">
        <w:trPr>
          <w:cantSplit/>
        </w:trPr>
        <w:tc>
          <w:tcPr>
            <w:tcW w:w="3046" w:type="dxa"/>
          </w:tcPr>
          <w:p w:rsidR="00E56456" w:rsidRPr="00E56456" w:rsidRDefault="00E56456">
            <w:pPr>
              <w:pStyle w:val="Underskrifter"/>
            </w:pPr>
            <w:r w:rsidRPr="00E56456">
              <w:t>Eliza Roszkowska Öberg (m)</w:t>
            </w:r>
          </w:p>
        </w:tc>
        <w:tc>
          <w:tcPr>
            <w:tcW w:w="3046" w:type="dxa"/>
          </w:tcPr>
          <w:p w:rsidR="00E56456" w:rsidRPr="00E56456" w:rsidRDefault="00E56456">
            <w:pPr>
              <w:pStyle w:val="Underskrifter"/>
            </w:pPr>
          </w:p>
        </w:tc>
      </w:tr>
    </w:tbl>
    <w:p w:rsidR="00E56456" w:rsidRPr="00E56456" w:rsidRDefault="00E56456">
      <w:pPr>
        <w:pStyle w:val="Normaltindrag"/>
      </w:pPr>
    </w:p>
    <w:sectPr w:rsidR="00000000" w:rsidRPr="00E564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456" w:rsidRPr="00E56456" w:rsidRDefault="00E56456">
      <w:r w:rsidRPr="00E56456">
        <w:separator/>
      </w:r>
    </w:p>
  </w:endnote>
  <w:endnote w:type="continuationSeparator" w:id="0">
    <w:p w:rsidR="00E56456" w:rsidRPr="00E56456" w:rsidRDefault="00E56456">
      <w:r w:rsidRPr="00E56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Sidfot"/>
    </w:pPr>
    <w:r w:rsidRPr="00E564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789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456" w:rsidRDefault="00E564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6456" w:rsidRDefault="00E564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Sidfot"/>
    </w:pPr>
    <w:r w:rsidRPr="00E564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885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456" w:rsidRDefault="00E564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6456" w:rsidRDefault="00E564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Sidfot"/>
    </w:pPr>
    <w:r w:rsidRPr="00E564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433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456" w:rsidRDefault="00E564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6456" w:rsidRDefault="00E564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456" w:rsidRPr="00E56456" w:rsidRDefault="00E56456">
      <w:r w:rsidRPr="00E56456">
        <w:separator/>
      </w:r>
    </w:p>
  </w:footnote>
  <w:footnote w:type="continuationSeparator" w:id="0">
    <w:p w:rsidR="00E56456" w:rsidRPr="00E56456" w:rsidRDefault="00E56456">
      <w:r w:rsidRPr="00E56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Sidhuvud"/>
    </w:pPr>
    <w:r w:rsidRPr="00E564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356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456" w:rsidRDefault="00E564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6456" w:rsidRDefault="00E564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Sidhuvud"/>
    </w:pPr>
    <w:r w:rsidRPr="00E564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428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456" w:rsidRDefault="00E564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6456" w:rsidRDefault="00E564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456" w:rsidRPr="00E56456" w:rsidRDefault="00E56456">
    <w:pPr>
      <w:pStyle w:val="FSHNormal"/>
      <w:tabs>
        <w:tab w:val="right" w:pos="5840"/>
      </w:tabs>
    </w:pPr>
    <w:r w:rsidRPr="00E56456">
      <w:br/>
    </w:r>
    <w:r w:rsidRPr="00E56456">
      <w:fldChar w:fldCharType="begin" w:fldLock="1"/>
    </w:r>
    <w:r w:rsidRPr="00E56456">
      <w:instrText xml:space="preserve"> DOCPROPERTY</w:instrText>
    </w:r>
    <w:r w:rsidRPr="00E56456">
      <w:rPr>
        <w:sz w:val="18"/>
      </w:rPr>
      <w:instrText xml:space="preserve"> "YearUser" *\charformat </w:instrText>
    </w:r>
    <w:r w:rsidRPr="00E56456">
      <w:fldChar w:fldCharType="separate"/>
    </w:r>
    <w:r w:rsidRPr="00E56456">
      <w:t>2009/10</w:t>
    </w:r>
    <w:r w:rsidRPr="00E56456">
      <w:fldChar w:fldCharType="end"/>
    </w:r>
    <w:r w:rsidRPr="00E56456">
      <w:t xml:space="preserve"> </w:t>
    </w:r>
    <w:r w:rsidRPr="00E56456">
      <w:tab/>
      <w:t xml:space="preserve">mnr: </w:t>
    </w:r>
    <w:r w:rsidRPr="00E56456">
      <w:fldChar w:fldCharType="begin" w:fldLock="1"/>
    </w:r>
    <w:r w:rsidRPr="00E56456">
      <w:instrText xml:space="preserve"> DOCPROPERTY</w:instrText>
    </w:r>
    <w:r w:rsidRPr="00E56456">
      <w:rPr>
        <w:sz w:val="18"/>
      </w:rPr>
      <w:instrText xml:space="preserve"> "Motionsnummer" *\charformat </w:instrText>
    </w:r>
    <w:r w:rsidRPr="00E56456">
      <w:fldChar w:fldCharType="separate"/>
    </w:r>
    <w:r w:rsidRPr="00E56456">
      <w:t>So470</w:t>
    </w:r>
    <w:r w:rsidRPr="00E56456">
      <w:fldChar w:fldCharType="end"/>
    </w:r>
    <w:r w:rsidRPr="00E56456">
      <w:br/>
    </w:r>
    <w:r w:rsidRPr="00E56456">
      <w:fldChar w:fldCharType="begin" w:fldLock="1"/>
    </w:r>
    <w:r w:rsidRPr="00E56456">
      <w:instrText xml:space="preserve"> DOCPROPERTY</w:instrText>
    </w:r>
    <w:r w:rsidRPr="00E56456">
      <w:rPr>
        <w:sz w:val="18"/>
      </w:rPr>
      <w:instrText xml:space="preserve"> "Samling" *\charformat </w:instrText>
    </w:r>
    <w:r w:rsidRPr="00E56456">
      <w:fldChar w:fldCharType="end"/>
    </w:r>
    <w:r w:rsidRPr="00E56456">
      <w:tab/>
      <w:t xml:space="preserve">pnr: </w:t>
    </w:r>
    <w:r w:rsidRPr="00E56456">
      <w:fldChar w:fldCharType="begin" w:fldLock="1"/>
    </w:r>
    <w:r w:rsidRPr="00E56456">
      <w:instrText xml:space="preserve"> DOCPROPERTY</w:instrText>
    </w:r>
    <w:r w:rsidRPr="00E56456">
      <w:rPr>
        <w:sz w:val="18"/>
      </w:rPr>
      <w:instrText xml:space="preserve"> "Partinummer" *\charformat </w:instrText>
    </w:r>
    <w:r w:rsidRPr="00E56456">
      <w:fldChar w:fldCharType="separate"/>
    </w:r>
    <w:r w:rsidRPr="00E56456">
      <w:t>m1238</w:t>
    </w:r>
    <w:r w:rsidRPr="00E56456">
      <w:fldChar w:fldCharType="end"/>
    </w:r>
  </w:p>
  <w:p w:rsidR="00E56456" w:rsidRPr="00E56456" w:rsidRDefault="00E56456">
    <w:pPr>
      <w:pStyle w:val="FSHRub1"/>
    </w:pPr>
    <w:r w:rsidRPr="00E56456">
      <w:t>Motion till riksdagen</w:t>
    </w:r>
    <w:r w:rsidRPr="00E56456">
      <w:br/>
    </w:r>
    <w:r w:rsidRPr="00E56456">
      <w:fldChar w:fldCharType="begin" w:fldLock="1"/>
    </w:r>
    <w:r w:rsidRPr="00E56456">
      <w:instrText xml:space="preserve"> DOCPROPERTY "YearUser" *\charformat </w:instrText>
    </w:r>
    <w:r w:rsidRPr="00E56456">
      <w:fldChar w:fldCharType="separate"/>
    </w:r>
    <w:r w:rsidRPr="00E56456">
      <w:t>2009/10</w:t>
    </w:r>
    <w:r w:rsidRPr="00E56456">
      <w:fldChar w:fldCharType="end"/>
    </w:r>
    <w:r w:rsidRPr="00E56456">
      <w:t>:</w:t>
    </w:r>
    <w:r w:rsidRPr="00E56456">
      <w:fldChar w:fldCharType="begin" w:fldLock="1"/>
    </w:r>
    <w:r w:rsidRPr="00E56456">
      <w:instrText xml:space="preserve"> DOCPROPERTY "Motionsnummer" *\charformat </w:instrText>
    </w:r>
    <w:r w:rsidRPr="00E56456">
      <w:fldChar w:fldCharType="separate"/>
    </w:r>
    <w:r w:rsidRPr="00E56456">
      <w:t>So470</w:t>
    </w:r>
    <w:r w:rsidRPr="00E56456">
      <w:fldChar w:fldCharType="end"/>
    </w:r>
  </w:p>
  <w:p w:rsidR="00E56456" w:rsidRPr="00E56456" w:rsidRDefault="00E56456">
    <w:pPr>
      <w:pStyle w:val="FSHNormalS5"/>
    </w:pPr>
    <w:r w:rsidRPr="00E56456">
      <w:fldChar w:fldCharType="begin" w:fldLock="1"/>
    </w:r>
    <w:r w:rsidRPr="00E56456">
      <w:instrText xml:space="preserve"> DOCPROPERTY "MotionarText" *\charformat </w:instrText>
    </w:r>
    <w:r w:rsidRPr="00E56456">
      <w:fldChar w:fldCharType="separate"/>
    </w:r>
    <w:r w:rsidRPr="00E56456">
      <w:t>av Eliza Roszkowska Öberg (m)</w:t>
    </w:r>
    <w:r w:rsidRPr="00E56456">
      <w:fldChar w:fldCharType="end"/>
    </w:r>
    <w:r w:rsidRPr="00E56456">
      <w:br/>
    </w:r>
    <w:r w:rsidRPr="00E56456">
      <w:fldChar w:fldCharType="begin" w:fldLock="1"/>
    </w:r>
    <w:r w:rsidRPr="00E56456">
      <w:instrText xml:space="preserve"> DOCPROPERTY "SvarFrasKort" *\charformat </w:instrText>
    </w:r>
    <w:r w:rsidRPr="00E56456">
      <w:fldChar w:fldCharType="end"/>
    </w:r>
  </w:p>
  <w:p w:rsidR="00E56456" w:rsidRPr="00E56456" w:rsidRDefault="00E56456">
    <w:pPr>
      <w:pStyle w:val="FSHTitel"/>
    </w:pPr>
    <w:r w:rsidRPr="00E56456">
      <w:fldChar w:fldCharType="begin" w:fldLock="1"/>
    </w:r>
    <w:r w:rsidRPr="00E56456">
      <w:instrText xml:space="preserve"> DOCPROPERTY</w:instrText>
    </w:r>
    <w:r w:rsidRPr="00E56456">
      <w:rPr>
        <w:sz w:val="18"/>
      </w:rPr>
      <w:instrText xml:space="preserve"> "RubrikSvar" *\charformat </w:instrText>
    </w:r>
    <w:r w:rsidRPr="00E56456">
      <w:fldChar w:fldCharType="separate"/>
    </w:r>
    <w:r w:rsidRPr="00E56456">
      <w:t>Systembolagets monopol</w:t>
    </w:r>
    <w:r w:rsidRPr="00E56456">
      <w:fldChar w:fldCharType="end"/>
    </w:r>
  </w:p>
  <w:p w:rsidR="00E56456" w:rsidRPr="00E56456" w:rsidRDefault="00E56456">
    <w:pPr>
      <w:pStyle w:val="Normal00"/>
    </w:pPr>
  </w:p>
  <w:p w:rsidR="00E56456" w:rsidRPr="00E56456" w:rsidRDefault="00E564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2146110">
    <w:abstractNumId w:val="8"/>
  </w:num>
  <w:num w:numId="2" w16cid:durableId="190992903">
    <w:abstractNumId w:val="9"/>
  </w:num>
  <w:num w:numId="3" w16cid:durableId="506091704">
    <w:abstractNumId w:val="8"/>
  </w:num>
  <w:num w:numId="4" w16cid:durableId="1487085719">
    <w:abstractNumId w:val="9"/>
  </w:num>
  <w:num w:numId="5" w16cid:durableId="105126450">
    <w:abstractNumId w:val="13"/>
  </w:num>
  <w:num w:numId="6" w16cid:durableId="725497267">
    <w:abstractNumId w:val="10"/>
  </w:num>
  <w:num w:numId="7" w16cid:durableId="1492596688">
    <w:abstractNumId w:val="11"/>
  </w:num>
  <w:num w:numId="8" w16cid:durableId="1843354786">
    <w:abstractNumId w:val="12"/>
  </w:num>
  <w:num w:numId="9" w16cid:durableId="1912350983">
    <w:abstractNumId w:val="8"/>
  </w:num>
  <w:num w:numId="10" w16cid:durableId="906494921">
    <w:abstractNumId w:val="3"/>
  </w:num>
  <w:num w:numId="11" w16cid:durableId="1477530386">
    <w:abstractNumId w:val="2"/>
  </w:num>
  <w:num w:numId="12" w16cid:durableId="305858012">
    <w:abstractNumId w:val="1"/>
  </w:num>
  <w:num w:numId="13" w16cid:durableId="69431388">
    <w:abstractNumId w:val="0"/>
  </w:num>
  <w:num w:numId="14" w16cid:durableId="1283616208">
    <w:abstractNumId w:val="9"/>
  </w:num>
  <w:num w:numId="15" w16cid:durableId="442382655">
    <w:abstractNumId w:val="7"/>
  </w:num>
  <w:num w:numId="16" w16cid:durableId="1765761561">
    <w:abstractNumId w:val="6"/>
  </w:num>
  <w:num w:numId="17" w16cid:durableId="753554545">
    <w:abstractNumId w:val="5"/>
  </w:num>
  <w:num w:numId="18" w16cid:durableId="830603384">
    <w:abstractNumId w:val="4"/>
  </w:num>
  <w:num w:numId="19" w16cid:durableId="1025325590">
    <w:abstractNumId w:val="11"/>
  </w:num>
  <w:num w:numId="20" w16cid:durableId="242841721">
    <w:abstractNumId w:val="10"/>
  </w:num>
  <w:num w:numId="21" w16cid:durableId="319238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AF4142C6-B24D-4C2B-8C2E-911FA8D85B48}"/>
  </w:docVars>
  <w:rsids>
    <w:rsidRoot w:val="00761EDA"/>
    <w:rsid w:val="00761EDA"/>
    <w:rsid w:val="00E564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96780B5-8319-4977-90E4-87B0AA79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1898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m1238</vt:lpstr>
    </vt:vector>
  </TitlesOfParts>
  <Company>Riksdagen</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m1238</dc:title>
  <dc:subject>m1238</dc:subject>
  <dc:creator>Riksdagen</dc:creator>
  <cp:keywords>Riksdagen</cp:keywords>
  <dc:description>B</dc:description>
  <cp:lastModifiedBy>Lars Brink</cp:lastModifiedBy>
  <cp:revision>2</cp:revision>
  <cp:lastPrinted>2010-01-25T09:26:00Z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Systembolagets monopol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Systembolagets monopol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20092010000000000109000012380069</vt:lpwstr>
  </property>
  <property fmtid="{D5CDD505-2E9C-101B-9397-08002B2CF9AE}" pid="47" name="datum">
    <vt:lpwstr>090923</vt:lpwstr>
  </property>
  <property fmtid="{D5CDD505-2E9C-101B-9397-08002B2CF9AE}" pid="48" name="avsändar-e-post">
    <vt:lpwstr>christopher.lagerqvist@riksdagen.se</vt:lpwstr>
  </property>
  <property fmtid="{D5CDD505-2E9C-101B-9397-08002B2CF9AE}" pid="49" name="id">
    <vt:lpwstr>20092010000000000109000012380069</vt:lpwstr>
  </property>
  <property fmtid="{D5CDD505-2E9C-101B-9397-08002B2CF9AE}" pid="50" name="nummer">
    <vt:lpwstr>470</vt:lpwstr>
  </property>
  <property fmtid="{D5CDD505-2E9C-101B-9397-08002B2CF9AE}" pid="51" name="utskottsbeteckning">
    <vt:lpwstr>So</vt:lpwstr>
  </property>
  <property fmtid="{D5CDD505-2E9C-101B-9397-08002B2CF9AE}" pid="52" name="GlobalUID">
    <vt:lpwstr>{2AD1FAA5-806D-4BEA-A67F-8B6761409A66}</vt:lpwstr>
  </property>
  <property fmtid="{D5CDD505-2E9C-101B-9397-08002B2CF9AE}" pid="53" name="Överföringar">
    <vt:i4>0</vt:i4>
  </property>
  <property fmtid="{D5CDD505-2E9C-101B-9397-08002B2CF9AE}" pid="54" name="Checksum">
    <vt:lpwstr>*0009479756555*</vt:lpwstr>
  </property>
  <property fmtid="{D5CDD505-2E9C-101B-9397-08002B2CF9AE}" pid="55" name="skuggnummer">
    <vt:lpwstr>2067</vt:lpwstr>
  </property>
  <property fmtid="{D5CDD505-2E9C-101B-9397-08002B2CF9AE}" pid="56" name="urixVersion">
    <vt:lpwstr>4.1.0.6</vt:lpwstr>
  </property>
  <property fmtid="{D5CDD505-2E9C-101B-9397-08002B2CF9AE}" pid="57" name="urixOrigin">
    <vt:lpwstr>100125 10:26:23.972</vt:lpwstr>
  </property>
  <property fmtid="{D5CDD505-2E9C-101B-9397-08002B2CF9AE}" pid="58" name="urixGuid">
    <vt:lpwstr>{D475EF0F-1413-45D5-ADB4-04F61F3C216F}</vt:lpwstr>
  </property>
</Properties>
</file>