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431A" w:rsidRPr="008F4485" w:rsidTr="007E431A">
        <w:tc>
          <w:tcPr>
            <w:tcW w:w="5471" w:type="dxa"/>
          </w:tcPr>
          <w:p w:rsidR="007E431A" w:rsidRPr="008F4485" w:rsidRDefault="00490C97" w:rsidP="007E431A">
            <w:pPr>
              <w:pStyle w:val="RSKRbeteckning"/>
              <w:spacing w:before="240"/>
            </w:pPr>
            <w:r w:rsidRPr="008F4485">
              <w:t>Riksdagsskrivelse</w:t>
            </w:r>
          </w:p>
          <w:p w:rsidR="007E431A" w:rsidRPr="008F4485" w:rsidRDefault="00490C97" w:rsidP="007E431A">
            <w:pPr>
              <w:pStyle w:val="RSKRbeteckning"/>
            </w:pPr>
            <w:r w:rsidRPr="008F4485">
              <w:t>2018/19</w:t>
            </w:r>
            <w:r w:rsidR="007E431A" w:rsidRPr="008F4485">
              <w:t>:</w:t>
            </w:r>
            <w:r w:rsidRPr="008F4485">
              <w:t>129</w:t>
            </w:r>
          </w:p>
        </w:tc>
        <w:tc>
          <w:tcPr>
            <w:tcW w:w="2551" w:type="dxa"/>
          </w:tcPr>
          <w:p w:rsidR="007E431A" w:rsidRPr="008F4485" w:rsidRDefault="007E431A" w:rsidP="007E431A">
            <w:pPr>
              <w:jc w:val="right"/>
            </w:pPr>
          </w:p>
        </w:tc>
      </w:tr>
      <w:tr w:rsidR="007E431A" w:rsidRPr="008F4485" w:rsidTr="007E431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E431A" w:rsidRPr="008F4485" w:rsidRDefault="007E431A" w:rsidP="007E431A">
            <w:pPr>
              <w:rPr>
                <w:sz w:val="10"/>
              </w:rPr>
            </w:pPr>
          </w:p>
        </w:tc>
      </w:tr>
    </w:tbl>
    <w:p w:rsidR="005E6CE0" w:rsidRPr="008F4485" w:rsidRDefault="005E6CE0" w:rsidP="007E431A"/>
    <w:p w:rsidR="007E431A" w:rsidRPr="008F4485" w:rsidRDefault="00490C97" w:rsidP="007E431A">
      <w:pPr>
        <w:pStyle w:val="Mottagare1"/>
      </w:pPr>
      <w:r w:rsidRPr="008F4485">
        <w:t>Regeringen</w:t>
      </w:r>
    </w:p>
    <w:p w:rsidR="007E431A" w:rsidRPr="008F4485" w:rsidRDefault="00490C97" w:rsidP="007E431A">
      <w:pPr>
        <w:pStyle w:val="Mottagare2"/>
      </w:pPr>
      <w:r w:rsidRPr="008F4485">
        <w:t>Utrikesdepartementet</w:t>
      </w:r>
    </w:p>
    <w:p w:rsidR="007E431A" w:rsidRPr="008F4485" w:rsidRDefault="007E431A" w:rsidP="007E431A">
      <w:r w:rsidRPr="008F4485">
        <w:t xml:space="preserve">Med överlämnande av </w:t>
      </w:r>
      <w:r w:rsidR="00490C97" w:rsidRPr="008F4485">
        <w:t>näringsutskottet</w:t>
      </w:r>
      <w:r w:rsidRPr="008F4485">
        <w:t xml:space="preserve">s betänkande </w:t>
      </w:r>
      <w:r w:rsidR="00490C97" w:rsidRPr="008F4485">
        <w:t>2018/19</w:t>
      </w:r>
      <w:r w:rsidRPr="008F4485">
        <w:t>:</w:t>
      </w:r>
      <w:r w:rsidR="00490C97" w:rsidRPr="008F4485">
        <w:t>NU6</w:t>
      </w:r>
      <w:r w:rsidRPr="008F4485">
        <w:t xml:space="preserve"> </w:t>
      </w:r>
      <w:r w:rsidR="00490C97" w:rsidRPr="008F4485">
        <w:t>Kompletterande bestämmelser till EU:s geoblockeringsförordning</w:t>
      </w:r>
      <w:r w:rsidRPr="008F4485">
        <w:t xml:space="preserve"> får jag anmäla att riksdagen denna dag bifallit utskottets förslag till riksdagsbeslut.</w:t>
      </w:r>
    </w:p>
    <w:p w:rsidR="007E431A" w:rsidRPr="008F4485" w:rsidRDefault="007E431A" w:rsidP="007E431A">
      <w:pPr>
        <w:pStyle w:val="Stockholm"/>
      </w:pPr>
      <w:r w:rsidRPr="008F4485">
        <w:t xml:space="preserve">Stockholm </w:t>
      </w:r>
      <w:r w:rsidR="00490C97" w:rsidRPr="008F4485">
        <w:t>den 14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431A" w:rsidRPr="008F4485" w:rsidTr="007E431A">
        <w:tc>
          <w:tcPr>
            <w:tcW w:w="3628" w:type="dxa"/>
          </w:tcPr>
          <w:p w:rsidR="007E431A" w:rsidRPr="008F4485" w:rsidRDefault="00490C97" w:rsidP="007E431A">
            <w:pPr>
              <w:pStyle w:val="AvsTalman"/>
            </w:pPr>
            <w:r w:rsidRPr="008F4485">
              <w:t>Andreas Norlén</w:t>
            </w:r>
          </w:p>
        </w:tc>
        <w:tc>
          <w:tcPr>
            <w:tcW w:w="3628" w:type="dxa"/>
          </w:tcPr>
          <w:p w:rsidR="007E431A" w:rsidRPr="008F4485" w:rsidRDefault="00490C97" w:rsidP="007E431A">
            <w:pPr>
              <w:pStyle w:val="AvsTjnsteman"/>
            </w:pPr>
            <w:r w:rsidRPr="008F4485">
              <w:t>Claes Mårtensson</w:t>
            </w:r>
          </w:p>
        </w:tc>
      </w:tr>
    </w:tbl>
    <w:p w:rsidR="007E431A" w:rsidRPr="008F4485" w:rsidRDefault="007E431A" w:rsidP="007E431A"/>
    <w:sectPr w:rsidR="007E431A" w:rsidRPr="008F44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417" w:rsidRPr="008F4485" w:rsidRDefault="00064417" w:rsidP="002C3923">
      <w:r w:rsidRPr="008F4485">
        <w:separator/>
      </w:r>
    </w:p>
  </w:endnote>
  <w:endnote w:type="continuationSeparator" w:id="0">
    <w:p w:rsidR="00064417" w:rsidRPr="008F4485" w:rsidRDefault="00064417" w:rsidP="002C3923">
      <w:r w:rsidRPr="008F44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417" w:rsidRPr="008F4485" w:rsidRDefault="00064417" w:rsidP="002C3923">
      <w:r w:rsidRPr="008F4485">
        <w:separator/>
      </w:r>
    </w:p>
  </w:footnote>
  <w:footnote w:type="continuationSeparator" w:id="0">
    <w:p w:rsidR="00064417" w:rsidRPr="008F4485" w:rsidRDefault="00064417" w:rsidP="002C3923">
      <w:r w:rsidRPr="008F44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F4485" w:rsidRDefault="00737FBF">
    <w:pPr>
      <w:pStyle w:val="Sidhuvud"/>
    </w:pPr>
    <w:r w:rsidRPr="008F448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1A"/>
    <w:rsid w:val="000171F4"/>
    <w:rsid w:val="00036805"/>
    <w:rsid w:val="00040DEC"/>
    <w:rsid w:val="00062659"/>
    <w:rsid w:val="0006441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309B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0C9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431A"/>
    <w:rsid w:val="00815058"/>
    <w:rsid w:val="008640CA"/>
    <w:rsid w:val="00870A8B"/>
    <w:rsid w:val="008832CD"/>
    <w:rsid w:val="00894271"/>
    <w:rsid w:val="00897B4D"/>
    <w:rsid w:val="008F448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6879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2E33D7A-17F3-456E-99E9-AE87AF1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838B4-7EA0-41B6-844F-C3FA3EEE06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2019-02-14T15:37:00Z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2019-02-14</vt:lpwstr>
  </property>
  <property fmtid="{D5CDD505-2E9C-101B-9397-08002B2CF9AE}" pid="6" name="DatumIText">
    <vt:lpwstr>den 14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6</vt:lpwstr>
  </property>
  <property fmtid="{D5CDD505-2E9C-101B-9397-08002B2CF9AE}" pid="18" name="RefRubrik">
    <vt:lpwstr>Kompletterande bestämmelser till EU:s geoblockeringsförordning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