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63BD" w:rsidRPr="002D04BA" w:rsidRDefault="008E63BD" w:rsidP="008E63BD">
      <w:pPr>
        <w:pStyle w:val="Hemstlrubrik"/>
      </w:pPr>
      <w:r w:rsidRPr="002D04BA">
        <w:t>Förslag till riksdagsbeslut</w:t>
      </w:r>
    </w:p>
    <w:p w:rsidR="008E63BD" w:rsidRPr="002D04BA" w:rsidRDefault="008E63BD" w:rsidP="008E63BD">
      <w:pPr>
        <w:pStyle w:val="Hemstlatt"/>
      </w:pPr>
      <w:r w:rsidRPr="002D04BA">
        <w:t>Riksdagen tillkännager för regeringen som sin mening vad som i moti</w:t>
      </w:r>
      <w:r w:rsidRPr="002D04BA">
        <w:t>o</w:t>
      </w:r>
      <w:r w:rsidRPr="002D04BA">
        <w:t xml:space="preserve">nen anförs om behovet av </w:t>
      </w:r>
      <w:r w:rsidR="008B62C7" w:rsidRPr="002D04BA">
        <w:t>en tydlig tidsplan för framtagandet av en n</w:t>
      </w:r>
      <w:r w:rsidR="008B62C7" w:rsidRPr="002D04BA">
        <w:t>a</w:t>
      </w:r>
      <w:r w:rsidR="008B62C7" w:rsidRPr="002D04BA">
        <w:t>tionell handlingsplan mot övervikt och fetma.</w:t>
      </w:r>
    </w:p>
    <w:p w:rsidR="00E84F25" w:rsidRPr="002D04BA" w:rsidRDefault="007C6092" w:rsidP="00E22893">
      <w:pPr>
        <w:pStyle w:val="Rubrik1"/>
      </w:pPr>
      <w:r w:rsidRPr="002D04BA">
        <w:t>Motivering</w:t>
      </w:r>
    </w:p>
    <w:p w:rsidR="008E63BD" w:rsidRPr="002D04BA" w:rsidRDefault="008E63BD" w:rsidP="00876733">
      <w:r w:rsidRPr="002D04BA">
        <w:t>Övervikten och fetman fortsätter att öka i Sverige. I dag är mer än hälften av männen, en tredjedel av kvinnorna och upp emot en femtedel av barnen öve</w:t>
      </w:r>
      <w:r w:rsidRPr="002D04BA">
        <w:t>r</w:t>
      </w:r>
      <w:r w:rsidRPr="002D04BA">
        <w:t xml:space="preserve">viktiga eller feta. Särskilt alarmerande är ökningen av övervikt och fetma hos barn och betydelsen av de socioekonomiska skillnaderna. </w:t>
      </w:r>
    </w:p>
    <w:p w:rsidR="008E63BD" w:rsidRPr="002D04BA" w:rsidRDefault="008E63BD" w:rsidP="008E63BD">
      <w:pPr>
        <w:pStyle w:val="Normaltindrag"/>
        <w:shd w:val="clear" w:color="auto" w:fill="FFFFFF"/>
        <w:rPr>
          <w:color w:val="000000"/>
        </w:rPr>
      </w:pPr>
      <w:r w:rsidRPr="002D04BA">
        <w:rPr>
          <w:color w:val="000000"/>
        </w:rPr>
        <w:t>Därtill bidrar övervikt till att alltfler människor drabbas av andra folkhä</w:t>
      </w:r>
      <w:r w:rsidRPr="002D04BA">
        <w:rPr>
          <w:color w:val="000000"/>
        </w:rPr>
        <w:t>l</w:t>
      </w:r>
      <w:r w:rsidRPr="002D04BA">
        <w:rPr>
          <w:color w:val="000000"/>
        </w:rPr>
        <w:t>sosjukdomar som till exempel sömnapnésyndrom. Regeringen har</w:t>
      </w:r>
      <w:r w:rsidR="00876733" w:rsidRPr="002D04BA">
        <w:rPr>
          <w:color w:val="000000"/>
        </w:rPr>
        <w:t xml:space="preserve"> på ett fö</w:t>
      </w:r>
      <w:r w:rsidR="00876733" w:rsidRPr="002D04BA">
        <w:rPr>
          <w:color w:val="000000"/>
        </w:rPr>
        <w:t>r</w:t>
      </w:r>
      <w:r w:rsidR="00876733" w:rsidRPr="002D04BA">
        <w:rPr>
          <w:color w:val="000000"/>
        </w:rPr>
        <w:t>tjänstfullt sätt</w:t>
      </w:r>
      <w:r w:rsidRPr="002D04BA">
        <w:rPr>
          <w:color w:val="000000"/>
        </w:rPr>
        <w:t xml:space="preserve"> uppmärksammat det växande samhällsproblem som övervikt och fetma utgör</w:t>
      </w:r>
      <w:r w:rsidR="008B62C7" w:rsidRPr="002D04BA">
        <w:rPr>
          <w:color w:val="000000"/>
        </w:rPr>
        <w:t>.</w:t>
      </w:r>
      <w:r w:rsidRPr="002D04BA">
        <w:rPr>
          <w:color w:val="000000"/>
        </w:rPr>
        <w:t xml:space="preserve"> Vi vet att det är viktigt att vi agerar skyndsamt och på bred front. </w:t>
      </w:r>
    </w:p>
    <w:p w:rsidR="008E63BD" w:rsidRPr="002D04BA" w:rsidRDefault="008E63BD" w:rsidP="008E63BD">
      <w:pPr>
        <w:pStyle w:val="Normaltindrag"/>
        <w:shd w:val="clear" w:color="auto" w:fill="FFFFFF"/>
        <w:rPr>
          <w:color w:val="000000"/>
        </w:rPr>
      </w:pPr>
      <w:r w:rsidRPr="002D04BA">
        <w:rPr>
          <w:color w:val="000000"/>
        </w:rPr>
        <w:t>På regeringens uppdrag inlämnade Livsmedelsverket och Statens folkhä</w:t>
      </w:r>
      <w:r w:rsidRPr="002D04BA">
        <w:rPr>
          <w:color w:val="000000"/>
        </w:rPr>
        <w:t>l</w:t>
      </w:r>
      <w:r w:rsidRPr="002D04BA">
        <w:rPr>
          <w:color w:val="000000"/>
        </w:rPr>
        <w:t xml:space="preserve">soinstitut i februari 2005 ett underlag till en handlingsplan för goda matvanor och ökad fysisk aktivitet. Avsikten med uppdraget var att ta fram en nationell handlingsplan, detta som ett viktigt led i att verkställa folkhälsopolitiken. </w:t>
      </w:r>
    </w:p>
    <w:p w:rsidR="008E63BD" w:rsidRPr="002D04BA" w:rsidRDefault="008E63BD" w:rsidP="008E63BD">
      <w:pPr>
        <w:pStyle w:val="Normaltindrag"/>
        <w:shd w:val="clear" w:color="auto" w:fill="FFFFFF"/>
        <w:rPr>
          <w:color w:val="000000"/>
        </w:rPr>
      </w:pPr>
      <w:r w:rsidRPr="002D04BA">
        <w:rPr>
          <w:color w:val="000000"/>
        </w:rPr>
        <w:t>Mot den bakgrunden bör en tydlig tidsplan sättas för det fortsatta arbetet med framtagandet av handlingsplanen. Underlaget har redan varit ute på r</w:t>
      </w:r>
      <w:r w:rsidRPr="002D04BA">
        <w:rPr>
          <w:color w:val="000000"/>
        </w:rPr>
        <w:t>e</w:t>
      </w:r>
      <w:r w:rsidRPr="002D04BA">
        <w:rPr>
          <w:color w:val="000000"/>
        </w:rPr>
        <w:t>miss och myndigheterna lämnade i september</w:t>
      </w:r>
      <w:r w:rsidR="008B62C7" w:rsidRPr="002D04BA">
        <w:rPr>
          <w:color w:val="000000"/>
        </w:rPr>
        <w:t xml:space="preserve"> förra året</w:t>
      </w:r>
      <w:r w:rsidRPr="002D04BA">
        <w:rPr>
          <w:color w:val="000000"/>
        </w:rPr>
        <w:t xml:space="preserve"> in ett tillägg till u</w:t>
      </w:r>
      <w:r w:rsidRPr="002D04BA">
        <w:rPr>
          <w:color w:val="000000"/>
        </w:rPr>
        <w:t>n</w:t>
      </w:r>
      <w:r w:rsidRPr="002D04BA">
        <w:rPr>
          <w:color w:val="000000"/>
        </w:rPr>
        <w:t>derlaget innehållande kostnadsberäkningar av de föreslagna insatserna samt finansieringsförslag. Det senare visar att samhällskostnaderna för ohäls</w:t>
      </w:r>
      <w:r w:rsidRPr="002D04BA">
        <w:rPr>
          <w:color w:val="000000"/>
        </w:rPr>
        <w:t>o</w:t>
      </w:r>
      <w:r w:rsidRPr="002D04BA">
        <w:rPr>
          <w:color w:val="000000"/>
        </w:rPr>
        <w:t>samma matvanor är av betydande storlek.</w:t>
      </w:r>
    </w:p>
    <w:p w:rsidR="00876733" w:rsidRPr="002D04BA" w:rsidRDefault="00876733" w:rsidP="008E63BD">
      <w:pPr>
        <w:pStyle w:val="Normaltindrag"/>
        <w:shd w:val="clear" w:color="auto" w:fill="FFFFFF"/>
        <w:rPr>
          <w:color w:val="00000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76733" w:rsidRPr="002D04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76733" w:rsidRPr="002D04BA" w:rsidRDefault="00876733" w:rsidP="00876733">
            <w:pPr>
              <w:pStyle w:val="UnderskriftDatum"/>
              <w:spacing w:before="0"/>
            </w:pPr>
            <w:r w:rsidRPr="002D04BA">
              <w:lastRenderedPageBreak/>
              <w:t>Stockholm den 13 juni 2006</w:t>
            </w:r>
          </w:p>
        </w:tc>
        <w:tc>
          <w:tcPr>
            <w:tcW w:w="3047" w:type="dxa"/>
          </w:tcPr>
          <w:p w:rsidR="00876733" w:rsidRPr="002D04BA" w:rsidRDefault="00876733" w:rsidP="00876733">
            <w:pPr>
              <w:pStyle w:val="Underskrifter"/>
            </w:pPr>
          </w:p>
        </w:tc>
      </w:tr>
      <w:tr w:rsidR="00876733" w:rsidRPr="002D04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76733" w:rsidRPr="002D04BA" w:rsidRDefault="00876733" w:rsidP="00876733">
            <w:pPr>
              <w:pStyle w:val="Underskrifter"/>
            </w:pPr>
            <w:r w:rsidRPr="002D04BA">
              <w:t>Michael Hagberg (s)</w:t>
            </w:r>
          </w:p>
        </w:tc>
        <w:tc>
          <w:tcPr>
            <w:tcW w:w="3047" w:type="dxa"/>
          </w:tcPr>
          <w:p w:rsidR="00876733" w:rsidRPr="002D04BA" w:rsidRDefault="00876733" w:rsidP="00876733">
            <w:pPr>
              <w:pStyle w:val="Underskrifter"/>
            </w:pPr>
          </w:p>
        </w:tc>
      </w:tr>
    </w:tbl>
    <w:p w:rsidR="008E63BD" w:rsidRPr="002D04BA" w:rsidRDefault="008E63BD" w:rsidP="00876733">
      <w:pPr>
        <w:pStyle w:val="Normaltindrag"/>
      </w:pPr>
    </w:p>
    <w:sectPr w:rsidR="008E63BD" w:rsidRPr="002D04BA" w:rsidSect="008767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36B3" w:rsidRPr="002D04BA" w:rsidRDefault="004036B3">
      <w:r w:rsidRPr="002D04BA">
        <w:separator/>
      </w:r>
    </w:p>
  </w:endnote>
  <w:endnote w:type="continuationSeparator" w:id="0">
    <w:p w:rsidR="004036B3" w:rsidRPr="002D04BA" w:rsidRDefault="004036B3">
      <w:r w:rsidRPr="002D04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6733" w:rsidRPr="002D04BA" w:rsidRDefault="002D04BA" w:rsidP="00876733">
    <w:pPr>
      <w:pStyle w:val="Sidfot"/>
    </w:pPr>
    <w:r w:rsidRPr="002D04B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3789194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6733" w:rsidRDefault="0087673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76733" w:rsidRDefault="0087673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6733" w:rsidRPr="002D04BA" w:rsidRDefault="002D04BA" w:rsidP="00876733">
    <w:pPr>
      <w:pStyle w:val="Sidfot"/>
    </w:pPr>
    <w:r w:rsidRPr="002D04B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83303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6733" w:rsidRDefault="0087673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76733" w:rsidRDefault="0087673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6733" w:rsidRPr="002D04BA" w:rsidRDefault="002D04BA" w:rsidP="00876733">
    <w:pPr>
      <w:pStyle w:val="Sidfot"/>
    </w:pPr>
    <w:r w:rsidRPr="002D04B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87704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6733" w:rsidRDefault="0087673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76733" w:rsidRDefault="0087673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36B3" w:rsidRPr="002D04BA" w:rsidRDefault="004036B3">
      <w:r w:rsidRPr="002D04BA">
        <w:separator/>
      </w:r>
    </w:p>
  </w:footnote>
  <w:footnote w:type="continuationSeparator" w:id="0">
    <w:p w:rsidR="004036B3" w:rsidRPr="002D04BA" w:rsidRDefault="004036B3">
      <w:r w:rsidRPr="002D04B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6733" w:rsidRPr="002D04BA" w:rsidRDefault="002D04BA" w:rsidP="00876733">
    <w:pPr>
      <w:pStyle w:val="Sidhuvud"/>
    </w:pPr>
    <w:r w:rsidRPr="002D04B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2665949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6733" w:rsidRDefault="0087673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76733" w:rsidRDefault="0087673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6733" w:rsidRPr="002D04BA" w:rsidRDefault="002D04BA" w:rsidP="00876733">
    <w:pPr>
      <w:pStyle w:val="Sidhuvud"/>
    </w:pPr>
    <w:r w:rsidRPr="002D04B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4595581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6733" w:rsidRDefault="0087673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76733" w:rsidRDefault="0087673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6733" w:rsidRPr="002D04BA" w:rsidRDefault="00876733">
    <w:pPr>
      <w:pStyle w:val="FSHNormal"/>
      <w:tabs>
        <w:tab w:val="right" w:pos="5840"/>
      </w:tabs>
    </w:pPr>
    <w:r w:rsidRPr="002D04BA">
      <w:br/>
    </w:r>
    <w:r w:rsidRPr="002D04BA">
      <w:fldChar w:fldCharType="begin" w:fldLock="1"/>
    </w:r>
    <w:r w:rsidRPr="002D04BA">
      <w:instrText xml:space="preserve"> DOCPROPERTY</w:instrText>
    </w:r>
    <w:r w:rsidRPr="002D04BA">
      <w:rPr>
        <w:sz w:val="18"/>
      </w:rPr>
      <w:instrText xml:space="preserve"> "YearUser" *\charformat </w:instrText>
    </w:r>
    <w:r w:rsidRPr="002D04BA">
      <w:fldChar w:fldCharType="separate"/>
    </w:r>
    <w:r w:rsidRPr="002D04BA">
      <w:t>2005/06</w:t>
    </w:r>
    <w:r w:rsidRPr="002D04BA">
      <w:fldChar w:fldCharType="end"/>
    </w:r>
    <w:r w:rsidRPr="002D04BA">
      <w:t xml:space="preserve"> </w:t>
    </w:r>
    <w:r w:rsidRPr="002D04BA">
      <w:tab/>
      <w:t xml:space="preserve">mnr: </w:t>
    </w:r>
    <w:r w:rsidRPr="002D04BA">
      <w:fldChar w:fldCharType="begin" w:fldLock="1"/>
    </w:r>
    <w:r w:rsidRPr="002D04BA">
      <w:instrText xml:space="preserve"> DOCPROPERTY</w:instrText>
    </w:r>
    <w:r w:rsidRPr="002D04BA">
      <w:rPr>
        <w:sz w:val="18"/>
      </w:rPr>
      <w:instrText xml:space="preserve"> "Motionsnummer" *\charformat </w:instrText>
    </w:r>
    <w:r w:rsidRPr="002D04BA">
      <w:fldChar w:fldCharType="separate"/>
    </w:r>
    <w:r w:rsidRPr="002D04BA">
      <w:t>So50</w:t>
    </w:r>
    <w:r w:rsidRPr="002D04BA">
      <w:fldChar w:fldCharType="end"/>
    </w:r>
    <w:r w:rsidRPr="002D04BA">
      <w:br/>
    </w:r>
    <w:r w:rsidRPr="002D04BA">
      <w:fldChar w:fldCharType="begin" w:fldLock="1"/>
    </w:r>
    <w:r w:rsidRPr="002D04BA">
      <w:instrText xml:space="preserve"> DOCPROPERTY</w:instrText>
    </w:r>
    <w:r w:rsidRPr="002D04BA">
      <w:rPr>
        <w:sz w:val="18"/>
      </w:rPr>
      <w:instrText xml:space="preserve"> "Samling" *\charformat </w:instrText>
    </w:r>
    <w:r w:rsidRPr="002D04BA">
      <w:fldChar w:fldCharType="end"/>
    </w:r>
    <w:r w:rsidRPr="002D04BA">
      <w:tab/>
      <w:t xml:space="preserve">pnr: </w:t>
    </w:r>
    <w:r w:rsidRPr="002D04BA">
      <w:fldChar w:fldCharType="begin" w:fldLock="1"/>
    </w:r>
    <w:r w:rsidRPr="002D04BA">
      <w:instrText xml:space="preserve"> DOCPROPERTY</w:instrText>
    </w:r>
    <w:r w:rsidRPr="002D04BA">
      <w:rPr>
        <w:sz w:val="18"/>
      </w:rPr>
      <w:instrText xml:space="preserve"> "Partinummer" *\charformat </w:instrText>
    </w:r>
    <w:r w:rsidRPr="002D04BA">
      <w:fldChar w:fldCharType="separate"/>
    </w:r>
    <w:r w:rsidRPr="002D04BA">
      <w:t>s3438</w:t>
    </w:r>
    <w:r w:rsidRPr="002D04BA">
      <w:fldChar w:fldCharType="end"/>
    </w:r>
  </w:p>
  <w:p w:rsidR="00876733" w:rsidRPr="002D04BA" w:rsidRDefault="00876733">
    <w:pPr>
      <w:pStyle w:val="FSHRub1"/>
    </w:pPr>
    <w:r w:rsidRPr="002D04BA">
      <w:t>Motion till riksdagen</w:t>
    </w:r>
    <w:r w:rsidRPr="002D04BA">
      <w:br/>
    </w:r>
    <w:r w:rsidRPr="002D04BA">
      <w:fldChar w:fldCharType="begin" w:fldLock="1"/>
    </w:r>
    <w:r w:rsidRPr="002D04BA">
      <w:instrText xml:space="preserve"> DOCPROPERTY "YearUser" *\charformat </w:instrText>
    </w:r>
    <w:r w:rsidRPr="002D04BA">
      <w:fldChar w:fldCharType="separate"/>
    </w:r>
    <w:r w:rsidRPr="002D04BA">
      <w:t>2005/06</w:t>
    </w:r>
    <w:r w:rsidRPr="002D04BA">
      <w:fldChar w:fldCharType="end"/>
    </w:r>
    <w:r w:rsidRPr="002D04BA">
      <w:t>:</w:t>
    </w:r>
    <w:r w:rsidRPr="002D04BA">
      <w:fldChar w:fldCharType="begin" w:fldLock="1"/>
    </w:r>
    <w:r w:rsidRPr="002D04BA">
      <w:instrText xml:space="preserve"> DOCPROPERTY "Motionsnummer" *\charformat </w:instrText>
    </w:r>
    <w:r w:rsidRPr="002D04BA">
      <w:fldChar w:fldCharType="separate"/>
    </w:r>
    <w:r w:rsidRPr="002D04BA">
      <w:t>So50</w:t>
    </w:r>
    <w:r w:rsidRPr="002D04BA">
      <w:fldChar w:fldCharType="end"/>
    </w:r>
  </w:p>
  <w:p w:rsidR="00876733" w:rsidRPr="002D04BA" w:rsidRDefault="00876733">
    <w:pPr>
      <w:pStyle w:val="FSHNormalS5"/>
    </w:pPr>
    <w:r w:rsidRPr="002D04BA">
      <w:fldChar w:fldCharType="begin" w:fldLock="1"/>
    </w:r>
    <w:r w:rsidRPr="002D04BA">
      <w:instrText xml:space="preserve"> DOCPROPERTY "MotionarText" *\charformat </w:instrText>
    </w:r>
    <w:r w:rsidRPr="002D04BA">
      <w:fldChar w:fldCharType="separate"/>
    </w:r>
    <w:r w:rsidRPr="002D04BA">
      <w:t>av Michael Hagberg (s)</w:t>
    </w:r>
    <w:r w:rsidRPr="002D04BA">
      <w:fldChar w:fldCharType="end"/>
    </w:r>
    <w:r w:rsidRPr="002D04BA">
      <w:br/>
    </w:r>
    <w:r w:rsidRPr="002D04BA">
      <w:fldChar w:fldCharType="begin" w:fldLock="1"/>
    </w:r>
    <w:r w:rsidRPr="002D04BA">
      <w:instrText xml:space="preserve"> DOCPROPERTY "SvarFrasKort" *\charformat </w:instrText>
    </w:r>
    <w:r w:rsidRPr="002D04BA">
      <w:fldChar w:fldCharType="separate"/>
    </w:r>
    <w:r w:rsidRPr="002D04BA">
      <w:t>med anledning av skr. 2005/06:205</w:t>
    </w:r>
    <w:r w:rsidRPr="002D04BA">
      <w:fldChar w:fldCharType="end"/>
    </w:r>
  </w:p>
  <w:p w:rsidR="00876733" w:rsidRPr="002D04BA" w:rsidRDefault="00876733">
    <w:pPr>
      <w:pStyle w:val="FSHTitel"/>
    </w:pPr>
    <w:r w:rsidRPr="002D04BA">
      <w:fldChar w:fldCharType="begin" w:fldLock="1"/>
    </w:r>
    <w:r w:rsidRPr="002D04BA">
      <w:instrText xml:space="preserve"> DOCPROPERTY</w:instrText>
    </w:r>
    <w:r w:rsidRPr="002D04BA">
      <w:rPr>
        <w:sz w:val="18"/>
      </w:rPr>
      <w:instrText xml:space="preserve"> "RubrikSvar" *\charformat </w:instrText>
    </w:r>
    <w:r w:rsidRPr="002D04BA">
      <w:fldChar w:fldCharType="separate"/>
    </w:r>
    <w:r w:rsidRPr="002D04BA">
      <w:t>Folkhälsopolitik för jämlikhet i hälsa och hållbar tillväxt</w:t>
    </w:r>
    <w:r w:rsidRPr="002D04BA">
      <w:fldChar w:fldCharType="end"/>
    </w:r>
  </w:p>
  <w:p w:rsidR="00876733" w:rsidRPr="002D04BA" w:rsidRDefault="00876733" w:rsidP="0087673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1203914">
    <w:abstractNumId w:val="13"/>
  </w:num>
  <w:num w:numId="2" w16cid:durableId="684402645">
    <w:abstractNumId w:val="10"/>
  </w:num>
  <w:num w:numId="3" w16cid:durableId="1590851908">
    <w:abstractNumId w:val="11"/>
  </w:num>
  <w:num w:numId="4" w16cid:durableId="1920479017">
    <w:abstractNumId w:val="12"/>
  </w:num>
  <w:num w:numId="5" w16cid:durableId="2133287387">
    <w:abstractNumId w:val="8"/>
  </w:num>
  <w:num w:numId="6" w16cid:durableId="1419400156">
    <w:abstractNumId w:val="3"/>
  </w:num>
  <w:num w:numId="7" w16cid:durableId="1828326643">
    <w:abstractNumId w:val="2"/>
  </w:num>
  <w:num w:numId="8" w16cid:durableId="2085881465">
    <w:abstractNumId w:val="1"/>
  </w:num>
  <w:num w:numId="9" w16cid:durableId="1958103854">
    <w:abstractNumId w:val="0"/>
  </w:num>
  <w:num w:numId="10" w16cid:durableId="1433041307">
    <w:abstractNumId w:val="9"/>
  </w:num>
  <w:num w:numId="11" w16cid:durableId="2115704767">
    <w:abstractNumId w:val="7"/>
  </w:num>
  <w:num w:numId="12" w16cid:durableId="1114907324">
    <w:abstractNumId w:val="6"/>
  </w:num>
  <w:num w:numId="13" w16cid:durableId="1224684681">
    <w:abstractNumId w:val="5"/>
  </w:num>
  <w:num w:numId="14" w16cid:durableId="5087576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40_2006-06-08"/>
  </w:docVars>
  <w:rsids>
    <w:rsidRoot w:val="008B62C7"/>
    <w:rsid w:val="00040D14"/>
    <w:rsid w:val="0004381F"/>
    <w:rsid w:val="00064BC3"/>
    <w:rsid w:val="000665E6"/>
    <w:rsid w:val="00066775"/>
    <w:rsid w:val="00072FB9"/>
    <w:rsid w:val="000E48DA"/>
    <w:rsid w:val="000F5ADD"/>
    <w:rsid w:val="00100531"/>
    <w:rsid w:val="0010382E"/>
    <w:rsid w:val="001921C4"/>
    <w:rsid w:val="001E0043"/>
    <w:rsid w:val="00201DFB"/>
    <w:rsid w:val="00204A63"/>
    <w:rsid w:val="00212FF1"/>
    <w:rsid w:val="00230193"/>
    <w:rsid w:val="0025068A"/>
    <w:rsid w:val="002818D3"/>
    <w:rsid w:val="002943C8"/>
    <w:rsid w:val="00295E6D"/>
    <w:rsid w:val="002C2373"/>
    <w:rsid w:val="002D04BA"/>
    <w:rsid w:val="002D11A8"/>
    <w:rsid w:val="0032051D"/>
    <w:rsid w:val="003366E9"/>
    <w:rsid w:val="003866EC"/>
    <w:rsid w:val="003F100A"/>
    <w:rsid w:val="004036B3"/>
    <w:rsid w:val="00445271"/>
    <w:rsid w:val="00447A04"/>
    <w:rsid w:val="00487F7A"/>
    <w:rsid w:val="004A0504"/>
    <w:rsid w:val="004E38D9"/>
    <w:rsid w:val="004F517B"/>
    <w:rsid w:val="00545421"/>
    <w:rsid w:val="005960DB"/>
    <w:rsid w:val="005B145B"/>
    <w:rsid w:val="006B6262"/>
    <w:rsid w:val="00727C6F"/>
    <w:rsid w:val="00740D6D"/>
    <w:rsid w:val="00743F76"/>
    <w:rsid w:val="00794149"/>
    <w:rsid w:val="007B67A7"/>
    <w:rsid w:val="007C6092"/>
    <w:rsid w:val="00846903"/>
    <w:rsid w:val="00876733"/>
    <w:rsid w:val="00877353"/>
    <w:rsid w:val="008B62C7"/>
    <w:rsid w:val="008E63BD"/>
    <w:rsid w:val="009A4377"/>
    <w:rsid w:val="00A053C6"/>
    <w:rsid w:val="00AB5000"/>
    <w:rsid w:val="00B13BF0"/>
    <w:rsid w:val="00B33C81"/>
    <w:rsid w:val="00B67E5B"/>
    <w:rsid w:val="00BA6BE0"/>
    <w:rsid w:val="00BB6D75"/>
    <w:rsid w:val="00C1285C"/>
    <w:rsid w:val="00C27B7D"/>
    <w:rsid w:val="00CD4B2B"/>
    <w:rsid w:val="00CE3037"/>
    <w:rsid w:val="00CF7A43"/>
    <w:rsid w:val="00D01775"/>
    <w:rsid w:val="00D1174F"/>
    <w:rsid w:val="00D53D04"/>
    <w:rsid w:val="00D94DF6"/>
    <w:rsid w:val="00DC6C70"/>
    <w:rsid w:val="00E22893"/>
    <w:rsid w:val="00E349C2"/>
    <w:rsid w:val="00E360DE"/>
    <w:rsid w:val="00E521CB"/>
    <w:rsid w:val="00E728F6"/>
    <w:rsid w:val="00E75D28"/>
    <w:rsid w:val="00E84F25"/>
    <w:rsid w:val="00F21B30"/>
    <w:rsid w:val="00F73E9E"/>
    <w:rsid w:val="00FA3374"/>
    <w:rsid w:val="00FA7367"/>
    <w:rsid w:val="00FC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7939629-5FA8-44A6-9D29-303EF08C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228</Words>
  <Characters>1360</Characters>
  <Application>Microsoft Office Word</Application>
  <DocSecurity>4</DocSecurity>
  <Lines>29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So50</vt:lpstr>
    </vt:vector>
  </TitlesOfParts>
  <Company>Riksdagen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So50</dc:title>
  <dc:subject>So50</dc:subject>
  <dc:creator>Riksdagen</dc:creator>
  <cp:keywords>Riksdagen</cp:keywords>
  <dc:description>Urix v0.8</dc:description>
  <cp:lastModifiedBy>Lars Brink</cp:lastModifiedBy>
  <cp:revision>2</cp:revision>
  <cp:lastPrinted>2006-06-16T05:58:00Z</cp:lastPrinted>
  <dcterms:created xsi:type="dcterms:W3CDTF">2025-12-16T21:19:00Z</dcterms:created>
  <dcterms:modified xsi:type="dcterms:W3CDTF">2025-12-16T21:19:00Z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mot2000_440_2006-06-08</vt:lpwstr>
  </property>
  <property fmtid="{D5CDD505-2E9C-101B-9397-08002B2CF9AE}" pid="3" name="version">
    <vt:lpwstr>mot2000_440_2006-06-08</vt:lpwstr>
  </property>
  <property fmtid="{D5CDD505-2E9C-101B-9397-08002B2CF9AE}" pid="4" name="dokumenttyp">
    <vt:lpwstr>motion</vt:lpwstr>
  </property>
  <property fmtid="{D5CDD505-2E9C-101B-9397-08002B2CF9AE}" pid="5" name="Sekr">
    <vt:lpwstr>IH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skr. 2005/06:205 Folkhälsopolitik för jämlikhet i hälsa och hållbar tillväxt</vt:lpwstr>
  </property>
  <property fmtid="{D5CDD505-2E9C-101B-9397-08002B2CF9AE}" pid="11" name="SvarFrasKort">
    <vt:lpwstr>med anledning av skr. 2005/06:205</vt:lpwstr>
  </property>
  <property fmtid="{D5CDD505-2E9C-101B-9397-08002B2CF9AE}" pid="12" name="Svar">
    <vt:lpwstr>skrivelse</vt:lpwstr>
  </property>
  <property fmtid="{D5CDD505-2E9C-101B-9397-08002B2CF9AE}" pid="13" name="SvarNr">
    <vt:lpwstr>2005/06:205</vt:lpwstr>
  </property>
  <property fmtid="{D5CDD505-2E9C-101B-9397-08002B2CF9AE}" pid="14" name="RubrikSvar">
    <vt:lpwstr>Folkhälsopolitik för jämlikhet i hälsa och hållbar tillväxt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s3438</vt:lpwstr>
  </property>
  <property fmtid="{D5CDD505-2E9C-101B-9397-08002B2CF9AE}" pid="18" name="ArbRubr">
    <vt:lpwstr>om tidsplan för handlingsplan mot övervikt</vt:lpwstr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Michael Hagberg (s)</vt:lpwstr>
  </property>
  <property fmtid="{D5CDD505-2E9C-101B-9397-08002B2CF9AE}" pid="26" name="MotionarLista">
    <vt:lpwstr>Hagberg, Michael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Michael Hagberg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13 juni 2006</vt:lpwstr>
  </property>
  <property fmtid="{D5CDD505-2E9C-101B-9397-08002B2CF9AE}" pid="44" name="NotesUID">
    <vt:lpwstr/>
  </property>
  <property fmtid="{D5CDD505-2E9C-101B-9397-08002B2CF9AE}" pid="45" name="ReservUID">
    <vt:lpwstr/>
  </property>
  <property fmtid="{D5CDD505-2E9C-101B-9397-08002B2CF9AE}" pid="46" name="MotionID">
    <vt:lpwstr>20052006000000000115000034380069</vt:lpwstr>
  </property>
  <property fmtid="{D5CDD505-2E9C-101B-9397-08002B2CF9AE}" pid="47" name="datum">
    <vt:lpwstr>060613</vt:lpwstr>
  </property>
  <property fmtid="{D5CDD505-2E9C-101B-9397-08002B2CF9AE}" pid="48" name="avsändar-e-post">
    <vt:lpwstr/>
  </property>
  <property fmtid="{D5CDD505-2E9C-101B-9397-08002B2CF9AE}" pid="49" name="id">
    <vt:lpwstr>20052006000000000115000034380069</vt:lpwstr>
  </property>
  <property fmtid="{D5CDD505-2E9C-101B-9397-08002B2CF9AE}" pid="50" name="nummer">
    <vt:lpwstr>50</vt:lpwstr>
  </property>
  <property fmtid="{D5CDD505-2E9C-101B-9397-08002B2CF9AE}" pid="51" name="utskottsbeteckning">
    <vt:lpwstr>So</vt:lpwstr>
  </property>
  <property fmtid="{D5CDD505-2E9C-101B-9397-08002B2CF9AE}" pid="52" name="GlobalUID">
    <vt:lpwstr>{D5E960CE-7153-4A65-9BA0-15A326B1754D}</vt:lpwstr>
  </property>
  <property fmtid="{D5CDD505-2E9C-101B-9397-08002B2CF9AE}" pid="53" name="Överföringar">
    <vt:i4>0</vt:i4>
  </property>
  <property fmtid="{D5CDD505-2E9C-101B-9397-08002B2CF9AE}" pid="54" name="Checksum">
    <vt:lpwstr>1009402642688</vt:lpwstr>
  </property>
</Properties>
</file>