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704AB" w14:textId="37D0E4A0" w:rsidR="00452AB8" w:rsidRDefault="00452AB8" w:rsidP="00DA0661">
      <w:pPr>
        <w:pStyle w:val="Rubrik"/>
      </w:pPr>
      <w:bookmarkStart w:id="0" w:name="Start"/>
      <w:bookmarkEnd w:id="0"/>
      <w:r>
        <w:t>Svar på fråga 2020/21:2800 av Björn Söder (SD)</w:t>
      </w:r>
      <w:r>
        <w:br/>
        <w:t>Möjlighet att ringa 112</w:t>
      </w:r>
    </w:p>
    <w:p w14:paraId="02902EFA" w14:textId="3EE9EF3D" w:rsidR="00452AB8" w:rsidRDefault="00452AB8" w:rsidP="00452AB8">
      <w:pPr>
        <w:pStyle w:val="Brdtext"/>
      </w:pPr>
      <w:r>
        <w:t>Björn Söder har frågat mig om jag avser att vidta några åtgärder för att tillförsäkra att samtliga invånare i Sverige har möjlighet att ringa larmnumret 112, och om jag kommer att vidta åtgärder så att någon aktör tar samhällsansvaret.</w:t>
      </w:r>
    </w:p>
    <w:p w14:paraId="3EFDA4D0" w14:textId="794DEF46" w:rsidR="00B33F07" w:rsidRDefault="00B33F07" w:rsidP="00452AB8">
      <w:pPr>
        <w:pStyle w:val="Brdtext"/>
      </w:pPr>
      <w:r w:rsidRPr="00DE1860">
        <w:t>Regeringens mål är att hela Sverige bör ha tillgång till stabila mobila tjänster av god kvalitet 2023. Målet följs kontinuerligt upp</w:t>
      </w:r>
      <w:r w:rsidR="00FF3CF6">
        <w:t>,</w:t>
      </w:r>
      <w:r w:rsidRPr="00DE1860">
        <w:t xml:space="preserve"> och PTS har i uppdrag att kartlägga tillgången till infrastruktur och tjänster för elektronisk kommunikation. Enligt kartläggningen hade 2020 totalt ca 92,6 procent av alla geografiska områden i Sverige tillgång till mobila tjänster som uppfyller målet. Men det finns områden där tillgången </w:t>
      </w:r>
      <w:r w:rsidR="001F4E8D">
        <w:t>behöver</w:t>
      </w:r>
      <w:r w:rsidRPr="00DE1860">
        <w:t xml:space="preserve"> bli bättre.</w:t>
      </w:r>
      <w:r>
        <w:t xml:space="preserve"> </w:t>
      </w:r>
      <w:r w:rsidR="00AE7BB3">
        <w:t xml:space="preserve">Självklart ska alla </w:t>
      </w:r>
      <w:r w:rsidR="00AE7BB3" w:rsidRPr="00DF24F7">
        <w:t>kunna ringa 112 vilket är något som regeringen verkar för.</w:t>
      </w:r>
    </w:p>
    <w:p w14:paraId="5327E18E" w14:textId="6D521EC6" w:rsidR="00452AB8" w:rsidRDefault="00DF7577" w:rsidP="00452AB8">
      <w:pPr>
        <w:pStyle w:val="Brdtext"/>
      </w:pPr>
      <w:r>
        <w:t>För de slutanvändare som saknar tillgång till telefoni och funktionell tillgång till internet finns det i lagen (2003:389) om elektronisk kommunikation skyddsregler till förmån för slutanvändare som syftar till att alla hushåll och fasta driftsställen ska få tillgång till sådana tjänster. Enligt förordning</w:t>
      </w:r>
      <w:r w:rsidR="00FF3CF6">
        <w:t>en</w:t>
      </w:r>
      <w:r>
        <w:t xml:space="preserve"> (2018:20) om stöd för åtgärder som ger tillgång till telefoni och funktionell tillgång till internet ska PTS se till att privatpersoner och företag som saknar tillgång till telefoni och funktionell tillgång till internet får stöd för åtgärder som ger sådan tillgång. Regeringen har sedan förordningen trädde i kraft 2018 tillfört </w:t>
      </w:r>
      <w:r w:rsidR="00B473AC">
        <w:t xml:space="preserve">ca </w:t>
      </w:r>
      <w:r>
        <w:t xml:space="preserve">20 miljoner </w:t>
      </w:r>
      <w:r w:rsidR="00FF3CF6">
        <w:t xml:space="preserve">kr </w:t>
      </w:r>
      <w:r>
        <w:t xml:space="preserve">per år </w:t>
      </w:r>
      <w:r w:rsidR="00FF3CF6">
        <w:t xml:space="preserve">till och med 2021 </w:t>
      </w:r>
      <w:r>
        <w:t>för uppdraget till PTS.</w:t>
      </w:r>
      <w:r w:rsidR="00FC5D41">
        <w:t xml:space="preserve"> </w:t>
      </w:r>
      <w:r w:rsidR="008A201D">
        <w:t xml:space="preserve">Sedan förordningen trädde i kraft </w:t>
      </w:r>
      <w:r w:rsidR="008A201D" w:rsidRPr="00B473AC">
        <w:t xml:space="preserve">2018 har </w:t>
      </w:r>
      <w:r w:rsidR="00FF3CF6" w:rsidRPr="00B473AC">
        <w:t>118 ansökningar inkommit</w:t>
      </w:r>
      <w:r w:rsidR="00FF3CF6">
        <w:t>.</w:t>
      </w:r>
      <w:r w:rsidR="00FF3CF6" w:rsidRPr="00B473AC">
        <w:t xml:space="preserve"> </w:t>
      </w:r>
      <w:r w:rsidR="00FF3CF6">
        <w:t>Å</w:t>
      </w:r>
      <w:r w:rsidR="008A201D" w:rsidRPr="00B473AC">
        <w:t xml:space="preserve">tta slutanvändare </w:t>
      </w:r>
      <w:r w:rsidR="00FF3CF6">
        <w:t xml:space="preserve">har </w:t>
      </w:r>
      <w:r w:rsidR="008A201D" w:rsidRPr="00B473AC">
        <w:t>fått en upphandlad lösning av PTS</w:t>
      </w:r>
      <w:r w:rsidR="00FF3CF6" w:rsidRPr="00FF3CF6">
        <w:t xml:space="preserve"> </w:t>
      </w:r>
      <w:r w:rsidR="00FF3CF6">
        <w:t>enligt förordningens förutsättningar</w:t>
      </w:r>
      <w:r w:rsidR="008A201D" w:rsidRPr="00B473AC">
        <w:t>.</w:t>
      </w:r>
    </w:p>
    <w:p w14:paraId="1941ED9E" w14:textId="47C33158" w:rsidR="00B473AC" w:rsidRDefault="00B473AC" w:rsidP="00452AB8">
      <w:pPr>
        <w:pStyle w:val="Brdtext"/>
      </w:pPr>
      <w:r w:rsidRPr="00DE1860">
        <w:lastRenderedPageBreak/>
        <w:t xml:space="preserve">Under 2021 har </w:t>
      </w:r>
      <w:r>
        <w:t xml:space="preserve">även </w:t>
      </w:r>
      <w:r w:rsidRPr="00DE1860">
        <w:t>ca 71 miljoner kronor avsatts för åtgärder samt samordningsinsatser för driftsäkra och tillgängliga elektroniska kommunikationer. Detta inbegriper stöd till utbyggnad av elektroniska kommunikationer i områden där utbyggnad inte genomförs på marknadsmässig grund.</w:t>
      </w:r>
    </w:p>
    <w:p w14:paraId="7D535ECD" w14:textId="1C002084" w:rsidR="00B3491B" w:rsidRDefault="009B7352" w:rsidP="006A12F1">
      <w:pPr>
        <w:pStyle w:val="Brdtext"/>
      </w:pPr>
      <w:r w:rsidRPr="00B163AA">
        <w:t>Regeringen tar kontinuerligt del av PTS klagomålsstatistik och rapportering</w:t>
      </w:r>
      <w:r>
        <w:t xml:space="preserve"> av uppdraget om stöd för åtgärder som ger tillgång till telefoni och funktionell tillgång till internet. Vidare följer regeringen utvecklingen i övrigt när det gäller nedläggningen av kopparnätet </w:t>
      </w:r>
      <w:r w:rsidR="00FF3CF6">
        <w:t xml:space="preserve">och </w:t>
      </w:r>
      <w:r>
        <w:t>tillgången till samhällsomfattande tjänster i Sverige.</w:t>
      </w:r>
    </w:p>
    <w:p w14:paraId="787A3C20" w14:textId="576AB419" w:rsidR="00452AB8" w:rsidRDefault="00452AB8" w:rsidP="00B473AC">
      <w:pPr>
        <w:pStyle w:val="Brdtext"/>
      </w:pPr>
      <w:r>
        <w:t xml:space="preserve">Stockholm den </w:t>
      </w:r>
      <w:sdt>
        <w:sdtPr>
          <w:id w:val="-1225218591"/>
          <w:placeholder>
            <w:docPart w:val="4109CE5EE6874D69B267B0E203523F2C"/>
          </w:placeholder>
          <w:dataBinding w:prefixMappings="xmlns:ns0='http://lp/documentinfo/RK' " w:xpath="/ns0:DocumentInfo[1]/ns0:BaseInfo[1]/ns0:HeaderDate[1]" w:storeItemID="{19B40824-2706-487B-BB15-7328883C989B}"/>
          <w:date w:fullDate="2021-05-19T00:00:00Z">
            <w:dateFormat w:val="d MMMM yyyy"/>
            <w:lid w:val="sv-SE"/>
            <w:storeMappedDataAs w:val="dateTime"/>
            <w:calendar w:val="gregorian"/>
          </w:date>
        </w:sdtPr>
        <w:sdtEndPr/>
        <w:sdtContent>
          <w:r w:rsidR="00CB582D">
            <w:t>19 maj 2021</w:t>
          </w:r>
        </w:sdtContent>
      </w:sdt>
    </w:p>
    <w:p w14:paraId="04618805" w14:textId="3C385F02" w:rsidR="00452AB8" w:rsidRDefault="00CB582D" w:rsidP="004E7A8F">
      <w:pPr>
        <w:pStyle w:val="Brdtextutanavstnd"/>
      </w:pPr>
      <w:r>
        <w:br/>
      </w:r>
    </w:p>
    <w:p w14:paraId="2CABECFA" w14:textId="591B495B" w:rsidR="00452AB8" w:rsidRDefault="00452AB8" w:rsidP="00422A41">
      <w:pPr>
        <w:pStyle w:val="Brdtext"/>
      </w:pPr>
      <w:r>
        <w:t xml:space="preserve">Anders </w:t>
      </w:r>
      <w:proofErr w:type="spellStart"/>
      <w:r>
        <w:t>Ygeman</w:t>
      </w:r>
      <w:proofErr w:type="spellEnd"/>
    </w:p>
    <w:p w14:paraId="7DFB0BDB" w14:textId="416D42F4" w:rsidR="00452AB8" w:rsidRPr="00DB48AB" w:rsidRDefault="00452AB8" w:rsidP="00DB48AB">
      <w:pPr>
        <w:pStyle w:val="Brdtext"/>
      </w:pPr>
    </w:p>
    <w:sectPr w:rsidR="00452AB8"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92899" w14:textId="77777777" w:rsidR="003D51F9" w:rsidRDefault="003D51F9" w:rsidP="00A87A54">
      <w:pPr>
        <w:spacing w:after="0" w:line="240" w:lineRule="auto"/>
      </w:pPr>
      <w:r>
        <w:separator/>
      </w:r>
    </w:p>
  </w:endnote>
  <w:endnote w:type="continuationSeparator" w:id="0">
    <w:p w14:paraId="1A0EBE50" w14:textId="77777777" w:rsidR="003D51F9" w:rsidRDefault="003D51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63F6A0" w14:textId="77777777" w:rsidTr="006A26EC">
      <w:trPr>
        <w:trHeight w:val="227"/>
        <w:jc w:val="right"/>
      </w:trPr>
      <w:tc>
        <w:tcPr>
          <w:tcW w:w="708" w:type="dxa"/>
          <w:vAlign w:val="bottom"/>
        </w:tcPr>
        <w:p w14:paraId="2A128A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5840EC" w14:textId="77777777" w:rsidTr="006A26EC">
      <w:trPr>
        <w:trHeight w:val="850"/>
        <w:jc w:val="right"/>
      </w:trPr>
      <w:tc>
        <w:tcPr>
          <w:tcW w:w="708" w:type="dxa"/>
          <w:vAlign w:val="bottom"/>
        </w:tcPr>
        <w:p w14:paraId="29F92048" w14:textId="77777777" w:rsidR="005606BC" w:rsidRPr="00347E11" w:rsidRDefault="005606BC" w:rsidP="005606BC">
          <w:pPr>
            <w:pStyle w:val="Sidfot"/>
            <w:spacing w:line="276" w:lineRule="auto"/>
            <w:jc w:val="right"/>
          </w:pPr>
        </w:p>
      </w:tc>
    </w:tr>
  </w:tbl>
  <w:p w14:paraId="35BF84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F0CFE81" w14:textId="77777777" w:rsidTr="001F4302">
      <w:trPr>
        <w:trHeight w:val="510"/>
      </w:trPr>
      <w:tc>
        <w:tcPr>
          <w:tcW w:w="8525" w:type="dxa"/>
          <w:gridSpan w:val="2"/>
          <w:vAlign w:val="bottom"/>
        </w:tcPr>
        <w:p w14:paraId="677E303A" w14:textId="77777777" w:rsidR="00347E11" w:rsidRPr="00347E11" w:rsidRDefault="00347E11" w:rsidP="00347E11">
          <w:pPr>
            <w:pStyle w:val="Sidfot"/>
            <w:rPr>
              <w:sz w:val="8"/>
            </w:rPr>
          </w:pPr>
        </w:p>
      </w:tc>
    </w:tr>
    <w:tr w:rsidR="00093408" w:rsidRPr="00EE3C0F" w14:paraId="7DD3F39F" w14:textId="77777777" w:rsidTr="00C26068">
      <w:trPr>
        <w:trHeight w:val="227"/>
      </w:trPr>
      <w:tc>
        <w:tcPr>
          <w:tcW w:w="4074" w:type="dxa"/>
        </w:tcPr>
        <w:p w14:paraId="608C881B" w14:textId="77777777" w:rsidR="00347E11" w:rsidRPr="00F53AEA" w:rsidRDefault="00347E11" w:rsidP="00C26068">
          <w:pPr>
            <w:pStyle w:val="Sidfot"/>
            <w:spacing w:line="276" w:lineRule="auto"/>
          </w:pPr>
        </w:p>
      </w:tc>
      <w:tc>
        <w:tcPr>
          <w:tcW w:w="4451" w:type="dxa"/>
        </w:tcPr>
        <w:p w14:paraId="0A4E6DB8" w14:textId="77777777" w:rsidR="00093408" w:rsidRPr="00F53AEA" w:rsidRDefault="00093408" w:rsidP="00F53AEA">
          <w:pPr>
            <w:pStyle w:val="Sidfot"/>
            <w:spacing w:line="276" w:lineRule="auto"/>
          </w:pPr>
        </w:p>
      </w:tc>
    </w:tr>
  </w:tbl>
  <w:p w14:paraId="47361B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D1E8" w14:textId="77777777" w:rsidR="003D51F9" w:rsidRDefault="003D51F9" w:rsidP="00A87A54">
      <w:pPr>
        <w:spacing w:after="0" w:line="240" w:lineRule="auto"/>
      </w:pPr>
      <w:r>
        <w:separator/>
      </w:r>
    </w:p>
  </w:footnote>
  <w:footnote w:type="continuationSeparator" w:id="0">
    <w:p w14:paraId="363E1529" w14:textId="77777777" w:rsidR="003D51F9" w:rsidRDefault="003D51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2AB8" w14:paraId="09DED58F" w14:textId="77777777" w:rsidTr="00C93EBA">
      <w:trPr>
        <w:trHeight w:val="227"/>
      </w:trPr>
      <w:tc>
        <w:tcPr>
          <w:tcW w:w="5534" w:type="dxa"/>
        </w:tcPr>
        <w:p w14:paraId="6DF9EF44" w14:textId="77777777" w:rsidR="00452AB8" w:rsidRPr="007D73AB" w:rsidRDefault="00452AB8">
          <w:pPr>
            <w:pStyle w:val="Sidhuvud"/>
          </w:pPr>
        </w:p>
      </w:tc>
      <w:tc>
        <w:tcPr>
          <w:tcW w:w="3170" w:type="dxa"/>
          <w:vAlign w:val="bottom"/>
        </w:tcPr>
        <w:p w14:paraId="285CECC1" w14:textId="77777777" w:rsidR="00452AB8" w:rsidRPr="007D73AB" w:rsidRDefault="00452AB8" w:rsidP="00340DE0">
          <w:pPr>
            <w:pStyle w:val="Sidhuvud"/>
          </w:pPr>
        </w:p>
      </w:tc>
      <w:tc>
        <w:tcPr>
          <w:tcW w:w="1134" w:type="dxa"/>
        </w:tcPr>
        <w:p w14:paraId="0FF37511" w14:textId="77777777" w:rsidR="00452AB8" w:rsidRDefault="00452AB8" w:rsidP="005A703A">
          <w:pPr>
            <w:pStyle w:val="Sidhuvud"/>
          </w:pPr>
        </w:p>
      </w:tc>
    </w:tr>
    <w:tr w:rsidR="00452AB8" w14:paraId="3FD25035" w14:textId="77777777" w:rsidTr="00C93EBA">
      <w:trPr>
        <w:trHeight w:val="1928"/>
      </w:trPr>
      <w:tc>
        <w:tcPr>
          <w:tcW w:w="5534" w:type="dxa"/>
        </w:tcPr>
        <w:p w14:paraId="44B39442" w14:textId="77777777" w:rsidR="00452AB8" w:rsidRPr="00340DE0" w:rsidRDefault="00452AB8" w:rsidP="00340DE0">
          <w:pPr>
            <w:pStyle w:val="Sidhuvud"/>
          </w:pPr>
          <w:r>
            <w:rPr>
              <w:noProof/>
            </w:rPr>
            <w:drawing>
              <wp:inline distT="0" distB="0" distL="0" distR="0" wp14:anchorId="4EF20589" wp14:editId="35CB26C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84B827E" w14:textId="77777777" w:rsidR="00452AB8" w:rsidRPr="00710A6C" w:rsidRDefault="00452AB8" w:rsidP="00EE3C0F">
          <w:pPr>
            <w:pStyle w:val="Sidhuvud"/>
            <w:rPr>
              <w:b/>
            </w:rPr>
          </w:pPr>
        </w:p>
        <w:p w14:paraId="43D9DF6F" w14:textId="77777777" w:rsidR="00452AB8" w:rsidRDefault="00452AB8" w:rsidP="00EE3C0F">
          <w:pPr>
            <w:pStyle w:val="Sidhuvud"/>
          </w:pPr>
        </w:p>
        <w:p w14:paraId="185D7FFD" w14:textId="77777777" w:rsidR="00452AB8" w:rsidRDefault="00452AB8" w:rsidP="00EE3C0F">
          <w:pPr>
            <w:pStyle w:val="Sidhuvud"/>
          </w:pPr>
        </w:p>
        <w:p w14:paraId="5603DE82" w14:textId="77777777" w:rsidR="00452AB8" w:rsidRDefault="00452AB8" w:rsidP="00EE3C0F">
          <w:pPr>
            <w:pStyle w:val="Sidhuvud"/>
          </w:pPr>
        </w:p>
        <w:sdt>
          <w:sdtPr>
            <w:alias w:val="Dnr"/>
            <w:tag w:val="ccRKShow_Dnr"/>
            <w:id w:val="-829283628"/>
            <w:placeholder>
              <w:docPart w:val="338EAB5EB9F749A89BA49685A09BC5A5"/>
            </w:placeholder>
            <w:dataBinding w:prefixMappings="xmlns:ns0='http://lp/documentinfo/RK' " w:xpath="/ns0:DocumentInfo[1]/ns0:BaseInfo[1]/ns0:Dnr[1]" w:storeItemID="{19B40824-2706-487B-BB15-7328883C989B}"/>
            <w:text/>
          </w:sdtPr>
          <w:sdtEndPr/>
          <w:sdtContent>
            <w:p w14:paraId="6D7BF3A5" w14:textId="00D1E281" w:rsidR="00452AB8" w:rsidRDefault="00452AB8" w:rsidP="00EE3C0F">
              <w:pPr>
                <w:pStyle w:val="Sidhuvud"/>
              </w:pPr>
              <w:r>
                <w:t>I2021/01432</w:t>
              </w:r>
            </w:p>
          </w:sdtContent>
        </w:sdt>
        <w:sdt>
          <w:sdtPr>
            <w:alias w:val="DocNumber"/>
            <w:tag w:val="DocNumber"/>
            <w:id w:val="1726028884"/>
            <w:placeholder>
              <w:docPart w:val="ABFE44CB657F4CF8BC2F91346105FDFF"/>
            </w:placeholder>
            <w:showingPlcHdr/>
            <w:dataBinding w:prefixMappings="xmlns:ns0='http://lp/documentinfo/RK' " w:xpath="/ns0:DocumentInfo[1]/ns0:BaseInfo[1]/ns0:DocNumber[1]" w:storeItemID="{19B40824-2706-487B-BB15-7328883C989B}"/>
            <w:text/>
          </w:sdtPr>
          <w:sdtEndPr/>
          <w:sdtContent>
            <w:p w14:paraId="473EF9A7" w14:textId="77777777" w:rsidR="00452AB8" w:rsidRDefault="00452AB8" w:rsidP="00EE3C0F">
              <w:pPr>
                <w:pStyle w:val="Sidhuvud"/>
              </w:pPr>
              <w:r>
                <w:rPr>
                  <w:rStyle w:val="Platshllartext"/>
                </w:rPr>
                <w:t xml:space="preserve"> </w:t>
              </w:r>
            </w:p>
          </w:sdtContent>
        </w:sdt>
        <w:p w14:paraId="55FC471F" w14:textId="77777777" w:rsidR="00452AB8" w:rsidRDefault="00452AB8" w:rsidP="00EE3C0F">
          <w:pPr>
            <w:pStyle w:val="Sidhuvud"/>
          </w:pPr>
        </w:p>
      </w:tc>
      <w:tc>
        <w:tcPr>
          <w:tcW w:w="1134" w:type="dxa"/>
        </w:tcPr>
        <w:p w14:paraId="4A4146BB" w14:textId="77777777" w:rsidR="00452AB8" w:rsidRDefault="00452AB8" w:rsidP="0094502D">
          <w:pPr>
            <w:pStyle w:val="Sidhuvud"/>
          </w:pPr>
        </w:p>
        <w:p w14:paraId="45433EF0" w14:textId="77777777" w:rsidR="00452AB8" w:rsidRPr="0094502D" w:rsidRDefault="00452AB8" w:rsidP="00EC71A6">
          <w:pPr>
            <w:pStyle w:val="Sidhuvud"/>
          </w:pPr>
        </w:p>
      </w:tc>
    </w:tr>
    <w:tr w:rsidR="00452AB8" w14:paraId="0D44B4D7" w14:textId="77777777" w:rsidTr="00C93EBA">
      <w:trPr>
        <w:trHeight w:val="2268"/>
      </w:trPr>
      <w:sdt>
        <w:sdtPr>
          <w:rPr>
            <w:b/>
          </w:rPr>
          <w:alias w:val="SenderText"/>
          <w:tag w:val="ccRKShow_SenderText"/>
          <w:id w:val="1374046025"/>
          <w:placeholder>
            <w:docPart w:val="D6FE0DDD29BE49909BCDA81595847376"/>
          </w:placeholder>
        </w:sdtPr>
        <w:sdtEndPr>
          <w:rPr>
            <w:b w:val="0"/>
          </w:rPr>
        </w:sdtEndPr>
        <w:sdtContent>
          <w:tc>
            <w:tcPr>
              <w:tcW w:w="5534" w:type="dxa"/>
              <w:tcMar>
                <w:right w:w="1134" w:type="dxa"/>
              </w:tcMar>
            </w:tcPr>
            <w:p w14:paraId="711D8E64" w14:textId="77777777" w:rsidR="00452AB8" w:rsidRPr="00452AB8" w:rsidRDefault="00452AB8" w:rsidP="00340DE0">
              <w:pPr>
                <w:pStyle w:val="Sidhuvud"/>
                <w:rPr>
                  <w:b/>
                </w:rPr>
              </w:pPr>
              <w:r w:rsidRPr="00452AB8">
                <w:rPr>
                  <w:b/>
                </w:rPr>
                <w:t>Infrastrukturdepartementet</w:t>
              </w:r>
            </w:p>
            <w:p w14:paraId="025BE4FD" w14:textId="57AB4D60" w:rsidR="00452AB8" w:rsidRPr="00340DE0" w:rsidRDefault="00452AB8" w:rsidP="0046176B">
              <w:pPr>
                <w:pStyle w:val="Sidhuvud"/>
              </w:pPr>
              <w:r w:rsidRPr="00452AB8">
                <w:t>Energi- och digitaliseringsministern</w:t>
              </w:r>
            </w:p>
          </w:tc>
        </w:sdtContent>
      </w:sdt>
      <w:sdt>
        <w:sdtPr>
          <w:alias w:val="Recipient"/>
          <w:tag w:val="ccRKShow_Recipient"/>
          <w:id w:val="-28344517"/>
          <w:placeholder>
            <w:docPart w:val="516A9F5EE1D94F34A59C50D2E2BF902C"/>
          </w:placeholder>
          <w:dataBinding w:prefixMappings="xmlns:ns0='http://lp/documentinfo/RK' " w:xpath="/ns0:DocumentInfo[1]/ns0:BaseInfo[1]/ns0:Recipient[1]" w:storeItemID="{19B40824-2706-487B-BB15-7328883C989B}"/>
          <w:text w:multiLine="1"/>
        </w:sdtPr>
        <w:sdtEndPr/>
        <w:sdtContent>
          <w:tc>
            <w:tcPr>
              <w:tcW w:w="3170" w:type="dxa"/>
            </w:tcPr>
            <w:p w14:paraId="1A6C6852" w14:textId="77777777" w:rsidR="00452AB8" w:rsidRDefault="00452AB8" w:rsidP="00547B89">
              <w:pPr>
                <w:pStyle w:val="Sidhuvud"/>
              </w:pPr>
              <w:r>
                <w:t>Till riksdagen</w:t>
              </w:r>
            </w:p>
          </w:tc>
        </w:sdtContent>
      </w:sdt>
      <w:tc>
        <w:tcPr>
          <w:tcW w:w="1134" w:type="dxa"/>
        </w:tcPr>
        <w:p w14:paraId="4BEAE449" w14:textId="77777777" w:rsidR="00452AB8" w:rsidRDefault="00452AB8" w:rsidP="003E6020">
          <w:pPr>
            <w:pStyle w:val="Sidhuvud"/>
          </w:pPr>
        </w:p>
      </w:tc>
    </w:tr>
  </w:tbl>
  <w:p w14:paraId="1FDA5A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B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E8D"/>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87E"/>
    <w:rsid w:val="00311D8C"/>
    <w:rsid w:val="0031273D"/>
    <w:rsid w:val="003128E2"/>
    <w:rsid w:val="003153D9"/>
    <w:rsid w:val="003172B4"/>
    <w:rsid w:val="00321621"/>
    <w:rsid w:val="00323EF7"/>
    <w:rsid w:val="003240E1"/>
    <w:rsid w:val="00326C03"/>
    <w:rsid w:val="00327474"/>
    <w:rsid w:val="003277B5"/>
    <w:rsid w:val="003342A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0FE0"/>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1F9"/>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2AB8"/>
    <w:rsid w:val="004557F3"/>
    <w:rsid w:val="0045607E"/>
    <w:rsid w:val="00456DC3"/>
    <w:rsid w:val="0046176B"/>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002"/>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A3E"/>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4A4"/>
    <w:rsid w:val="00710A6C"/>
    <w:rsid w:val="00710D98"/>
    <w:rsid w:val="00711CE9"/>
    <w:rsid w:val="00712266"/>
    <w:rsid w:val="00712593"/>
    <w:rsid w:val="00712D82"/>
    <w:rsid w:val="00716E22"/>
    <w:rsid w:val="007171AB"/>
    <w:rsid w:val="007213D0"/>
    <w:rsid w:val="00721813"/>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01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35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9F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B3"/>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3F07"/>
    <w:rsid w:val="00B3491B"/>
    <w:rsid w:val="00B3528F"/>
    <w:rsid w:val="00B357AB"/>
    <w:rsid w:val="00B41704"/>
    <w:rsid w:val="00B41F72"/>
    <w:rsid w:val="00B44E90"/>
    <w:rsid w:val="00B45324"/>
    <w:rsid w:val="00B47018"/>
    <w:rsid w:val="00B473AC"/>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82D"/>
    <w:rsid w:val="00CB6A8A"/>
    <w:rsid w:val="00CB6EDE"/>
    <w:rsid w:val="00CC41BA"/>
    <w:rsid w:val="00CD09EF"/>
    <w:rsid w:val="00CD1550"/>
    <w:rsid w:val="00CD17C1"/>
    <w:rsid w:val="00CD1C6C"/>
    <w:rsid w:val="00CD37F1"/>
    <w:rsid w:val="00CD6169"/>
    <w:rsid w:val="00CD6D76"/>
    <w:rsid w:val="00CE1BB2"/>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35D"/>
    <w:rsid w:val="00DD212F"/>
    <w:rsid w:val="00DE18F5"/>
    <w:rsid w:val="00DE73D2"/>
    <w:rsid w:val="00DF24F7"/>
    <w:rsid w:val="00DF5BFB"/>
    <w:rsid w:val="00DF5CD6"/>
    <w:rsid w:val="00DF7577"/>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3FDA"/>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C02"/>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384"/>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D41"/>
    <w:rsid w:val="00FC7600"/>
    <w:rsid w:val="00FD0B7B"/>
    <w:rsid w:val="00FD1A46"/>
    <w:rsid w:val="00FD4C08"/>
    <w:rsid w:val="00FE1DCC"/>
    <w:rsid w:val="00FE1DD4"/>
    <w:rsid w:val="00FE2B19"/>
    <w:rsid w:val="00FF0538"/>
    <w:rsid w:val="00FF3CF6"/>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B1AA2"/>
  <w15:docId w15:val="{BD26F24A-1116-4F3F-8BA3-531E07F4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8EAB5EB9F749A89BA49685A09BC5A5"/>
        <w:category>
          <w:name w:val="Allmänt"/>
          <w:gallery w:val="placeholder"/>
        </w:category>
        <w:types>
          <w:type w:val="bbPlcHdr"/>
        </w:types>
        <w:behaviors>
          <w:behavior w:val="content"/>
        </w:behaviors>
        <w:guid w:val="{061F0B96-7BC5-45A0-B5D2-8CE39AD6ABBB}"/>
      </w:docPartPr>
      <w:docPartBody>
        <w:p w:rsidR="00DD4D58" w:rsidRDefault="00ED02E7" w:rsidP="00ED02E7">
          <w:pPr>
            <w:pStyle w:val="338EAB5EB9F749A89BA49685A09BC5A5"/>
          </w:pPr>
          <w:r>
            <w:rPr>
              <w:rStyle w:val="Platshllartext"/>
            </w:rPr>
            <w:t xml:space="preserve"> </w:t>
          </w:r>
        </w:p>
      </w:docPartBody>
    </w:docPart>
    <w:docPart>
      <w:docPartPr>
        <w:name w:val="ABFE44CB657F4CF8BC2F91346105FDFF"/>
        <w:category>
          <w:name w:val="Allmänt"/>
          <w:gallery w:val="placeholder"/>
        </w:category>
        <w:types>
          <w:type w:val="bbPlcHdr"/>
        </w:types>
        <w:behaviors>
          <w:behavior w:val="content"/>
        </w:behaviors>
        <w:guid w:val="{EF86A0B0-4F26-42DB-AB59-9B257DDF33BB}"/>
      </w:docPartPr>
      <w:docPartBody>
        <w:p w:rsidR="00DD4D58" w:rsidRDefault="00ED02E7" w:rsidP="00ED02E7">
          <w:pPr>
            <w:pStyle w:val="ABFE44CB657F4CF8BC2F91346105FDFF1"/>
          </w:pPr>
          <w:r>
            <w:rPr>
              <w:rStyle w:val="Platshllartext"/>
            </w:rPr>
            <w:t xml:space="preserve"> </w:t>
          </w:r>
        </w:p>
      </w:docPartBody>
    </w:docPart>
    <w:docPart>
      <w:docPartPr>
        <w:name w:val="D6FE0DDD29BE49909BCDA81595847376"/>
        <w:category>
          <w:name w:val="Allmänt"/>
          <w:gallery w:val="placeholder"/>
        </w:category>
        <w:types>
          <w:type w:val="bbPlcHdr"/>
        </w:types>
        <w:behaviors>
          <w:behavior w:val="content"/>
        </w:behaviors>
        <w:guid w:val="{9089A702-013E-4991-8625-97467A211666}"/>
      </w:docPartPr>
      <w:docPartBody>
        <w:p w:rsidR="00DD4D58" w:rsidRDefault="00ED02E7" w:rsidP="00ED02E7">
          <w:pPr>
            <w:pStyle w:val="D6FE0DDD29BE49909BCDA815958473761"/>
          </w:pPr>
          <w:r>
            <w:rPr>
              <w:rStyle w:val="Platshllartext"/>
            </w:rPr>
            <w:t xml:space="preserve"> </w:t>
          </w:r>
        </w:p>
      </w:docPartBody>
    </w:docPart>
    <w:docPart>
      <w:docPartPr>
        <w:name w:val="516A9F5EE1D94F34A59C50D2E2BF902C"/>
        <w:category>
          <w:name w:val="Allmänt"/>
          <w:gallery w:val="placeholder"/>
        </w:category>
        <w:types>
          <w:type w:val="bbPlcHdr"/>
        </w:types>
        <w:behaviors>
          <w:behavior w:val="content"/>
        </w:behaviors>
        <w:guid w:val="{4A029968-DBA4-458C-8978-0EDC0EAEECCA}"/>
      </w:docPartPr>
      <w:docPartBody>
        <w:p w:rsidR="00DD4D58" w:rsidRDefault="00ED02E7" w:rsidP="00ED02E7">
          <w:pPr>
            <w:pStyle w:val="516A9F5EE1D94F34A59C50D2E2BF902C"/>
          </w:pPr>
          <w:r>
            <w:rPr>
              <w:rStyle w:val="Platshllartext"/>
            </w:rPr>
            <w:t xml:space="preserve"> </w:t>
          </w:r>
        </w:p>
      </w:docPartBody>
    </w:docPart>
    <w:docPart>
      <w:docPartPr>
        <w:name w:val="4109CE5EE6874D69B267B0E203523F2C"/>
        <w:category>
          <w:name w:val="Allmänt"/>
          <w:gallery w:val="placeholder"/>
        </w:category>
        <w:types>
          <w:type w:val="bbPlcHdr"/>
        </w:types>
        <w:behaviors>
          <w:behavior w:val="content"/>
        </w:behaviors>
        <w:guid w:val="{BF4B6546-E3BD-4539-8B28-85890123376E}"/>
      </w:docPartPr>
      <w:docPartBody>
        <w:p w:rsidR="00DD4D58" w:rsidRDefault="00ED02E7" w:rsidP="00ED02E7">
          <w:pPr>
            <w:pStyle w:val="4109CE5EE6874D69B267B0E203523F2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E7"/>
    <w:rsid w:val="005A251C"/>
    <w:rsid w:val="00DD4D58"/>
    <w:rsid w:val="00ED0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D3246951DF4DF4BBC3A5E93B004A9A">
    <w:name w:val="D0D3246951DF4DF4BBC3A5E93B004A9A"/>
    <w:rsid w:val="00ED02E7"/>
  </w:style>
  <w:style w:type="character" w:styleId="Platshllartext">
    <w:name w:val="Placeholder Text"/>
    <w:basedOn w:val="Standardstycketeckensnitt"/>
    <w:uiPriority w:val="99"/>
    <w:semiHidden/>
    <w:rsid w:val="00ED02E7"/>
    <w:rPr>
      <w:noProof w:val="0"/>
      <w:color w:val="808080"/>
    </w:rPr>
  </w:style>
  <w:style w:type="paragraph" w:customStyle="1" w:styleId="D61C451DE3C04FE68E487007AFC4408B">
    <w:name w:val="D61C451DE3C04FE68E487007AFC4408B"/>
    <w:rsid w:val="00ED02E7"/>
  </w:style>
  <w:style w:type="paragraph" w:customStyle="1" w:styleId="CD0D3788515340B2A755A46FEFADB015">
    <w:name w:val="CD0D3788515340B2A755A46FEFADB015"/>
    <w:rsid w:val="00ED02E7"/>
  </w:style>
  <w:style w:type="paragraph" w:customStyle="1" w:styleId="2CA09C625D024156B756E6546DC9728A">
    <w:name w:val="2CA09C625D024156B756E6546DC9728A"/>
    <w:rsid w:val="00ED02E7"/>
  </w:style>
  <w:style w:type="paragraph" w:customStyle="1" w:styleId="338EAB5EB9F749A89BA49685A09BC5A5">
    <w:name w:val="338EAB5EB9F749A89BA49685A09BC5A5"/>
    <w:rsid w:val="00ED02E7"/>
  </w:style>
  <w:style w:type="paragraph" w:customStyle="1" w:styleId="ABFE44CB657F4CF8BC2F91346105FDFF">
    <w:name w:val="ABFE44CB657F4CF8BC2F91346105FDFF"/>
    <w:rsid w:val="00ED02E7"/>
  </w:style>
  <w:style w:type="paragraph" w:customStyle="1" w:styleId="DED8A27DC6FF4AA3A572B0313444AE38">
    <w:name w:val="DED8A27DC6FF4AA3A572B0313444AE38"/>
    <w:rsid w:val="00ED02E7"/>
  </w:style>
  <w:style w:type="paragraph" w:customStyle="1" w:styleId="2519F8D4B2564408B59AD7ACB9E14ADA">
    <w:name w:val="2519F8D4B2564408B59AD7ACB9E14ADA"/>
    <w:rsid w:val="00ED02E7"/>
  </w:style>
  <w:style w:type="paragraph" w:customStyle="1" w:styleId="A4A981DC149A4D189E5D1208B4949646">
    <w:name w:val="A4A981DC149A4D189E5D1208B4949646"/>
    <w:rsid w:val="00ED02E7"/>
  </w:style>
  <w:style w:type="paragraph" w:customStyle="1" w:styleId="D6FE0DDD29BE49909BCDA81595847376">
    <w:name w:val="D6FE0DDD29BE49909BCDA81595847376"/>
    <w:rsid w:val="00ED02E7"/>
  </w:style>
  <w:style w:type="paragraph" w:customStyle="1" w:styleId="516A9F5EE1D94F34A59C50D2E2BF902C">
    <w:name w:val="516A9F5EE1D94F34A59C50D2E2BF902C"/>
    <w:rsid w:val="00ED02E7"/>
  </w:style>
  <w:style w:type="paragraph" w:customStyle="1" w:styleId="ABFE44CB657F4CF8BC2F91346105FDFF1">
    <w:name w:val="ABFE44CB657F4CF8BC2F91346105FDFF1"/>
    <w:rsid w:val="00ED02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FE0DDD29BE49909BCDA815958473761">
    <w:name w:val="D6FE0DDD29BE49909BCDA815958473761"/>
    <w:rsid w:val="00ED02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10F9DEE49342268D83B751A2C1C9D4">
    <w:name w:val="C210F9DEE49342268D83B751A2C1C9D4"/>
    <w:rsid w:val="00ED02E7"/>
  </w:style>
  <w:style w:type="paragraph" w:customStyle="1" w:styleId="E2B6F86A9050435D957EBAD02BA40446">
    <w:name w:val="E2B6F86A9050435D957EBAD02BA40446"/>
    <w:rsid w:val="00ED02E7"/>
  </w:style>
  <w:style w:type="paragraph" w:customStyle="1" w:styleId="CDC5467F8CEF47B5AE4AC6BD483DB354">
    <w:name w:val="CDC5467F8CEF47B5AE4AC6BD483DB354"/>
    <w:rsid w:val="00ED02E7"/>
  </w:style>
  <w:style w:type="paragraph" w:customStyle="1" w:styleId="C58FA864BFC1472F94D0545880D86EAC">
    <w:name w:val="C58FA864BFC1472F94D0545880D86EAC"/>
    <w:rsid w:val="00ED02E7"/>
  </w:style>
  <w:style w:type="paragraph" w:customStyle="1" w:styleId="7B0D9D16021D49E1A1191BDC425C18F3">
    <w:name w:val="7B0D9D16021D49E1A1191BDC425C18F3"/>
    <w:rsid w:val="00ED02E7"/>
  </w:style>
  <w:style w:type="paragraph" w:customStyle="1" w:styleId="4109CE5EE6874D69B267B0E203523F2C">
    <w:name w:val="4109CE5EE6874D69B267B0E203523F2C"/>
    <w:rsid w:val="00ED02E7"/>
  </w:style>
  <w:style w:type="paragraph" w:customStyle="1" w:styleId="AE9BD5A4EFD64FFCB17D46C99F6F7B07">
    <w:name w:val="AE9BD5A4EFD64FFCB17D46C99F6F7B07"/>
    <w:rsid w:val="00ED0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dd040d5a-dfe0-43f7-b43e-d4e8e31bf134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4E36D930A30D72498C25485F47EE952E" ma:contentTypeVersion="9" ma:contentTypeDescription="Skapa nytt dokument med möjlighet att välja RK-mall" ma:contentTypeScope="" ma:versionID="50bd96ddc1f248b7a5d3a22b3c1a48b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8ad06cd960df70d901f4968fd0e2ff34"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2d7a9d91-b1d7-475b-acbd-a8abc162410a}" ma:internalName="TaxCatchAllLabel" ma:readOnly="true" ma:showField="CatchAllDataLabel"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2d7a9d91-b1d7-475b-acbd-a8abc162410a}" ma:internalName="TaxCatchAll"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2021-05-19T00:00:00</HeaderDate>
    <Office/>
    <Dnr>I2021/01432</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CA679CD1-C1D9-402F-A9C1-0D7062758526}"/>
</file>

<file path=customXml/itemProps3.xml><?xml version="1.0" encoding="utf-8"?>
<ds:datastoreItem xmlns:ds="http://schemas.openxmlformats.org/officeDocument/2006/customXml" ds:itemID="{9186F183-027B-4A66-BB87-2B33390242CC}"/>
</file>

<file path=customXml/itemProps4.xml><?xml version="1.0" encoding="utf-8"?>
<ds:datastoreItem xmlns:ds="http://schemas.openxmlformats.org/officeDocument/2006/customXml" ds:itemID="{99F84D97-452D-4B7D-812A-0EB58CAF6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A0F38-DEF2-45A4-86EE-502D3E1800D7}">
  <ds:schemaRefs>
    <ds:schemaRef ds:uri="http://schemas.microsoft.com/office/2006/metadata/customXsn"/>
  </ds:schemaRefs>
</ds:datastoreItem>
</file>

<file path=customXml/itemProps6.xml><?xml version="1.0" encoding="utf-8"?>
<ds:datastoreItem xmlns:ds="http://schemas.openxmlformats.org/officeDocument/2006/customXml" ds:itemID="{69478EA3-DA4D-4CB5-9FE8-24B545BA43F9}"/>
</file>

<file path=customXml/itemProps7.xml><?xml version="1.0" encoding="utf-8"?>
<ds:datastoreItem xmlns:ds="http://schemas.openxmlformats.org/officeDocument/2006/customXml" ds:itemID="{19B40824-2706-487B-BB15-7328883C989B}"/>
</file>

<file path=docProps/app.xml><?xml version="1.0" encoding="utf-8"?>
<Properties xmlns="http://schemas.openxmlformats.org/officeDocument/2006/extended-properties" xmlns:vt="http://schemas.openxmlformats.org/officeDocument/2006/docPropsVTypes">
  <Template>RK Basmall</Template>
  <TotalTime>0</TotalTime>
  <Pages>2</Pages>
  <Words>374</Words>
  <Characters>1987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2800 av Björn Söder  (SD) Möjlighet att ringa 112.docx</dc:title>
  <dc:subject/>
  <dc:creator>Linn Berggren</dc:creator>
  <cp:keywords/>
  <dc:description/>
  <cp:lastModifiedBy>Maria Solberg</cp:lastModifiedBy>
  <cp:revision>2</cp:revision>
  <dcterms:created xsi:type="dcterms:W3CDTF">2021-05-18T14:47:00Z</dcterms:created>
  <dcterms:modified xsi:type="dcterms:W3CDTF">2021-05-18T14:47:00Z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