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23E" w:rsidRPr="0022476E" w:rsidRDefault="00BB323E" w:rsidP="00EC2D5A">
      <w:pPr>
        <w:pStyle w:val="Hemstlrubrik"/>
      </w:pPr>
      <w:r w:rsidRPr="0022476E">
        <w:t>Förslag till riksdagsbeslut</w:t>
      </w:r>
    </w:p>
    <w:p w:rsidR="00BB323E" w:rsidRPr="0022476E" w:rsidRDefault="00BB323E" w:rsidP="00BB323E">
      <w:pPr>
        <w:pStyle w:val="Hemstlatt"/>
      </w:pPr>
      <w:r w:rsidRPr="0022476E">
        <w:t>Riksdagen tillkännager för regeringen som sin mening vad i motionen anförs om en utbyggd mammografi i enlighet med bröstcancerresoluti</w:t>
      </w:r>
      <w:r w:rsidRPr="0022476E">
        <w:t>o</w:t>
      </w:r>
      <w:r w:rsidRPr="0022476E">
        <w:t>nens kvalitetsstandarder och Socialstyrelsen</w:t>
      </w:r>
      <w:r w:rsidR="00F256A8" w:rsidRPr="0022476E">
        <w:t>s</w:t>
      </w:r>
      <w:r w:rsidRPr="0022476E">
        <w:t xml:space="preserve"> rekommendationer.</w:t>
      </w:r>
    </w:p>
    <w:p w:rsidR="00BB323E" w:rsidRPr="0022476E" w:rsidRDefault="00BB323E" w:rsidP="00BB323E">
      <w:pPr>
        <w:pStyle w:val="Hemstlatt"/>
      </w:pPr>
      <w:r w:rsidRPr="0022476E">
        <w:t xml:space="preserve">Riksdagen tillkännager för regeringen som sin mening vad i motionen anförs om varje kvinnas rätt till behandling vid en bröstmottagning med interdisciplinärt läkarlag enligt </w:t>
      </w:r>
      <w:r w:rsidR="00F256A8" w:rsidRPr="0022476E">
        <w:t>bröstcancer</w:t>
      </w:r>
      <w:r w:rsidRPr="0022476E">
        <w:t>resolutionens kvalitetskrav.</w:t>
      </w:r>
    </w:p>
    <w:p w:rsidR="00BB323E" w:rsidRPr="0022476E" w:rsidRDefault="00BB323E" w:rsidP="00BB323E">
      <w:pPr>
        <w:pStyle w:val="Hemstlatt"/>
      </w:pPr>
      <w:r w:rsidRPr="0022476E">
        <w:t>Riksdagen tillkännager för regeringen som sin mening vad i motionen anförs om bröstrekonstruktion och rehabilitering.</w:t>
      </w:r>
    </w:p>
    <w:p w:rsidR="00BB323E" w:rsidRPr="0022476E" w:rsidRDefault="00BB323E" w:rsidP="00BB323E">
      <w:pPr>
        <w:pStyle w:val="Hemstlatt"/>
      </w:pPr>
      <w:r w:rsidRPr="0022476E">
        <w:t>Riksdagen tillkännager för regeringen som sin mening vad i motionen anförs om ökat statligt ansvarstagande för cancerforskning</w:t>
      </w:r>
      <w:r w:rsidR="00F256A8" w:rsidRPr="0022476E">
        <w:t>en</w:t>
      </w:r>
      <w:r w:rsidRPr="0022476E">
        <w:t xml:space="preserve"> och up</w:t>
      </w:r>
      <w:r w:rsidRPr="0022476E">
        <w:t>p</w:t>
      </w:r>
      <w:r w:rsidRPr="0022476E">
        <w:t>rättande av en nationell cancerplan.</w:t>
      </w:r>
    </w:p>
    <w:p w:rsidR="00BB323E" w:rsidRPr="0022476E" w:rsidRDefault="00BB323E" w:rsidP="00BB323E">
      <w:pPr>
        <w:pStyle w:val="Hemstlatt"/>
        <w:rPr>
          <w:bCs/>
        </w:rPr>
      </w:pPr>
      <w:r w:rsidRPr="0022476E">
        <w:t xml:space="preserve">Riksdagen tillkännager för regeringen som sin mening vad i motionen anförs om </w:t>
      </w:r>
      <w:r w:rsidRPr="0022476E">
        <w:rPr>
          <w:bCs/>
        </w:rPr>
        <w:t>att komma till bröstmottagning utan remiss.</w:t>
      </w:r>
    </w:p>
    <w:p w:rsidR="00BB323E" w:rsidRPr="0022476E" w:rsidRDefault="00BB323E" w:rsidP="00BB323E">
      <w:pPr>
        <w:pStyle w:val="Hemstlatt"/>
      </w:pPr>
      <w:r w:rsidRPr="0022476E">
        <w:rPr>
          <w:bCs/>
        </w:rPr>
        <w:t>R</w:t>
      </w:r>
      <w:r w:rsidRPr="0022476E">
        <w:t>iksdagen tillkännager för regeringen som sin mening vad i motionen anförs om e</w:t>
      </w:r>
      <w:r w:rsidRPr="0022476E">
        <w:rPr>
          <w:bCs/>
        </w:rPr>
        <w:t>n individuell skriftlig efterkontrollspla</w:t>
      </w:r>
      <w:r w:rsidR="009535A0" w:rsidRPr="0022476E">
        <w:rPr>
          <w:bCs/>
        </w:rPr>
        <w:t>n till varje bröstca</w:t>
      </w:r>
      <w:r w:rsidR="009535A0" w:rsidRPr="0022476E">
        <w:rPr>
          <w:bCs/>
        </w:rPr>
        <w:t>n</w:t>
      </w:r>
      <w:r w:rsidR="009535A0" w:rsidRPr="0022476E">
        <w:rPr>
          <w:bCs/>
        </w:rPr>
        <w:t>cerpat</w:t>
      </w:r>
      <w:r w:rsidR="009535A0" w:rsidRPr="0022476E">
        <w:rPr>
          <w:bCs/>
        </w:rPr>
        <w:t>i</w:t>
      </w:r>
      <w:r w:rsidR="009535A0" w:rsidRPr="0022476E">
        <w:rPr>
          <w:bCs/>
        </w:rPr>
        <w:t>ent.</w:t>
      </w:r>
    </w:p>
    <w:p w:rsidR="00BB323E" w:rsidRPr="0022476E" w:rsidRDefault="00BB323E" w:rsidP="00BB323E">
      <w:pPr>
        <w:pStyle w:val="Rubrik1"/>
      </w:pPr>
      <w:r w:rsidRPr="0022476E">
        <w:t>Motivering</w:t>
      </w:r>
    </w:p>
    <w:p w:rsidR="00BB323E" w:rsidRPr="0022476E" w:rsidRDefault="00BB323E" w:rsidP="00BB323E">
      <w:r w:rsidRPr="0022476E">
        <w:t>Var 6:e timme dör en kvinna i Sverige och var 6:e minut en kvinna i Europa av bröstcancer. Bröstcancer är den v</w:t>
      </w:r>
      <w:r w:rsidR="00EC2D5A" w:rsidRPr="0022476E">
        <w:t>anligaste dödsorsaken i åldern</w:t>
      </w:r>
      <w:r w:rsidRPr="0022476E">
        <w:t xml:space="preserve"> 35</w:t>
      </w:r>
      <w:r w:rsidR="00EC2D5A" w:rsidRPr="0022476E">
        <w:t>–</w:t>
      </w:r>
      <w:r w:rsidRPr="0022476E">
        <w:t xml:space="preserve">55 år inom EU och den vanligaste cancerformen hos kvinnor. Varje dag får 17 kvinnor i Sverige en bröstcancerdiagnos. </w:t>
      </w:r>
    </w:p>
    <w:p w:rsidR="00BB323E" w:rsidRPr="0022476E" w:rsidRDefault="00BB323E" w:rsidP="00EC2D5A">
      <w:pPr>
        <w:pStyle w:val="Normaltindrag"/>
      </w:pPr>
      <w:r w:rsidRPr="0022476E">
        <w:t>Den bröstcancerresolution som antogs av Europaparlamentet i juni 2003 (2002/2279</w:t>
      </w:r>
      <w:r w:rsidR="00EC2D5A" w:rsidRPr="0022476E">
        <w:t xml:space="preserve"> </w:t>
      </w:r>
      <w:r w:rsidRPr="0022476E">
        <w:t>(INI) skall genomföras också i Sverige. Senast nästa år, 2006, skall medlemsstaterna rapportera hur långt efterlevnaden av resolutione</w:t>
      </w:r>
      <w:r w:rsidR="00EC2D5A" w:rsidRPr="0022476E">
        <w:t>n kommit. Även om Sverige jämfö</w:t>
      </w:r>
      <w:r w:rsidRPr="0022476E">
        <w:t>relsevis har en god och tillgänglig bröstca</w:t>
      </w:r>
      <w:r w:rsidRPr="0022476E">
        <w:t>n</w:t>
      </w:r>
      <w:r w:rsidRPr="0022476E">
        <w:t xml:space="preserve">cervård finns mer att göra. </w:t>
      </w:r>
    </w:p>
    <w:p w:rsidR="00BB323E" w:rsidRPr="0022476E" w:rsidRDefault="00BB323E" w:rsidP="00BB323E">
      <w:r w:rsidRPr="0022476E">
        <w:lastRenderedPageBreak/>
        <w:t xml:space="preserve">Oktober är internationell bröstcancermånad med syftet att öka medvetenheten och kunskapen om bröstcancer. Bröstcancerföreningarnas Riksorganisation har utlyst </w:t>
      </w:r>
      <w:r w:rsidR="00EC2D5A" w:rsidRPr="0022476E">
        <w:t xml:space="preserve">den </w:t>
      </w:r>
      <w:r w:rsidRPr="0022476E">
        <w:t xml:space="preserve">1 oktober till </w:t>
      </w:r>
      <w:r w:rsidR="00EC2D5A" w:rsidRPr="0022476E">
        <w:t>nationell bröstcancerdag</w:t>
      </w:r>
      <w:r w:rsidRPr="0022476E">
        <w:t>. Mycket har gjorts i Sverige men det behövs mycket mer för att få ned dödstalet för denna kvinn</w:t>
      </w:r>
      <w:r w:rsidRPr="0022476E">
        <w:t>o</w:t>
      </w:r>
      <w:r w:rsidRPr="0022476E">
        <w:t>sjukdom.</w:t>
      </w:r>
    </w:p>
    <w:p w:rsidR="00BB323E" w:rsidRPr="0022476E" w:rsidRDefault="00BB323E" w:rsidP="00EC2D5A">
      <w:pPr>
        <w:pStyle w:val="Rubrik1"/>
      </w:pPr>
      <w:r w:rsidRPr="0022476E">
        <w:t>Utbyggd mammografi enligt bröstcancerresolutionens kvalitetsstandarder och Socialstyrelsen</w:t>
      </w:r>
      <w:r w:rsidR="00EC2D5A" w:rsidRPr="0022476E">
        <w:t>s rekommendationer</w:t>
      </w:r>
    </w:p>
    <w:p w:rsidR="00BB323E" w:rsidRPr="0022476E" w:rsidRDefault="00BB323E" w:rsidP="00BB323E">
      <w:r w:rsidRPr="0022476E">
        <w:t>Som kvalitetsstandard anger resolutionen att resultatet av varje mammograf</w:t>
      </w:r>
      <w:r w:rsidRPr="0022476E">
        <w:t>i</w:t>
      </w:r>
      <w:r w:rsidRPr="0022476E">
        <w:t>undersökning skall bedömas av två radiologer som är oberoende av varandra</w:t>
      </w:r>
      <w:r w:rsidR="00EC2D5A" w:rsidRPr="0022476E">
        <w:t xml:space="preserve"> och som var och en gör minst 5 </w:t>
      </w:r>
      <w:r w:rsidRPr="0022476E">
        <w:t>000 läkarutlåtanden om mammografiunde</w:t>
      </w:r>
      <w:r w:rsidRPr="0022476E">
        <w:t>r</w:t>
      </w:r>
      <w:r w:rsidRPr="0022476E">
        <w:t>sökningar per år. Socialstyrelsen rekommenderar hälsoundersökning med mammo</w:t>
      </w:r>
      <w:r w:rsidR="00EC2D5A" w:rsidRPr="0022476E">
        <w:t>grafi för kvinnor i åldern 40–</w:t>
      </w:r>
      <w:r w:rsidRPr="0022476E">
        <w:t>74 år. För att minska strålningen vid mammografi bör man vid upphandling av ny utrustning satsa på digital mammografi.</w:t>
      </w:r>
    </w:p>
    <w:p w:rsidR="00BB323E" w:rsidRPr="0022476E" w:rsidRDefault="00BB323E" w:rsidP="00EC2D5A">
      <w:pPr>
        <w:pStyle w:val="Rubrik1"/>
      </w:pPr>
      <w:r w:rsidRPr="0022476E">
        <w:t xml:space="preserve">Varje kvinnas rätt till behandling vid en bröstmottagning med interdisciplinärt läkarlag enligt </w:t>
      </w:r>
      <w:r w:rsidR="00EC2D5A" w:rsidRPr="0022476E">
        <w:t>resolutionens kvalitetskrav</w:t>
      </w:r>
    </w:p>
    <w:p w:rsidR="00BB323E" w:rsidRPr="0022476E" w:rsidRDefault="00BB323E" w:rsidP="00BB323E">
      <w:r w:rsidRPr="0022476E">
        <w:t>Som kvalitetsstandard anger resolutionen att varje enskild bröstmottagning årligen skall operera minst 150 förstagångsdiagnosticerade bröstcancerfall. Behandlingen skall utföras av ett interdisciplinärt läkarlag där det ingår brös</w:t>
      </w:r>
      <w:r w:rsidRPr="0022476E">
        <w:t>t</w:t>
      </w:r>
      <w:r w:rsidRPr="0022476E">
        <w:t>kirurg, radiolog, onkolog, patolog och sjuksköterskor med bröstsjukdomar som specialitet.</w:t>
      </w:r>
    </w:p>
    <w:p w:rsidR="00BB323E" w:rsidRPr="0022476E" w:rsidRDefault="00BB323E" w:rsidP="00EC2D5A">
      <w:pPr>
        <w:pStyle w:val="Rubrik1"/>
      </w:pPr>
      <w:r w:rsidRPr="0022476E">
        <w:t>Bröstrekonstruktion och rehabilitering</w:t>
      </w:r>
    </w:p>
    <w:p w:rsidR="00BB323E" w:rsidRPr="0022476E" w:rsidRDefault="00EC2D5A" w:rsidP="00BB323E">
      <w:r w:rsidRPr="0022476E">
        <w:t>Alla kvinnor</w:t>
      </w:r>
      <w:r w:rsidR="00BB323E" w:rsidRPr="0022476E">
        <w:t xml:space="preserve"> ska</w:t>
      </w:r>
      <w:r w:rsidRPr="0022476E">
        <w:t>ll</w:t>
      </w:r>
      <w:r w:rsidR="00BB323E" w:rsidRPr="0022476E">
        <w:t xml:space="preserve"> ha rätt att i medicinskt motiverade fall erbjudas operation med bibehållet bröst samt att bröstet så lång som möjligt rekonstrueras med hjälp av den egna vävnaden liksom ha rätt till rehabilitering enligt resoluti</w:t>
      </w:r>
      <w:r w:rsidRPr="0022476E">
        <w:t>o</w:t>
      </w:r>
      <w:r w:rsidRPr="0022476E">
        <w:t xml:space="preserve">nens krav. </w:t>
      </w:r>
    </w:p>
    <w:p w:rsidR="00BB323E" w:rsidRPr="0022476E" w:rsidRDefault="00BB323E" w:rsidP="00EC2D5A">
      <w:pPr>
        <w:pStyle w:val="Rubrik1"/>
      </w:pPr>
      <w:r w:rsidRPr="0022476E">
        <w:t>Ökat statligt ansvarstagande för cancerforskning och upprätta</w:t>
      </w:r>
      <w:r w:rsidR="00EC2D5A" w:rsidRPr="0022476E">
        <w:t>nde av en nationell cancerplan</w:t>
      </w:r>
    </w:p>
    <w:p w:rsidR="00BB323E" w:rsidRPr="0022476E" w:rsidRDefault="00BB323E" w:rsidP="00BB323E">
      <w:r w:rsidRPr="0022476E">
        <w:t>EU</w:t>
      </w:r>
      <w:r w:rsidR="00EC2D5A" w:rsidRPr="0022476E">
        <w:t>:</w:t>
      </w:r>
      <w:r w:rsidRPr="0022476E">
        <w:t>s bröstcancerresolution uppmanar medlemsländerna att förbättra samor</w:t>
      </w:r>
      <w:r w:rsidRPr="0022476E">
        <w:t>d</w:t>
      </w:r>
      <w:r w:rsidRPr="0022476E">
        <w:t>ningen av den nationella och den europeiska cancerforskningen. Idag finans</w:t>
      </w:r>
      <w:r w:rsidRPr="0022476E">
        <w:t>i</w:t>
      </w:r>
      <w:r w:rsidRPr="0022476E">
        <w:t>eras svensk cancerforskning till ca 90</w:t>
      </w:r>
      <w:r w:rsidR="00EC2D5A" w:rsidRPr="0022476E">
        <w:t> </w:t>
      </w:r>
      <w:r w:rsidRPr="0022476E">
        <w:t>% av insamlade medel. Ett sådant f</w:t>
      </w:r>
      <w:r w:rsidRPr="0022476E">
        <w:t>i</w:t>
      </w:r>
      <w:r w:rsidRPr="0022476E">
        <w:t xml:space="preserve">nansieringssätt försvårar samordning med andra länders forskning. </w:t>
      </w:r>
    </w:p>
    <w:p w:rsidR="00BB323E" w:rsidRPr="0022476E" w:rsidRDefault="00BB323E" w:rsidP="00EC2D5A">
      <w:pPr>
        <w:pStyle w:val="Normaltindrag"/>
      </w:pPr>
      <w:r w:rsidRPr="0022476E">
        <w:t>År 2004 drabbas var tredje svensk av cancer under sin livstid. Den siffran beräknas öka till varannan svensk år 2020. En nationell cancerplan blir en nödvändighet för att hantera hälsoproblem av dessa dimensioner. Bröstca</w:t>
      </w:r>
      <w:r w:rsidRPr="0022476E">
        <w:t>n</w:t>
      </w:r>
      <w:r w:rsidRPr="0022476E">
        <w:t>cerresolutionen uppmanar alla medlemsländer att följa WHO</w:t>
      </w:r>
      <w:r w:rsidR="00EC2D5A" w:rsidRPr="0022476E">
        <w:t>:</w:t>
      </w:r>
      <w:r w:rsidRPr="0022476E">
        <w:t>s rekommend</w:t>
      </w:r>
      <w:r w:rsidRPr="0022476E">
        <w:t>a</w:t>
      </w:r>
      <w:r w:rsidRPr="0022476E">
        <w:t>tioner att upprätta nationella cancerplaner.</w:t>
      </w:r>
    </w:p>
    <w:p w:rsidR="00BB323E" w:rsidRPr="0022476E" w:rsidRDefault="00BB323E" w:rsidP="00EC2D5A">
      <w:pPr>
        <w:pStyle w:val="Rubrik1"/>
      </w:pPr>
      <w:r w:rsidRPr="0022476E">
        <w:t>Rätt att komma till bröstmottagning utan remiss</w:t>
      </w:r>
    </w:p>
    <w:p w:rsidR="00BB323E" w:rsidRPr="0022476E" w:rsidRDefault="00BB323E" w:rsidP="00BB323E">
      <w:r w:rsidRPr="0022476E">
        <w:t>Detta är viktigt särskilt för unga kvinnor som ännu inte omfattas av hälsou</w:t>
      </w:r>
      <w:r w:rsidRPr="0022476E">
        <w:t>n</w:t>
      </w:r>
      <w:r w:rsidRPr="0022476E">
        <w:t>dersök</w:t>
      </w:r>
      <w:r w:rsidR="00EC2D5A" w:rsidRPr="0022476E">
        <w:t>ning</w:t>
      </w:r>
      <w:r w:rsidRPr="0022476E">
        <w:t xml:space="preserve"> med mammografi. Deras symtom tas inte alltid på allvar inom primärvården eller hos gynekologer, vilket leder till för</w:t>
      </w:r>
      <w:r w:rsidR="00EC2D5A" w:rsidRPr="0022476E">
        <w:t>dröjd diagnos och behandling.</w:t>
      </w:r>
    </w:p>
    <w:p w:rsidR="00BB323E" w:rsidRPr="0022476E" w:rsidRDefault="00BB323E" w:rsidP="00EC2D5A">
      <w:pPr>
        <w:pStyle w:val="Rubrik1"/>
      </w:pPr>
      <w:r w:rsidRPr="0022476E">
        <w:t xml:space="preserve">Individuell skriftlig efterkontrollsplan till varje bröstcancerpatient </w:t>
      </w:r>
    </w:p>
    <w:p w:rsidR="00BB323E" w:rsidRPr="0022476E" w:rsidRDefault="00BB323E" w:rsidP="00BB323E">
      <w:r w:rsidRPr="0022476E">
        <w:t>Det finns stora informationsbrister och förseningar i efterkontrollen vid brös</w:t>
      </w:r>
      <w:r w:rsidRPr="0022476E">
        <w:t>t</w:t>
      </w:r>
      <w:r w:rsidRPr="0022476E">
        <w:t>cancer. Om man som patient inte vet när man ska</w:t>
      </w:r>
      <w:r w:rsidR="00EC2D5A" w:rsidRPr="0022476E">
        <w:t>ll</w:t>
      </w:r>
      <w:r w:rsidRPr="0022476E">
        <w:t xml:space="preserve"> komma på kontroll eller mamm</w:t>
      </w:r>
      <w:r w:rsidRPr="0022476E">
        <w:t>o</w:t>
      </w:r>
      <w:r w:rsidRPr="0022476E">
        <w:t>grafi kan man heller inte bevaka eller skynda på vid förseningar. En konsekvens av detta kan bli att eventuellt återfall inte upptäcks i 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2D5A" w:rsidRPr="0022476E">
        <w:tblPrEx>
          <w:tblCellMar>
            <w:top w:w="0" w:type="dxa"/>
            <w:bottom w:w="0" w:type="dxa"/>
          </w:tblCellMar>
        </w:tblPrEx>
        <w:trPr>
          <w:cantSplit/>
        </w:trPr>
        <w:tc>
          <w:tcPr>
            <w:tcW w:w="3046" w:type="dxa"/>
          </w:tcPr>
          <w:p w:rsidR="00EC2D5A" w:rsidRPr="0022476E" w:rsidRDefault="00EC2D5A" w:rsidP="00EC2D5A">
            <w:pPr>
              <w:pStyle w:val="UnderskriftDatum"/>
              <w:spacing w:before="240"/>
            </w:pPr>
            <w:r w:rsidRPr="0022476E">
              <w:t>Stockholm den 29 september 2005</w:t>
            </w:r>
          </w:p>
        </w:tc>
        <w:tc>
          <w:tcPr>
            <w:tcW w:w="3047" w:type="dxa"/>
          </w:tcPr>
          <w:p w:rsidR="00EC2D5A" w:rsidRPr="0022476E" w:rsidRDefault="00EC2D5A" w:rsidP="00EC2D5A">
            <w:pPr>
              <w:pStyle w:val="Underskrifter"/>
              <w:spacing w:before="240"/>
            </w:pPr>
          </w:p>
        </w:tc>
      </w:tr>
      <w:tr w:rsidR="00EC2D5A" w:rsidRPr="0022476E">
        <w:tblPrEx>
          <w:tblCellMar>
            <w:top w:w="0" w:type="dxa"/>
            <w:bottom w:w="0" w:type="dxa"/>
          </w:tblCellMar>
        </w:tblPrEx>
        <w:trPr>
          <w:cantSplit/>
        </w:trPr>
        <w:tc>
          <w:tcPr>
            <w:tcW w:w="3046" w:type="dxa"/>
          </w:tcPr>
          <w:p w:rsidR="00EC2D5A" w:rsidRPr="0022476E" w:rsidRDefault="00EC2D5A" w:rsidP="00EC2D5A">
            <w:pPr>
              <w:pStyle w:val="Underskrifter"/>
            </w:pPr>
            <w:r w:rsidRPr="0022476E">
              <w:t>Annelie Enochson (kd)</w:t>
            </w:r>
          </w:p>
        </w:tc>
        <w:tc>
          <w:tcPr>
            <w:tcW w:w="3047" w:type="dxa"/>
          </w:tcPr>
          <w:p w:rsidR="00EC2D5A" w:rsidRPr="0022476E" w:rsidRDefault="00EC2D5A" w:rsidP="00EC2D5A">
            <w:pPr>
              <w:pStyle w:val="Underskrifter"/>
            </w:pPr>
          </w:p>
        </w:tc>
      </w:tr>
    </w:tbl>
    <w:p w:rsidR="00E84F25" w:rsidRPr="0022476E" w:rsidRDefault="00E84F25" w:rsidP="00EC2D5A">
      <w:pPr>
        <w:pStyle w:val="Normaltindrag"/>
      </w:pPr>
    </w:p>
    <w:sectPr w:rsidR="00E84F25" w:rsidRPr="0022476E" w:rsidSect="00EC2D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933" w:rsidRPr="0022476E" w:rsidRDefault="00BA1933">
      <w:r w:rsidRPr="0022476E">
        <w:separator/>
      </w:r>
    </w:p>
  </w:endnote>
  <w:endnote w:type="continuationSeparator" w:id="0">
    <w:p w:rsidR="00BA1933" w:rsidRPr="0022476E" w:rsidRDefault="00BA1933">
      <w:r w:rsidRPr="002247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1A0" w:rsidRPr="0022476E" w:rsidRDefault="0022476E" w:rsidP="00EC2D5A">
    <w:pPr>
      <w:pStyle w:val="Sidfot"/>
    </w:pPr>
    <w:r w:rsidRPr="002247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6745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D5A" w:rsidRDefault="00EC2D5A">
                          <w:pPr>
                            <w:pStyle w:val="NormalS5sidnrV"/>
                          </w:pPr>
                          <w:r>
                            <w:fldChar w:fldCharType="begin"/>
                          </w:r>
                          <w:r>
                            <w:instrText xml:space="preserve"> PAGE *\charformat</w:instrText>
                          </w:r>
                          <w:r>
                            <w:fldChar w:fldCharType="separate"/>
                          </w:r>
                          <w:r w:rsidR="00FC01D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2D5A" w:rsidRDefault="00EC2D5A">
                    <w:pPr>
                      <w:pStyle w:val="NormalS5sidnrV"/>
                    </w:pPr>
                    <w:r>
                      <w:fldChar w:fldCharType="begin"/>
                    </w:r>
                    <w:r>
                      <w:instrText xml:space="preserve"> PAGE *\charformat</w:instrText>
                    </w:r>
                    <w:r>
                      <w:fldChar w:fldCharType="separate"/>
                    </w:r>
                    <w:r w:rsidR="00FC01D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1A0" w:rsidRPr="0022476E" w:rsidRDefault="0022476E" w:rsidP="00EC2D5A">
    <w:pPr>
      <w:pStyle w:val="Sidfot"/>
    </w:pPr>
    <w:r w:rsidRPr="002247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3398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D5A" w:rsidRDefault="00EC2D5A">
                          <w:pPr>
                            <w:pStyle w:val="NormalS5sidnrH"/>
                            <w:ind w:right="0"/>
                          </w:pPr>
                          <w:r>
                            <w:fldChar w:fldCharType="begin"/>
                          </w:r>
                          <w:r>
                            <w:instrText xml:space="preserve"> PAGE *\charformat</w:instrText>
                          </w:r>
                          <w:r>
                            <w:fldChar w:fldCharType="separate"/>
                          </w:r>
                          <w:r w:rsidR="00FC01D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2D5A" w:rsidRDefault="00EC2D5A">
                    <w:pPr>
                      <w:pStyle w:val="NormalS5sidnrH"/>
                      <w:ind w:right="0"/>
                    </w:pPr>
                    <w:r>
                      <w:fldChar w:fldCharType="begin"/>
                    </w:r>
                    <w:r>
                      <w:instrText xml:space="preserve"> PAGE *\charformat</w:instrText>
                    </w:r>
                    <w:r>
                      <w:fldChar w:fldCharType="separate"/>
                    </w:r>
                    <w:r w:rsidR="00FC01D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1A0" w:rsidRPr="0022476E" w:rsidRDefault="0022476E" w:rsidP="00EC2D5A">
    <w:pPr>
      <w:pStyle w:val="Sidfot"/>
    </w:pPr>
    <w:r w:rsidRPr="002247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977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D5A" w:rsidRDefault="00EC2D5A">
                          <w:pPr>
                            <w:pStyle w:val="NormalS5sidnrH"/>
                            <w:ind w:right="0"/>
                          </w:pPr>
                          <w:r>
                            <w:fldChar w:fldCharType="begin"/>
                          </w:r>
                          <w:r>
                            <w:instrText xml:space="preserve"> PAGE *\charformat</w:instrText>
                          </w:r>
                          <w:r>
                            <w:fldChar w:fldCharType="separate"/>
                          </w:r>
                          <w:r w:rsidR="00FC01D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2D5A" w:rsidRDefault="00EC2D5A">
                    <w:pPr>
                      <w:pStyle w:val="NormalS5sidnrH"/>
                      <w:ind w:right="0"/>
                    </w:pPr>
                    <w:r>
                      <w:fldChar w:fldCharType="begin"/>
                    </w:r>
                    <w:r>
                      <w:instrText xml:space="preserve"> PAGE *\charformat</w:instrText>
                    </w:r>
                    <w:r>
                      <w:fldChar w:fldCharType="separate"/>
                    </w:r>
                    <w:r w:rsidR="00FC01D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933" w:rsidRPr="0022476E" w:rsidRDefault="00BA1933">
      <w:r w:rsidRPr="0022476E">
        <w:separator/>
      </w:r>
    </w:p>
  </w:footnote>
  <w:footnote w:type="continuationSeparator" w:id="0">
    <w:p w:rsidR="00BA1933" w:rsidRPr="0022476E" w:rsidRDefault="00BA1933">
      <w:r w:rsidRPr="002247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1A0" w:rsidRPr="0022476E" w:rsidRDefault="0022476E" w:rsidP="00EC2D5A">
    <w:pPr>
      <w:pStyle w:val="Sidhuvud"/>
    </w:pPr>
    <w:r w:rsidRPr="002247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972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D5A" w:rsidRDefault="00EC2D5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2D5A" w:rsidRDefault="00EC2D5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41A0" w:rsidRPr="0022476E" w:rsidRDefault="0022476E" w:rsidP="00EC2D5A">
    <w:pPr>
      <w:pStyle w:val="Sidhuvud"/>
    </w:pPr>
    <w:r w:rsidRPr="002247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554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2D5A" w:rsidRDefault="00EC2D5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2D5A" w:rsidRDefault="00EC2D5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D5A" w:rsidRPr="0022476E" w:rsidRDefault="00EC2D5A">
    <w:pPr>
      <w:pStyle w:val="FSHNormal"/>
      <w:tabs>
        <w:tab w:val="right" w:pos="5840"/>
      </w:tabs>
    </w:pPr>
    <w:r w:rsidRPr="0022476E">
      <w:br/>
    </w:r>
    <w:r w:rsidRPr="0022476E">
      <w:fldChar w:fldCharType="begin" w:fldLock="1"/>
    </w:r>
    <w:r w:rsidRPr="0022476E">
      <w:instrText xml:space="preserve"> DOCPROPERTY</w:instrText>
    </w:r>
    <w:r w:rsidRPr="0022476E">
      <w:rPr>
        <w:sz w:val="18"/>
      </w:rPr>
      <w:instrText xml:space="preserve"> "YearUser" *\charformat </w:instrText>
    </w:r>
    <w:r w:rsidRPr="0022476E">
      <w:fldChar w:fldCharType="separate"/>
    </w:r>
    <w:r w:rsidRPr="0022476E">
      <w:t>2005/06</w:t>
    </w:r>
    <w:r w:rsidRPr="0022476E">
      <w:fldChar w:fldCharType="end"/>
    </w:r>
    <w:r w:rsidRPr="0022476E">
      <w:t xml:space="preserve"> </w:t>
    </w:r>
    <w:r w:rsidRPr="0022476E">
      <w:tab/>
      <w:t xml:space="preserve">mnr: </w:t>
    </w:r>
    <w:r w:rsidRPr="0022476E">
      <w:fldChar w:fldCharType="begin" w:fldLock="1"/>
    </w:r>
    <w:r w:rsidRPr="0022476E">
      <w:instrText xml:space="preserve"> DOCPROPERTY</w:instrText>
    </w:r>
    <w:r w:rsidRPr="0022476E">
      <w:rPr>
        <w:sz w:val="18"/>
      </w:rPr>
      <w:instrText xml:space="preserve"> "Motionsnummer" *\charformat </w:instrText>
    </w:r>
    <w:r w:rsidRPr="0022476E">
      <w:fldChar w:fldCharType="separate"/>
    </w:r>
    <w:r w:rsidRPr="0022476E">
      <w:t>So531</w:t>
    </w:r>
    <w:r w:rsidRPr="0022476E">
      <w:fldChar w:fldCharType="end"/>
    </w:r>
    <w:r w:rsidRPr="0022476E">
      <w:br/>
    </w:r>
    <w:r w:rsidRPr="0022476E">
      <w:fldChar w:fldCharType="begin" w:fldLock="1"/>
    </w:r>
    <w:r w:rsidRPr="0022476E">
      <w:instrText xml:space="preserve"> DOCPROPERTY</w:instrText>
    </w:r>
    <w:r w:rsidRPr="0022476E">
      <w:rPr>
        <w:sz w:val="18"/>
      </w:rPr>
      <w:instrText xml:space="preserve"> "Samling" *\charformat </w:instrText>
    </w:r>
    <w:r w:rsidRPr="0022476E">
      <w:fldChar w:fldCharType="end"/>
    </w:r>
    <w:r w:rsidRPr="0022476E">
      <w:tab/>
      <w:t xml:space="preserve">pnr: </w:t>
    </w:r>
    <w:r w:rsidRPr="0022476E">
      <w:fldChar w:fldCharType="begin" w:fldLock="1"/>
    </w:r>
    <w:r w:rsidRPr="0022476E">
      <w:instrText xml:space="preserve"> DOCPROPERTY</w:instrText>
    </w:r>
    <w:r w:rsidRPr="0022476E">
      <w:rPr>
        <w:sz w:val="18"/>
      </w:rPr>
      <w:instrText xml:space="preserve"> "Partinummer" *\charformat </w:instrText>
    </w:r>
    <w:r w:rsidRPr="0022476E">
      <w:fldChar w:fldCharType="separate"/>
    </w:r>
    <w:r w:rsidRPr="0022476E">
      <w:t>kd965</w:t>
    </w:r>
    <w:r w:rsidRPr="0022476E">
      <w:fldChar w:fldCharType="end"/>
    </w:r>
  </w:p>
  <w:p w:rsidR="00EC2D5A" w:rsidRPr="0022476E" w:rsidRDefault="00EC2D5A">
    <w:pPr>
      <w:pStyle w:val="FSHRub1"/>
    </w:pPr>
    <w:r w:rsidRPr="0022476E">
      <w:t>Motion till riksdagen</w:t>
    </w:r>
    <w:r w:rsidRPr="0022476E">
      <w:br/>
    </w:r>
    <w:r w:rsidRPr="0022476E">
      <w:fldChar w:fldCharType="begin" w:fldLock="1"/>
    </w:r>
    <w:r w:rsidRPr="0022476E">
      <w:instrText xml:space="preserve"> DOCPROPERTY "YearUser" *\charformat </w:instrText>
    </w:r>
    <w:r w:rsidRPr="0022476E">
      <w:fldChar w:fldCharType="separate"/>
    </w:r>
    <w:r w:rsidRPr="0022476E">
      <w:t>2005/06</w:t>
    </w:r>
    <w:r w:rsidRPr="0022476E">
      <w:fldChar w:fldCharType="end"/>
    </w:r>
    <w:r w:rsidRPr="0022476E">
      <w:t>:</w:t>
    </w:r>
    <w:r w:rsidRPr="0022476E">
      <w:fldChar w:fldCharType="begin" w:fldLock="1"/>
    </w:r>
    <w:r w:rsidRPr="0022476E">
      <w:instrText xml:space="preserve"> DOCPROPERTY "Motionsnummer" *\charformat </w:instrText>
    </w:r>
    <w:r w:rsidRPr="0022476E">
      <w:fldChar w:fldCharType="separate"/>
    </w:r>
    <w:r w:rsidRPr="0022476E">
      <w:t>So531</w:t>
    </w:r>
    <w:r w:rsidRPr="0022476E">
      <w:fldChar w:fldCharType="end"/>
    </w:r>
  </w:p>
  <w:p w:rsidR="00EC2D5A" w:rsidRPr="0022476E" w:rsidRDefault="00EC2D5A">
    <w:pPr>
      <w:pStyle w:val="FSHNormalS5"/>
    </w:pPr>
    <w:r w:rsidRPr="0022476E">
      <w:fldChar w:fldCharType="begin" w:fldLock="1"/>
    </w:r>
    <w:r w:rsidRPr="0022476E">
      <w:instrText xml:space="preserve"> DOCPROPERTY "MotionarText" *\charformat </w:instrText>
    </w:r>
    <w:r w:rsidRPr="0022476E">
      <w:fldChar w:fldCharType="separate"/>
    </w:r>
    <w:r w:rsidRPr="0022476E">
      <w:t>av Annelie Enochson (kd)</w:t>
    </w:r>
    <w:r w:rsidRPr="0022476E">
      <w:fldChar w:fldCharType="end"/>
    </w:r>
    <w:r w:rsidRPr="0022476E">
      <w:br/>
    </w:r>
    <w:r w:rsidRPr="0022476E">
      <w:fldChar w:fldCharType="begin" w:fldLock="1"/>
    </w:r>
    <w:r w:rsidRPr="0022476E">
      <w:instrText xml:space="preserve"> DOCPROPERTY "SvarFrasKort" *\charformat </w:instrText>
    </w:r>
    <w:r w:rsidRPr="0022476E">
      <w:fldChar w:fldCharType="end"/>
    </w:r>
  </w:p>
  <w:p w:rsidR="00EC2D5A" w:rsidRPr="0022476E" w:rsidRDefault="00EC2D5A">
    <w:pPr>
      <w:pStyle w:val="FSHTitel"/>
    </w:pPr>
    <w:r w:rsidRPr="0022476E">
      <w:fldChar w:fldCharType="begin" w:fldLock="1"/>
    </w:r>
    <w:r w:rsidRPr="0022476E">
      <w:instrText xml:space="preserve"> DOCPROPERTY</w:instrText>
    </w:r>
    <w:r w:rsidRPr="0022476E">
      <w:rPr>
        <w:sz w:val="18"/>
      </w:rPr>
      <w:instrText xml:space="preserve"> "RubrikSvar" *\charformat </w:instrText>
    </w:r>
    <w:r w:rsidRPr="0022476E">
      <w:fldChar w:fldCharType="separate"/>
    </w:r>
    <w:r w:rsidRPr="0022476E">
      <w:t xml:space="preserve">Bröstcancer </w:t>
    </w:r>
    <w:r w:rsidRPr="0022476E">
      <w:fldChar w:fldCharType="end"/>
    </w:r>
  </w:p>
  <w:p w:rsidR="00EC2D5A" w:rsidRPr="0022476E" w:rsidRDefault="00EC2D5A" w:rsidP="00EC2D5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9175ADA"/>
    <w:multiLevelType w:val="hybridMultilevel"/>
    <w:tmpl w:val="1D8CDD7E"/>
    <w:lvl w:ilvl="0" w:tplc="1494B21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7369186">
    <w:abstractNumId w:val="13"/>
  </w:num>
  <w:num w:numId="2" w16cid:durableId="1662809796">
    <w:abstractNumId w:val="10"/>
  </w:num>
  <w:num w:numId="3" w16cid:durableId="139738345">
    <w:abstractNumId w:val="11"/>
  </w:num>
  <w:num w:numId="4" w16cid:durableId="155348117">
    <w:abstractNumId w:val="12"/>
  </w:num>
  <w:num w:numId="5" w16cid:durableId="1757820818">
    <w:abstractNumId w:val="8"/>
  </w:num>
  <w:num w:numId="6" w16cid:durableId="763041396">
    <w:abstractNumId w:val="3"/>
  </w:num>
  <w:num w:numId="7" w16cid:durableId="660743053">
    <w:abstractNumId w:val="2"/>
  </w:num>
  <w:num w:numId="8" w16cid:durableId="261301398">
    <w:abstractNumId w:val="1"/>
  </w:num>
  <w:num w:numId="9" w16cid:durableId="1482653571">
    <w:abstractNumId w:val="0"/>
  </w:num>
  <w:num w:numId="10" w16cid:durableId="164168662">
    <w:abstractNumId w:val="9"/>
  </w:num>
  <w:num w:numId="11" w16cid:durableId="1305040760">
    <w:abstractNumId w:val="7"/>
  </w:num>
  <w:num w:numId="12" w16cid:durableId="1479109126">
    <w:abstractNumId w:val="6"/>
  </w:num>
  <w:num w:numId="13" w16cid:durableId="646860269">
    <w:abstractNumId w:val="5"/>
  </w:num>
  <w:num w:numId="14" w16cid:durableId="884215327">
    <w:abstractNumId w:val="4"/>
  </w:num>
  <w:num w:numId="15" w16cid:durableId="2083017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7"/>
  </w:docVars>
  <w:rsids>
    <w:rsidRoot w:val="00B129EC"/>
    <w:rsid w:val="0004381F"/>
    <w:rsid w:val="00064BC3"/>
    <w:rsid w:val="00066775"/>
    <w:rsid w:val="00072FB9"/>
    <w:rsid w:val="00100531"/>
    <w:rsid w:val="001C2278"/>
    <w:rsid w:val="00201DFB"/>
    <w:rsid w:val="00204A63"/>
    <w:rsid w:val="00212FF1"/>
    <w:rsid w:val="0022476E"/>
    <w:rsid w:val="00230193"/>
    <w:rsid w:val="0025068A"/>
    <w:rsid w:val="002818D3"/>
    <w:rsid w:val="002D11A8"/>
    <w:rsid w:val="00445271"/>
    <w:rsid w:val="004A0504"/>
    <w:rsid w:val="004E38D9"/>
    <w:rsid w:val="00546E86"/>
    <w:rsid w:val="005B145B"/>
    <w:rsid w:val="00740D6D"/>
    <w:rsid w:val="00794149"/>
    <w:rsid w:val="007B67A7"/>
    <w:rsid w:val="007C6092"/>
    <w:rsid w:val="009535A0"/>
    <w:rsid w:val="00A053C6"/>
    <w:rsid w:val="00A47D67"/>
    <w:rsid w:val="00B129EC"/>
    <w:rsid w:val="00B13BF0"/>
    <w:rsid w:val="00B22076"/>
    <w:rsid w:val="00B641A0"/>
    <w:rsid w:val="00B94683"/>
    <w:rsid w:val="00BA1933"/>
    <w:rsid w:val="00BB323E"/>
    <w:rsid w:val="00C1285C"/>
    <w:rsid w:val="00C27B7D"/>
    <w:rsid w:val="00CF7A43"/>
    <w:rsid w:val="00D1174F"/>
    <w:rsid w:val="00DC6C70"/>
    <w:rsid w:val="00E22893"/>
    <w:rsid w:val="00E360DE"/>
    <w:rsid w:val="00E62313"/>
    <w:rsid w:val="00E75D28"/>
    <w:rsid w:val="00E84F25"/>
    <w:rsid w:val="00EC2D5A"/>
    <w:rsid w:val="00F256A8"/>
    <w:rsid w:val="00FA3374"/>
    <w:rsid w:val="00FC01D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CA0545-931E-4E42-A412-1C670EC3C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B129EC"/>
    <w:rPr>
      <w:rFonts w:ascii="Tahoma" w:hAnsi="Tahoma" w:cs="Tahoma"/>
      <w:sz w:val="16"/>
      <w:szCs w:val="16"/>
    </w:rPr>
  </w:style>
  <w:style w:type="paragraph" w:customStyle="1" w:styleId="Hemstlrubrik">
    <w:name w:val="Hemstl_rubrik"/>
    <w:basedOn w:val="Rubrik1"/>
    <w:next w:val="Normal"/>
    <w:rsid w:val="00EC2D5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C2D5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613</Words>
  <Characters>4005</Characters>
  <Application>Microsoft Office Word</Application>
  <DocSecurity>4</DocSecurity>
  <Lines>83</Lines>
  <Paragraphs>29</Paragraphs>
  <ScaleCrop>false</ScaleCrop>
  <HeadingPairs>
    <vt:vector size="2" baseType="variant">
      <vt:variant>
        <vt:lpstr>Rubrik</vt:lpstr>
      </vt:variant>
      <vt:variant>
        <vt:i4>1</vt:i4>
      </vt:variant>
    </vt:vector>
  </HeadingPairs>
  <TitlesOfParts>
    <vt:vector size="1" baseType="lpstr">
      <vt:lpstr>So531</vt:lpstr>
    </vt:vector>
  </TitlesOfParts>
  <Company>Riksdagen</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So531</dc:title>
  <dc:subject>So531</dc:subject>
  <dc:creator>Riksdagen</dc:creator>
  <cp:keywords>Riksdagen</cp:keywords>
  <dc:description/>
  <cp:lastModifiedBy>Lars Brink</cp:lastModifiedBy>
  <cp:revision>2</cp:revision>
  <cp:lastPrinted>2005-12-07T08:23:00Z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Bröstcancer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20052006000001070100000009650069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20052006000001070100000009650069</vt:lpwstr>
  </property>
  <property fmtid="{D5CDD505-2E9C-101B-9397-08002B2CF9AE}" pid="50" name="nummer">
    <vt:lpwstr>531</vt:lpwstr>
  </property>
  <property fmtid="{D5CDD505-2E9C-101B-9397-08002B2CF9AE}" pid="51" name="utskottsbeteckning">
    <vt:lpwstr>So</vt:lpwstr>
  </property>
</Properties>
</file>