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5FB" w:rsidRPr="00734328" w:rsidRDefault="00EF75FB" w:rsidP="009E16BC">
      <w:pPr>
        <w:pStyle w:val="Hemstlrubrik"/>
      </w:pPr>
      <w:r w:rsidRPr="00734328">
        <w:t>Förslag till riksdagsbeslut</w:t>
      </w:r>
    </w:p>
    <w:p w:rsidR="00EF75FB" w:rsidRPr="00734328" w:rsidRDefault="00EF75FB" w:rsidP="008A7137">
      <w:pPr>
        <w:pStyle w:val="Hemstlatt0"/>
      </w:pPr>
      <w:r w:rsidRPr="00734328">
        <w:t>Riksdagen tillkännager för regeringen som sin mening vad</w:t>
      </w:r>
      <w:r w:rsidR="002C4520" w:rsidRPr="00734328">
        <w:t xml:space="preserve"> i motionen anförs om behovet av</w:t>
      </w:r>
      <w:r w:rsidRPr="00734328">
        <w:t xml:space="preserve"> en nationell katastroffond.</w:t>
      </w:r>
    </w:p>
    <w:p w:rsidR="00E84F25" w:rsidRPr="00734328" w:rsidRDefault="007C6092" w:rsidP="00E22893">
      <w:pPr>
        <w:pStyle w:val="Rubrik1"/>
      </w:pPr>
      <w:r w:rsidRPr="00734328">
        <w:t>Motivering</w:t>
      </w:r>
    </w:p>
    <w:p w:rsidR="00EF75FB" w:rsidRPr="00734328" w:rsidRDefault="00AE4066" w:rsidP="009E16BC">
      <w:r w:rsidRPr="00734328">
        <w:t>Den stora naturkatastrofen som drabbade södra Sverige i början av året krä</w:t>
      </w:r>
      <w:r w:rsidRPr="00734328">
        <w:t>v</w:t>
      </w:r>
      <w:r w:rsidRPr="00734328">
        <w:t>de stora insatser från i första hand enskilda men också för staten. Efter kat</w:t>
      </w:r>
      <w:r w:rsidRPr="00734328">
        <w:t>a</w:t>
      </w:r>
      <w:r w:rsidRPr="00734328">
        <w:t xml:space="preserve">strofen krävdes det särskilda insatser, också ekonomiska, från regeringens sida när det gäller både insatser och ersättningar till enskilda och </w:t>
      </w:r>
      <w:r w:rsidR="00305140" w:rsidRPr="00734328">
        <w:t>kommuner. Samhället måste tyvärr</w:t>
      </w:r>
      <w:r w:rsidR="009E16BC" w:rsidRPr="00734328">
        <w:t xml:space="preserve"> bli mer förberett</w:t>
      </w:r>
      <w:r w:rsidRPr="00734328">
        <w:t xml:space="preserve"> för att snabbt kunna göra praktiska och ek</w:t>
      </w:r>
      <w:r w:rsidR="009E16BC" w:rsidRPr="00734328">
        <w:t>onomiska insatser för drabbade.</w:t>
      </w:r>
    </w:p>
    <w:p w:rsidR="00EF75FB" w:rsidRPr="00734328" w:rsidRDefault="00AE4066" w:rsidP="009E16BC">
      <w:pPr>
        <w:pStyle w:val="Normaltindrag"/>
        <w:rPr>
          <w:color w:val="000000"/>
        </w:rPr>
      </w:pPr>
      <w:r w:rsidRPr="00734328">
        <w:t>Det blir tyvärr allt vanligare att naturkatastrofer av olika slag drabbar stora områden i landet. De senaste åren har det handlat om enorma översvämnin</w:t>
      </w:r>
      <w:r w:rsidRPr="00734328">
        <w:t>g</w:t>
      </w:r>
      <w:r w:rsidRPr="00734328">
        <w:t>ar, om bortspolade vägar och broar, om förstörda fastigheter och om förstörda skördar. Detta har inneburit omfattande skador för såväl enskilda, näringsi</w:t>
      </w:r>
      <w:r w:rsidRPr="00734328">
        <w:t>d</w:t>
      </w:r>
      <w:r w:rsidRPr="00734328">
        <w:t>kare, kommuner som staten. Stora ekonomiska värden har gått förlorade. Experterna är också eniga om att liknande katastrofer kommer att ske</w:t>
      </w:r>
      <w:r w:rsidR="009E16BC" w:rsidRPr="00734328">
        <w:t xml:space="preserve"> igen.</w:t>
      </w:r>
    </w:p>
    <w:p w:rsidR="00EF75FB" w:rsidRPr="00734328" w:rsidRDefault="00AE4066" w:rsidP="009E16BC">
      <w:pPr>
        <w:pStyle w:val="Normaltindrag"/>
        <w:rPr>
          <w:color w:val="000000"/>
        </w:rPr>
      </w:pPr>
      <w:r w:rsidRPr="00734328">
        <w:rPr>
          <w:color w:val="000000"/>
        </w:rPr>
        <w:t>Erfarenheterna från de översvämningar och andra naturkatastrofer som u</w:t>
      </w:r>
      <w:r w:rsidRPr="00734328">
        <w:rPr>
          <w:color w:val="000000"/>
        </w:rPr>
        <w:t>n</w:t>
      </w:r>
      <w:r w:rsidRPr="00734328">
        <w:rPr>
          <w:color w:val="000000"/>
        </w:rPr>
        <w:t xml:space="preserve">der de senaste åren drabbat vissa regioner i landet talar också för att någon form av nationell fond/försäkringsordning bör inrättas. Erfarenheterna visar också att ansvaret såväl </w:t>
      </w:r>
      <w:r w:rsidR="009E16BC" w:rsidRPr="00734328">
        <w:rPr>
          <w:color w:val="000000"/>
        </w:rPr>
        <w:t xml:space="preserve">för </w:t>
      </w:r>
      <w:r w:rsidRPr="00734328">
        <w:rPr>
          <w:color w:val="000000"/>
        </w:rPr>
        <w:t>skadorna som för de direkta insatserna hamnar mellan stolarna.</w:t>
      </w:r>
    </w:p>
    <w:p w:rsidR="00EF75FB" w:rsidRPr="00734328" w:rsidRDefault="00AE4066" w:rsidP="009E16BC">
      <w:pPr>
        <w:pStyle w:val="Normaltindrag"/>
      </w:pPr>
      <w:r w:rsidRPr="00734328">
        <w:t>Sommaren 2004 drabbades exempelvis delar av Värmland av mycket kra</w:t>
      </w:r>
      <w:r w:rsidRPr="00734328">
        <w:t>f</w:t>
      </w:r>
      <w:r w:rsidRPr="00734328">
        <w:t>tiga slagregn</w:t>
      </w:r>
      <w:r w:rsidR="009E16BC" w:rsidRPr="00734328">
        <w:t>,</w:t>
      </w:r>
      <w:r w:rsidRPr="00734328">
        <w:t xml:space="preserve"> vilket gjorde att stora vägavsnitt på både allmänna och</w:t>
      </w:r>
      <w:r w:rsidR="00EF75FB" w:rsidRPr="00734328">
        <w:t xml:space="preserve"> enskilda vägar spolades bort, d</w:t>
      </w:r>
      <w:r w:rsidRPr="00734328">
        <w:t>enna gång i Hagforsområdet. Det handlade i flera fall om vägavsnitt på 30</w:t>
      </w:r>
      <w:r w:rsidR="009E16BC" w:rsidRPr="00734328">
        <w:t>–</w:t>
      </w:r>
      <w:r w:rsidRPr="00734328">
        <w:t>40 meter. Ravinerna blev flera meter djupa. Enskilda drabbades också av förstörda markavsnitt och infarter. Hagfors kommun har beräknat att kostnaderna för att återställa det som skadats kommer att uppgå till cirka 50</w:t>
      </w:r>
      <w:r w:rsidR="009E16BC" w:rsidRPr="00734328">
        <w:t>–</w:t>
      </w:r>
      <w:r w:rsidRPr="00734328">
        <w:t>60 miljoner kronor. Med andra ord stora kostnader för både e</w:t>
      </w:r>
      <w:r w:rsidRPr="00734328">
        <w:t>n</w:t>
      </w:r>
      <w:r w:rsidRPr="00734328">
        <w:t>skilda och kommun.</w:t>
      </w:r>
    </w:p>
    <w:p w:rsidR="00AE4066" w:rsidRPr="00734328" w:rsidRDefault="00AE4066" w:rsidP="009E16BC">
      <w:pPr>
        <w:pStyle w:val="Normaltindrag"/>
        <w:rPr>
          <w:color w:val="000000"/>
        </w:rPr>
      </w:pPr>
      <w:r w:rsidRPr="00734328">
        <w:rPr>
          <w:color w:val="000000"/>
        </w:rPr>
        <w:lastRenderedPageBreak/>
        <w:t>Det ekonomiska ansvaret för återställandet efter denna katastrof är ännu inte utklarad.</w:t>
      </w:r>
    </w:p>
    <w:p w:rsidR="00EF75FB" w:rsidRPr="00734328" w:rsidRDefault="00AE4066" w:rsidP="009E16BC">
      <w:pPr>
        <w:pStyle w:val="Normaltindrag"/>
        <w:rPr>
          <w:color w:val="000000"/>
        </w:rPr>
      </w:pPr>
      <w:r w:rsidRPr="00734328">
        <w:rPr>
          <w:color w:val="000000"/>
        </w:rPr>
        <w:t>Sommaren 2002 drabbades delar av västra Värmland av mycket kraftiga slagregn</w:t>
      </w:r>
      <w:r w:rsidR="009E16BC" w:rsidRPr="00734328">
        <w:rPr>
          <w:color w:val="000000"/>
        </w:rPr>
        <w:t>,</w:t>
      </w:r>
      <w:r w:rsidRPr="00734328">
        <w:rPr>
          <w:color w:val="000000"/>
        </w:rPr>
        <w:t xml:space="preserve"> vilket gjorde att både allmänna och enskilda vägar spolades bort på mycket kort tid. Det finns exempel på enskilda vägföreningar i området som drabbats av ett moment 22 i spåren av naturkatastrofen. Myndigheter hade svårt att ge bidrag och föreningen kunde inte påbörja en återuppbyggnad av vägen förrän ekonomin var ordnad. En nationell katastroffond skulle kunna vara en sådan vägförening behjälplig. Erfarenheterna och rapporterna från den omfattande översvämningen i Arvika år 2000 pekar i samma riktning.</w:t>
      </w:r>
    </w:p>
    <w:p w:rsidR="00AE4066" w:rsidRPr="00734328" w:rsidRDefault="00305140" w:rsidP="009E16BC">
      <w:pPr>
        <w:pStyle w:val="Normaltindrag"/>
        <w:rPr>
          <w:color w:val="000000"/>
        </w:rPr>
      </w:pPr>
      <w:r w:rsidRPr="00734328">
        <w:rPr>
          <w:color w:val="000000"/>
        </w:rPr>
        <w:t>Tyvärr</w:t>
      </w:r>
      <w:r w:rsidR="00AE4066" w:rsidRPr="00734328">
        <w:rPr>
          <w:color w:val="000000"/>
        </w:rPr>
        <w:t xml:space="preserve"> har vi anledning att tro att den typen av katastrofer, som de senaste åren drabbat vårt land, kommer att inträffa igen. Det är därför av yttersta vikt att det för framtiden finns en ekonomisk beredskap för den här typen av kat</w:t>
      </w:r>
      <w:r w:rsidR="00AE4066" w:rsidRPr="00734328">
        <w:rPr>
          <w:color w:val="000000"/>
        </w:rPr>
        <w:t>a</w:t>
      </w:r>
      <w:r w:rsidR="00AE4066" w:rsidRPr="00734328">
        <w:rPr>
          <w:color w:val="000000"/>
        </w:rPr>
        <w:t>strofer. En nationell katastroffond skulle vara till stor hjälp, en fond ur vilken man, med en hyfsat enkel administration, helt eller delvis kan ersätta skador som genom vädrets makter uppstått på mark och fastigheter.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16BC" w:rsidRPr="00734328">
        <w:tblPrEx>
          <w:tblCellMar>
            <w:top w:w="0" w:type="dxa"/>
            <w:bottom w:w="0" w:type="dxa"/>
          </w:tblCellMar>
        </w:tblPrEx>
        <w:trPr>
          <w:cantSplit/>
        </w:trPr>
        <w:tc>
          <w:tcPr>
            <w:tcW w:w="3046" w:type="dxa"/>
          </w:tcPr>
          <w:p w:rsidR="009E16BC" w:rsidRPr="00734328" w:rsidRDefault="009E16BC" w:rsidP="009E16BC">
            <w:pPr>
              <w:pStyle w:val="UnderskriftDatum"/>
              <w:spacing w:before="240"/>
            </w:pPr>
            <w:r w:rsidRPr="00734328">
              <w:t>Stockholm den 30 september 2005</w:t>
            </w:r>
          </w:p>
        </w:tc>
        <w:tc>
          <w:tcPr>
            <w:tcW w:w="3047" w:type="dxa"/>
          </w:tcPr>
          <w:p w:rsidR="009E16BC" w:rsidRPr="00734328" w:rsidRDefault="009E16BC" w:rsidP="009E16BC">
            <w:pPr>
              <w:pStyle w:val="Underskrifter"/>
              <w:spacing w:before="240"/>
            </w:pPr>
          </w:p>
        </w:tc>
      </w:tr>
      <w:tr w:rsidR="009E16BC" w:rsidRPr="00734328">
        <w:tblPrEx>
          <w:tblCellMar>
            <w:top w:w="0" w:type="dxa"/>
            <w:bottom w:w="0" w:type="dxa"/>
          </w:tblCellMar>
        </w:tblPrEx>
        <w:trPr>
          <w:cantSplit/>
        </w:trPr>
        <w:tc>
          <w:tcPr>
            <w:tcW w:w="3046" w:type="dxa"/>
          </w:tcPr>
          <w:p w:rsidR="009E16BC" w:rsidRPr="00734328" w:rsidRDefault="009E16BC" w:rsidP="009E16BC">
            <w:pPr>
              <w:pStyle w:val="Underskrifter"/>
            </w:pPr>
            <w:r w:rsidRPr="00734328">
              <w:t>Dan Kihlström (kd)</w:t>
            </w:r>
          </w:p>
        </w:tc>
        <w:tc>
          <w:tcPr>
            <w:tcW w:w="3047" w:type="dxa"/>
          </w:tcPr>
          <w:p w:rsidR="009E16BC" w:rsidRPr="00734328" w:rsidRDefault="009E16BC" w:rsidP="009E16BC">
            <w:pPr>
              <w:pStyle w:val="Underskrifter"/>
            </w:pPr>
          </w:p>
        </w:tc>
      </w:tr>
    </w:tbl>
    <w:p w:rsidR="00AE4066" w:rsidRPr="00734328" w:rsidRDefault="00AE4066" w:rsidP="009E16BC">
      <w:pPr>
        <w:pStyle w:val="Normaltindrag"/>
      </w:pPr>
    </w:p>
    <w:sectPr w:rsidR="00AE4066" w:rsidRPr="00734328" w:rsidSect="009E16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6BE" w:rsidRPr="00734328" w:rsidRDefault="009526BE">
      <w:r w:rsidRPr="00734328">
        <w:separator/>
      </w:r>
    </w:p>
  </w:endnote>
  <w:endnote w:type="continuationSeparator" w:id="0">
    <w:p w:rsidR="009526BE" w:rsidRPr="00734328" w:rsidRDefault="009526BE">
      <w:r w:rsidRPr="007343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50" w:rsidRPr="00734328" w:rsidRDefault="00734328" w:rsidP="009E16BC">
    <w:pPr>
      <w:pStyle w:val="Sidfot"/>
    </w:pPr>
    <w:r w:rsidRPr="007343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213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BC" w:rsidRDefault="009E16BC">
                          <w:pPr>
                            <w:pStyle w:val="NormalS5sidnrV"/>
                          </w:pPr>
                          <w:r>
                            <w:fldChar w:fldCharType="begin"/>
                          </w:r>
                          <w:r>
                            <w:instrText xml:space="preserve"> PAGE *\charformat</w:instrText>
                          </w:r>
                          <w:r>
                            <w:fldChar w:fldCharType="separate"/>
                          </w:r>
                          <w:r w:rsidR="002C45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6BC" w:rsidRDefault="009E16BC">
                    <w:pPr>
                      <w:pStyle w:val="NormalS5sidnrV"/>
                    </w:pPr>
                    <w:r>
                      <w:fldChar w:fldCharType="begin"/>
                    </w:r>
                    <w:r>
                      <w:instrText xml:space="preserve"> PAGE *\charformat</w:instrText>
                    </w:r>
                    <w:r>
                      <w:fldChar w:fldCharType="separate"/>
                    </w:r>
                    <w:r w:rsidR="002C45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3C8" w:rsidRPr="00734328" w:rsidRDefault="00734328" w:rsidP="009E16BC">
    <w:pPr>
      <w:pStyle w:val="Sidfot"/>
    </w:pPr>
    <w:r w:rsidRPr="007343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947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BC" w:rsidRDefault="009E16BC">
                          <w:pPr>
                            <w:pStyle w:val="NormalS5sidnrH"/>
                            <w:ind w:right="0"/>
                          </w:pPr>
                          <w:r>
                            <w:fldChar w:fldCharType="begin"/>
                          </w:r>
                          <w:r>
                            <w:instrText xml:space="preserve"> PAGE *\charformat</w:instrText>
                          </w:r>
                          <w:r>
                            <w:fldChar w:fldCharType="separate"/>
                          </w:r>
                          <w:r w:rsidR="002C45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6BC" w:rsidRDefault="009E16BC">
                    <w:pPr>
                      <w:pStyle w:val="NormalS5sidnrH"/>
                      <w:ind w:right="0"/>
                    </w:pPr>
                    <w:r>
                      <w:fldChar w:fldCharType="begin"/>
                    </w:r>
                    <w:r>
                      <w:instrText xml:space="preserve"> PAGE *\charformat</w:instrText>
                    </w:r>
                    <w:r>
                      <w:fldChar w:fldCharType="separate"/>
                    </w:r>
                    <w:r w:rsidR="002C452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3C8" w:rsidRPr="00734328" w:rsidRDefault="00734328" w:rsidP="009E16BC">
    <w:pPr>
      <w:pStyle w:val="Sidfot"/>
    </w:pPr>
    <w:r w:rsidRPr="007343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203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BC" w:rsidRDefault="009E16BC">
                          <w:pPr>
                            <w:pStyle w:val="NormalS5sidnrH"/>
                            <w:ind w:right="0"/>
                          </w:pPr>
                          <w:r>
                            <w:fldChar w:fldCharType="begin"/>
                          </w:r>
                          <w:r>
                            <w:instrText xml:space="preserve"> PAGE *\charformat</w:instrText>
                          </w:r>
                          <w:r>
                            <w:fldChar w:fldCharType="separate"/>
                          </w:r>
                          <w:r w:rsidR="002C45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6BC" w:rsidRDefault="009E16BC">
                    <w:pPr>
                      <w:pStyle w:val="NormalS5sidnrH"/>
                      <w:ind w:right="0"/>
                    </w:pPr>
                    <w:r>
                      <w:fldChar w:fldCharType="begin"/>
                    </w:r>
                    <w:r>
                      <w:instrText xml:space="preserve"> PAGE *\charformat</w:instrText>
                    </w:r>
                    <w:r>
                      <w:fldChar w:fldCharType="separate"/>
                    </w:r>
                    <w:r w:rsidR="002C45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6BE" w:rsidRPr="00734328" w:rsidRDefault="009526BE">
      <w:r w:rsidRPr="00734328">
        <w:separator/>
      </w:r>
    </w:p>
  </w:footnote>
  <w:footnote w:type="continuationSeparator" w:id="0">
    <w:p w:rsidR="009526BE" w:rsidRPr="00734328" w:rsidRDefault="009526BE">
      <w:r w:rsidRPr="007343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50" w:rsidRPr="00734328" w:rsidRDefault="00734328" w:rsidP="009E16BC">
    <w:pPr>
      <w:pStyle w:val="Sidhuvud"/>
    </w:pPr>
    <w:r w:rsidRPr="007343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97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BC" w:rsidRDefault="009E16BC">
                          <w:pPr>
                            <w:pStyle w:val="KantRubrikS5V"/>
                          </w:pPr>
                          <w:r>
                            <w:fldChar w:fldCharType="begin"/>
                          </w:r>
                          <w:r>
                            <w:instrText xml:space="preserve"> DOCPROPERTY "YearUser" *\charformat </w:instrText>
                          </w:r>
                          <w:r>
                            <w:fldChar w:fldCharType="separate"/>
                          </w:r>
                          <w:r w:rsidR="002C4520">
                            <w:t>2005/06</w:t>
                          </w:r>
                          <w:r>
                            <w:fldChar w:fldCharType="end"/>
                          </w:r>
                          <w:r>
                            <w:t>:</w:t>
                          </w:r>
                          <w:r>
                            <w:fldChar w:fldCharType="begin"/>
                          </w:r>
                          <w:r>
                            <w:instrText xml:space="preserve"> DOCPROPERTY "Motionsnummer" *\charformat </w:instrText>
                          </w:r>
                          <w:r>
                            <w:fldChar w:fldCharType="separate"/>
                          </w:r>
                          <w:r w:rsidR="002C4520">
                            <w:t>Fö255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6BC" w:rsidRDefault="009E16BC">
                    <w:pPr>
                      <w:pStyle w:val="KantRubrikS5V"/>
                    </w:pPr>
                    <w:r>
                      <w:fldChar w:fldCharType="begin"/>
                    </w:r>
                    <w:r>
                      <w:instrText xml:space="preserve"> DOCPROPERTY "YearUser" *\charformat </w:instrText>
                    </w:r>
                    <w:r>
                      <w:fldChar w:fldCharType="separate"/>
                    </w:r>
                    <w:r w:rsidR="002C4520">
                      <w:t>2005/06</w:t>
                    </w:r>
                    <w:r>
                      <w:fldChar w:fldCharType="end"/>
                    </w:r>
                    <w:r>
                      <w:t>:</w:t>
                    </w:r>
                    <w:r>
                      <w:fldChar w:fldCharType="begin"/>
                    </w:r>
                    <w:r>
                      <w:instrText xml:space="preserve"> DOCPROPERTY "Motionsnummer" *\charformat </w:instrText>
                    </w:r>
                    <w:r>
                      <w:fldChar w:fldCharType="separate"/>
                    </w:r>
                    <w:r w:rsidR="002C4520">
                      <w:t>Fö255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3C8" w:rsidRPr="00734328" w:rsidRDefault="00734328" w:rsidP="009E16BC">
    <w:pPr>
      <w:pStyle w:val="Sidhuvud"/>
    </w:pPr>
    <w:r w:rsidRPr="007343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405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BC" w:rsidRDefault="009E16BC">
                          <w:pPr>
                            <w:pStyle w:val="KantRubrikS5H"/>
                            <w:ind w:right="0"/>
                          </w:pPr>
                          <w:r>
                            <w:fldChar w:fldCharType="begin"/>
                          </w:r>
                          <w:r>
                            <w:instrText xml:space="preserve"> DOCPROPERTY "YearUser" *\charformat </w:instrText>
                          </w:r>
                          <w:r>
                            <w:fldChar w:fldCharType="separate"/>
                          </w:r>
                          <w:r w:rsidR="002C4520">
                            <w:t>2005/06</w:t>
                          </w:r>
                          <w:r>
                            <w:fldChar w:fldCharType="end"/>
                          </w:r>
                          <w:r>
                            <w:t>:</w:t>
                          </w:r>
                          <w:r>
                            <w:fldChar w:fldCharType="begin"/>
                          </w:r>
                          <w:r>
                            <w:instrText xml:space="preserve"> DOCPROPERTY "Motionsnummer" *\charformat </w:instrText>
                          </w:r>
                          <w:r>
                            <w:fldChar w:fldCharType="separate"/>
                          </w:r>
                          <w:r w:rsidR="002C4520">
                            <w:t>Fö255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6BC" w:rsidRDefault="009E16BC">
                    <w:pPr>
                      <w:pStyle w:val="KantRubrikS5H"/>
                      <w:ind w:right="0"/>
                    </w:pPr>
                    <w:r>
                      <w:fldChar w:fldCharType="begin"/>
                    </w:r>
                    <w:r>
                      <w:instrText xml:space="preserve"> DOCPROPERTY "YearUser" *\charformat </w:instrText>
                    </w:r>
                    <w:r>
                      <w:fldChar w:fldCharType="separate"/>
                    </w:r>
                    <w:r w:rsidR="002C4520">
                      <w:t>2005/06</w:t>
                    </w:r>
                    <w:r>
                      <w:fldChar w:fldCharType="end"/>
                    </w:r>
                    <w:r>
                      <w:t>:</w:t>
                    </w:r>
                    <w:r>
                      <w:fldChar w:fldCharType="begin"/>
                    </w:r>
                    <w:r>
                      <w:instrText xml:space="preserve"> DOCPROPERTY "Motionsnummer" *\charformat </w:instrText>
                    </w:r>
                    <w:r>
                      <w:fldChar w:fldCharType="separate"/>
                    </w:r>
                    <w:r w:rsidR="002C4520">
                      <w:t>Fö255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6BC" w:rsidRPr="00734328" w:rsidRDefault="009E16BC">
    <w:pPr>
      <w:pStyle w:val="FSHNormal"/>
      <w:tabs>
        <w:tab w:val="right" w:pos="5840"/>
      </w:tabs>
    </w:pPr>
    <w:r w:rsidRPr="00734328">
      <w:br/>
    </w:r>
    <w:r w:rsidRPr="00734328">
      <w:fldChar w:fldCharType="begin" w:fldLock="1"/>
    </w:r>
    <w:r w:rsidRPr="00734328">
      <w:instrText xml:space="preserve"> DOCPROPERTY</w:instrText>
    </w:r>
    <w:r w:rsidRPr="00734328">
      <w:rPr>
        <w:sz w:val="18"/>
      </w:rPr>
      <w:instrText xml:space="preserve"> "YearUser" *\charformat </w:instrText>
    </w:r>
    <w:r w:rsidRPr="00734328">
      <w:fldChar w:fldCharType="separate"/>
    </w:r>
    <w:r w:rsidR="002C4520" w:rsidRPr="00734328">
      <w:t>2005/06</w:t>
    </w:r>
    <w:r w:rsidRPr="00734328">
      <w:fldChar w:fldCharType="end"/>
    </w:r>
    <w:r w:rsidRPr="00734328">
      <w:t xml:space="preserve"> </w:t>
    </w:r>
    <w:r w:rsidRPr="00734328">
      <w:tab/>
      <w:t xml:space="preserve">mnr: </w:t>
    </w:r>
    <w:r w:rsidRPr="00734328">
      <w:fldChar w:fldCharType="begin" w:fldLock="1"/>
    </w:r>
    <w:r w:rsidRPr="00734328">
      <w:instrText xml:space="preserve"> DOCPROPERTY</w:instrText>
    </w:r>
    <w:r w:rsidRPr="00734328">
      <w:rPr>
        <w:sz w:val="18"/>
      </w:rPr>
      <w:instrText xml:space="preserve"> "Motionsnummer" *\charformat </w:instrText>
    </w:r>
    <w:r w:rsidRPr="00734328">
      <w:fldChar w:fldCharType="separate"/>
    </w:r>
    <w:r w:rsidR="002C4520" w:rsidRPr="00734328">
      <w:t>Fö255</w:t>
    </w:r>
    <w:r w:rsidRPr="00734328">
      <w:fldChar w:fldCharType="end"/>
    </w:r>
    <w:r w:rsidRPr="00734328">
      <w:br/>
    </w:r>
    <w:r w:rsidRPr="00734328">
      <w:fldChar w:fldCharType="begin" w:fldLock="1"/>
    </w:r>
    <w:r w:rsidRPr="00734328">
      <w:instrText xml:space="preserve"> DOCPROPERTY</w:instrText>
    </w:r>
    <w:r w:rsidRPr="00734328">
      <w:rPr>
        <w:sz w:val="18"/>
      </w:rPr>
      <w:instrText xml:space="preserve"> "Samling" *\charformat </w:instrText>
    </w:r>
    <w:r w:rsidRPr="00734328">
      <w:fldChar w:fldCharType="end"/>
    </w:r>
    <w:r w:rsidRPr="00734328">
      <w:tab/>
      <w:t xml:space="preserve">pnr: </w:t>
    </w:r>
    <w:r w:rsidRPr="00734328">
      <w:fldChar w:fldCharType="begin" w:fldLock="1"/>
    </w:r>
    <w:r w:rsidRPr="00734328">
      <w:instrText xml:space="preserve"> DOCPROPERTY</w:instrText>
    </w:r>
    <w:r w:rsidRPr="00734328">
      <w:rPr>
        <w:sz w:val="18"/>
      </w:rPr>
      <w:instrText xml:space="preserve"> "Partinummer" *\charformat </w:instrText>
    </w:r>
    <w:r w:rsidRPr="00734328">
      <w:fldChar w:fldCharType="separate"/>
    </w:r>
    <w:r w:rsidR="002C4520" w:rsidRPr="00734328">
      <w:t>kd938</w:t>
    </w:r>
    <w:r w:rsidRPr="00734328">
      <w:fldChar w:fldCharType="end"/>
    </w:r>
  </w:p>
  <w:p w:rsidR="009E16BC" w:rsidRPr="00734328" w:rsidRDefault="009E16BC">
    <w:pPr>
      <w:pStyle w:val="FSHRub1"/>
    </w:pPr>
    <w:r w:rsidRPr="00734328">
      <w:t>Motion till riksdagen</w:t>
    </w:r>
    <w:r w:rsidRPr="00734328">
      <w:br/>
    </w:r>
    <w:r w:rsidRPr="00734328">
      <w:fldChar w:fldCharType="begin" w:fldLock="1"/>
    </w:r>
    <w:r w:rsidRPr="00734328">
      <w:instrText xml:space="preserve"> DOCPROPERTY "YearUser" *\charformat </w:instrText>
    </w:r>
    <w:r w:rsidRPr="00734328">
      <w:fldChar w:fldCharType="separate"/>
    </w:r>
    <w:r w:rsidR="002C4520" w:rsidRPr="00734328">
      <w:t>2005/06</w:t>
    </w:r>
    <w:r w:rsidRPr="00734328">
      <w:fldChar w:fldCharType="end"/>
    </w:r>
    <w:r w:rsidRPr="00734328">
      <w:t>:</w:t>
    </w:r>
    <w:r w:rsidRPr="00734328">
      <w:fldChar w:fldCharType="begin" w:fldLock="1"/>
    </w:r>
    <w:r w:rsidRPr="00734328">
      <w:instrText xml:space="preserve"> DOCPROPERTY "Motionsnummer" *\charformat </w:instrText>
    </w:r>
    <w:r w:rsidRPr="00734328">
      <w:fldChar w:fldCharType="separate"/>
    </w:r>
    <w:r w:rsidR="002C4520" w:rsidRPr="00734328">
      <w:t>Fö255</w:t>
    </w:r>
    <w:r w:rsidRPr="00734328">
      <w:fldChar w:fldCharType="end"/>
    </w:r>
  </w:p>
  <w:p w:rsidR="009E16BC" w:rsidRPr="00734328" w:rsidRDefault="009E16BC">
    <w:pPr>
      <w:pStyle w:val="FSHNormalS5"/>
    </w:pPr>
    <w:r w:rsidRPr="00734328">
      <w:fldChar w:fldCharType="begin" w:fldLock="1"/>
    </w:r>
    <w:r w:rsidRPr="00734328">
      <w:instrText xml:space="preserve"> DOCPROPERTY "MotionarText" *\charformat </w:instrText>
    </w:r>
    <w:r w:rsidRPr="00734328">
      <w:fldChar w:fldCharType="separate"/>
    </w:r>
    <w:r w:rsidR="002C4520" w:rsidRPr="00734328">
      <w:t>av Dan Kihlström (kd)</w:t>
    </w:r>
    <w:r w:rsidRPr="00734328">
      <w:fldChar w:fldCharType="end"/>
    </w:r>
    <w:r w:rsidRPr="00734328">
      <w:br/>
    </w:r>
    <w:r w:rsidRPr="00734328">
      <w:fldChar w:fldCharType="begin" w:fldLock="1"/>
    </w:r>
    <w:r w:rsidRPr="00734328">
      <w:instrText xml:space="preserve"> DOCPROPERTY "SvarFrasKort" *\charformat </w:instrText>
    </w:r>
    <w:r w:rsidRPr="00734328">
      <w:fldChar w:fldCharType="end"/>
    </w:r>
  </w:p>
  <w:p w:rsidR="009E16BC" w:rsidRPr="00734328" w:rsidRDefault="009E16BC">
    <w:pPr>
      <w:pStyle w:val="FSHTitel"/>
    </w:pPr>
    <w:r w:rsidRPr="00734328">
      <w:fldChar w:fldCharType="begin" w:fldLock="1"/>
    </w:r>
    <w:r w:rsidRPr="00734328">
      <w:instrText xml:space="preserve"> DOCPROPERTY</w:instrText>
    </w:r>
    <w:r w:rsidRPr="00734328">
      <w:rPr>
        <w:sz w:val="18"/>
      </w:rPr>
      <w:instrText xml:space="preserve"> "RubrikSvar" *\charformat </w:instrText>
    </w:r>
    <w:r w:rsidRPr="00734328">
      <w:fldChar w:fldCharType="separate"/>
    </w:r>
    <w:r w:rsidR="002C4520" w:rsidRPr="00734328">
      <w:t>En statlig katastroffond</w:t>
    </w:r>
    <w:r w:rsidRPr="00734328">
      <w:fldChar w:fldCharType="end"/>
    </w:r>
  </w:p>
  <w:p w:rsidR="009E16BC" w:rsidRPr="00734328" w:rsidRDefault="009E16BC" w:rsidP="009E16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4210940">
    <w:abstractNumId w:val="13"/>
  </w:num>
  <w:num w:numId="2" w16cid:durableId="2038920048">
    <w:abstractNumId w:val="10"/>
  </w:num>
  <w:num w:numId="3" w16cid:durableId="1861430963">
    <w:abstractNumId w:val="11"/>
  </w:num>
  <w:num w:numId="4" w16cid:durableId="1230575572">
    <w:abstractNumId w:val="12"/>
  </w:num>
  <w:num w:numId="5" w16cid:durableId="1239897324">
    <w:abstractNumId w:val="8"/>
  </w:num>
  <w:num w:numId="6" w16cid:durableId="589579049">
    <w:abstractNumId w:val="3"/>
  </w:num>
  <w:num w:numId="7" w16cid:durableId="1043599025">
    <w:abstractNumId w:val="2"/>
  </w:num>
  <w:num w:numId="8" w16cid:durableId="1602029709">
    <w:abstractNumId w:val="1"/>
  </w:num>
  <w:num w:numId="9" w16cid:durableId="1182816044">
    <w:abstractNumId w:val="0"/>
  </w:num>
  <w:num w:numId="10" w16cid:durableId="1804157982">
    <w:abstractNumId w:val="9"/>
  </w:num>
  <w:num w:numId="11" w16cid:durableId="69891434">
    <w:abstractNumId w:val="7"/>
  </w:num>
  <w:num w:numId="12" w16cid:durableId="815151006">
    <w:abstractNumId w:val="6"/>
  </w:num>
  <w:num w:numId="13" w16cid:durableId="1960599907">
    <w:abstractNumId w:val="5"/>
  </w:num>
  <w:num w:numId="14" w16cid:durableId="1714650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EF75FB"/>
    <w:rsid w:val="0004381F"/>
    <w:rsid w:val="00064BC3"/>
    <w:rsid w:val="00066775"/>
    <w:rsid w:val="00072FB9"/>
    <w:rsid w:val="00100531"/>
    <w:rsid w:val="00201DFB"/>
    <w:rsid w:val="00204A63"/>
    <w:rsid w:val="00212FF1"/>
    <w:rsid w:val="00213AE9"/>
    <w:rsid w:val="00230193"/>
    <w:rsid w:val="0025068A"/>
    <w:rsid w:val="002818D3"/>
    <w:rsid w:val="002C4520"/>
    <w:rsid w:val="002D11A8"/>
    <w:rsid w:val="00305140"/>
    <w:rsid w:val="0034086E"/>
    <w:rsid w:val="00445271"/>
    <w:rsid w:val="004A0504"/>
    <w:rsid w:val="004E38D9"/>
    <w:rsid w:val="005B145B"/>
    <w:rsid w:val="00705F6D"/>
    <w:rsid w:val="00734328"/>
    <w:rsid w:val="00740D6D"/>
    <w:rsid w:val="00794149"/>
    <w:rsid w:val="007B67A7"/>
    <w:rsid w:val="007C6092"/>
    <w:rsid w:val="008A7137"/>
    <w:rsid w:val="009526BE"/>
    <w:rsid w:val="009E16BC"/>
    <w:rsid w:val="009F7C50"/>
    <w:rsid w:val="00A053C6"/>
    <w:rsid w:val="00AE4066"/>
    <w:rsid w:val="00B13BF0"/>
    <w:rsid w:val="00C1285C"/>
    <w:rsid w:val="00C27B7D"/>
    <w:rsid w:val="00C703C8"/>
    <w:rsid w:val="00CF7A43"/>
    <w:rsid w:val="00D1174F"/>
    <w:rsid w:val="00DC6C70"/>
    <w:rsid w:val="00E22893"/>
    <w:rsid w:val="00E360DE"/>
    <w:rsid w:val="00E75D28"/>
    <w:rsid w:val="00E84F25"/>
    <w:rsid w:val="00EF75FB"/>
    <w:rsid w:val="00FA3374"/>
    <w:rsid w:val="00FA59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82DDBE-4EAB-4686-9871-2CED6A67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AE4066"/>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AE4066"/>
    <w:pPr>
      <w:spacing w:line="240" w:lineRule="auto"/>
    </w:pPr>
    <w:rPr>
      <w:rFonts w:ascii="Verdana" w:hAnsi="Verdana"/>
      <w:szCs w:val="24"/>
    </w:rPr>
  </w:style>
  <w:style w:type="paragraph" w:customStyle="1" w:styleId="Hemstlrubrik">
    <w:name w:val="Hemstl_rubrik"/>
    <w:basedOn w:val="Rubrik1"/>
    <w:next w:val="Normal"/>
    <w:rsid w:val="009E16B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AE4066"/>
    <w:pPr>
      <w:spacing w:line="240" w:lineRule="auto"/>
    </w:pPr>
    <w:rPr>
      <w:rFonts w:ascii="Verdana" w:hAnsi="Verdana"/>
      <w:szCs w:val="24"/>
    </w:rPr>
  </w:style>
  <w:style w:type="paragraph" w:styleId="Ballongtext">
    <w:name w:val="Balloon Text"/>
    <w:basedOn w:val="Normal"/>
    <w:semiHidden/>
    <w:rsid w:val="00FA5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458</Words>
  <Characters>2617</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Fö255</vt:lpstr>
    </vt:vector>
  </TitlesOfParts>
  <Company>Riksdagen</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Fö255</dc:title>
  <dc:subject>Fö255</dc:subject>
  <dc:creator>Riksdagen</dc:creator>
  <cp:keywords>Riksdagen</cp:keywords>
  <dc:description/>
  <cp:lastModifiedBy>Lars Brink</cp:lastModifiedBy>
  <cp:revision>2</cp:revision>
  <cp:lastPrinted>2005-11-23T08:12:00Z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statlig katastroffond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statlig katastroffond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20052006000001070100000009380069</vt:lpwstr>
  </property>
  <property fmtid="{D5CDD505-2E9C-101B-9397-08002B2CF9AE}" pid="47" name="datum">
    <vt:lpwstr>050930</vt:lpwstr>
  </property>
  <property fmtid="{D5CDD505-2E9C-101B-9397-08002B2CF9AE}" pid="48" name="avsändar-e-post">
    <vt:lpwstr>martin.stahlgren@riksdagen.se</vt:lpwstr>
  </property>
  <property fmtid="{D5CDD505-2E9C-101B-9397-08002B2CF9AE}" pid="49" name="id">
    <vt:lpwstr>20052006000001070100000009380069</vt:lpwstr>
  </property>
  <property fmtid="{D5CDD505-2E9C-101B-9397-08002B2CF9AE}" pid="50" name="nummer">
    <vt:lpwstr>255</vt:lpwstr>
  </property>
  <property fmtid="{D5CDD505-2E9C-101B-9397-08002B2CF9AE}" pid="51" name="utskottsbeteckning">
    <vt:lpwstr>Fö</vt:lpwstr>
  </property>
</Properties>
</file>