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063D24" w14:textId="77777777">
        <w:tc>
          <w:tcPr>
            <w:tcW w:w="2268" w:type="dxa"/>
          </w:tcPr>
          <w:p w14:paraId="73063D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063D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063D27" w14:textId="77777777">
        <w:tc>
          <w:tcPr>
            <w:tcW w:w="2268" w:type="dxa"/>
          </w:tcPr>
          <w:p w14:paraId="73063D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063D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063D2A" w14:textId="77777777">
        <w:tc>
          <w:tcPr>
            <w:tcW w:w="3402" w:type="dxa"/>
            <w:gridSpan w:val="2"/>
          </w:tcPr>
          <w:p w14:paraId="73063D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063D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3063D2D" w14:textId="77777777">
        <w:tc>
          <w:tcPr>
            <w:tcW w:w="2268" w:type="dxa"/>
          </w:tcPr>
          <w:p w14:paraId="73063D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063D2C" w14:textId="77777777" w:rsidR="006E4E11" w:rsidRPr="00ED583F" w:rsidRDefault="00C647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N2017/03714/FJR </w:t>
            </w:r>
          </w:p>
        </w:tc>
      </w:tr>
      <w:tr w:rsidR="006E4E11" w14:paraId="73063D30" w14:textId="77777777">
        <w:tc>
          <w:tcPr>
            <w:tcW w:w="2268" w:type="dxa"/>
          </w:tcPr>
          <w:p w14:paraId="73063D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063D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063D32" w14:textId="77777777">
        <w:trPr>
          <w:trHeight w:val="284"/>
        </w:trPr>
        <w:tc>
          <w:tcPr>
            <w:tcW w:w="4911" w:type="dxa"/>
          </w:tcPr>
          <w:p w14:paraId="73063D31" w14:textId="77777777" w:rsidR="006E4E11" w:rsidRDefault="00C647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063D34" w14:textId="77777777">
        <w:trPr>
          <w:trHeight w:val="284"/>
        </w:trPr>
        <w:tc>
          <w:tcPr>
            <w:tcW w:w="4911" w:type="dxa"/>
          </w:tcPr>
          <w:p w14:paraId="73063D33" w14:textId="77777777" w:rsidR="006E4E11" w:rsidRDefault="00C647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3063D36" w14:textId="77777777">
        <w:trPr>
          <w:trHeight w:val="284"/>
        </w:trPr>
        <w:tc>
          <w:tcPr>
            <w:tcW w:w="4911" w:type="dxa"/>
          </w:tcPr>
          <w:p w14:paraId="73063D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0" w14:textId="77777777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421B36" w14:paraId="73063D3B" w14:textId="77777777" w:rsidTr="00675CFE">
              <w:trPr>
                <w:trHeight w:val="284"/>
              </w:trPr>
              <w:tc>
                <w:tcPr>
                  <w:tcW w:w="4911" w:type="dxa"/>
                </w:tcPr>
                <w:p w14:paraId="73063D3A" w14:textId="2AA154D9" w:rsidR="00421B36" w:rsidRDefault="00421B36" w:rsidP="00421B3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21B36" w14:paraId="73063D3E" w14:textId="77777777" w:rsidTr="00421B36">
              <w:trPr>
                <w:trHeight w:val="284"/>
              </w:trPr>
              <w:tc>
                <w:tcPr>
                  <w:tcW w:w="4911" w:type="dxa"/>
                </w:tcPr>
                <w:p w14:paraId="73063D3D" w14:textId="744DA8C9" w:rsidR="00421B36" w:rsidRDefault="00421B36" w:rsidP="00421B3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3063D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2" w14:textId="77777777">
        <w:trPr>
          <w:trHeight w:val="284"/>
        </w:trPr>
        <w:tc>
          <w:tcPr>
            <w:tcW w:w="4911" w:type="dxa"/>
          </w:tcPr>
          <w:p w14:paraId="73063D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4" w14:textId="77777777">
        <w:trPr>
          <w:trHeight w:val="284"/>
        </w:trPr>
        <w:tc>
          <w:tcPr>
            <w:tcW w:w="4911" w:type="dxa"/>
          </w:tcPr>
          <w:p w14:paraId="73063D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6" w14:textId="77777777">
        <w:trPr>
          <w:trHeight w:val="284"/>
        </w:trPr>
        <w:tc>
          <w:tcPr>
            <w:tcW w:w="4911" w:type="dxa"/>
          </w:tcPr>
          <w:p w14:paraId="73063D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8" w14:textId="77777777">
        <w:trPr>
          <w:trHeight w:val="284"/>
        </w:trPr>
        <w:tc>
          <w:tcPr>
            <w:tcW w:w="4911" w:type="dxa"/>
          </w:tcPr>
          <w:p w14:paraId="73063D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63D4A" w14:textId="77777777">
        <w:trPr>
          <w:trHeight w:val="284"/>
        </w:trPr>
        <w:tc>
          <w:tcPr>
            <w:tcW w:w="4911" w:type="dxa"/>
          </w:tcPr>
          <w:p w14:paraId="73063D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063D4B" w14:textId="77777777" w:rsidR="006E4E11" w:rsidRDefault="00C647F5">
      <w:pPr>
        <w:framePr w:w="4400" w:h="2523" w:wrap="notBeside" w:vAnchor="page" w:hAnchor="page" w:x="6453" w:y="2445"/>
        <w:ind w:left="142"/>
      </w:pPr>
      <w:r>
        <w:t>Till riksdagen</w:t>
      </w:r>
    </w:p>
    <w:p w14:paraId="73063D4C" w14:textId="77777777" w:rsidR="006E4E11" w:rsidRDefault="00C647F5" w:rsidP="00C647F5">
      <w:pPr>
        <w:pStyle w:val="RKrubrik"/>
        <w:pBdr>
          <w:bottom w:val="single" w:sz="4" w:space="1" w:color="auto"/>
        </w:pBdr>
        <w:spacing w:before="0" w:after="0"/>
      </w:pPr>
      <w:r>
        <w:t>Svar på fråga 2016/17:1448 av Jesper Skalberg Karlsson (M) Kött från vildsvin</w:t>
      </w:r>
    </w:p>
    <w:p w14:paraId="73063D4D" w14:textId="77777777" w:rsidR="006E4E11" w:rsidRDefault="006E4E11">
      <w:pPr>
        <w:pStyle w:val="RKnormal"/>
      </w:pPr>
    </w:p>
    <w:p w14:paraId="73063D4E" w14:textId="77777777" w:rsidR="006E4E11" w:rsidRDefault="00C647F5">
      <w:pPr>
        <w:pStyle w:val="RKnormal"/>
      </w:pPr>
      <w:r>
        <w:t xml:space="preserve">Jesper Skalberg Karlsson har frågat mig om jag och regeringen har initierat någon satsning för att möjliggöra ökad avsättning för vildsvinskött på marknaden. </w:t>
      </w:r>
    </w:p>
    <w:p w14:paraId="73063D4F" w14:textId="77777777" w:rsidR="00C647F5" w:rsidRDefault="00C647F5">
      <w:pPr>
        <w:pStyle w:val="RKnormal"/>
      </w:pPr>
    </w:p>
    <w:p w14:paraId="73063D50" w14:textId="4F2AB7DC" w:rsidR="00D43A9E" w:rsidRPr="00D43A9E" w:rsidRDefault="00D43A9E" w:rsidP="00D43A9E">
      <w:r>
        <w:t>Utmaningarna kring vildsvinsstammens utbredning</w:t>
      </w:r>
      <w:r w:rsidR="00274BDC" w:rsidRPr="00274BDC">
        <w:t xml:space="preserve"> är som </w:t>
      </w:r>
      <w:r w:rsidR="00274BDC">
        <w:t>Jesper Skalberg</w:t>
      </w:r>
      <w:r w:rsidR="00274BDC" w:rsidRPr="00274BDC">
        <w:t xml:space="preserve"> besk</w:t>
      </w:r>
      <w:r w:rsidR="00274BDC">
        <w:t xml:space="preserve">river </w:t>
      </w:r>
      <w:r>
        <w:t>mångfacetterade</w:t>
      </w:r>
      <w:r w:rsidR="00274BDC">
        <w:t>.</w:t>
      </w:r>
      <w:r w:rsidR="008240D5">
        <w:t xml:space="preserve"> </w:t>
      </w:r>
      <w:bookmarkStart w:id="0" w:name="_GoBack"/>
      <w:bookmarkEnd w:id="0"/>
      <w:r w:rsidRPr="00D43A9E">
        <w:t>Om mer vildsvinskött ska kunna nå marknaden framöver så måste hela marknaden</w:t>
      </w:r>
      <w:r>
        <w:t xml:space="preserve"> </w:t>
      </w:r>
      <w:r w:rsidRPr="00D43A9E">
        <w:t>hänga med och det förutsätter också att hela kedjan</w:t>
      </w:r>
      <w:r w:rsidR="00097FBD">
        <w:t>,</w:t>
      </w:r>
      <w:r w:rsidRPr="00D43A9E">
        <w:t xml:space="preserve"> från jägare till konsument,</w:t>
      </w:r>
      <w:r>
        <w:t xml:space="preserve"> </w:t>
      </w:r>
      <w:r w:rsidRPr="00D43A9E">
        <w:t xml:space="preserve">fungerar och är redo. I dagläget </w:t>
      </w:r>
      <w:r w:rsidR="00257C09">
        <w:t>bedömer jag att det finns brister i marknaden för vildsvinskött och</w:t>
      </w:r>
      <w:r w:rsidRPr="00D43A9E">
        <w:t xml:space="preserve"> regeringen har </w:t>
      </w:r>
      <w:r>
        <w:t xml:space="preserve">därför </w:t>
      </w:r>
      <w:r w:rsidRPr="00D43A9E">
        <w:t>vidtagit en rad åtgärder.</w:t>
      </w:r>
    </w:p>
    <w:p w14:paraId="73063D51" w14:textId="77777777" w:rsidR="003268B8" w:rsidRDefault="003268B8" w:rsidP="00D43A9E">
      <w:pPr>
        <w:overflowPunct/>
        <w:spacing w:line="240" w:lineRule="auto"/>
        <w:textAlignment w:val="auto"/>
      </w:pPr>
    </w:p>
    <w:p w14:paraId="73063D52" w14:textId="77777777" w:rsidR="00E6571A" w:rsidRDefault="00257C09" w:rsidP="00D43A9E">
      <w:pPr>
        <w:overflowPunct/>
        <w:spacing w:line="240" w:lineRule="auto"/>
        <w:textAlignment w:val="auto"/>
      </w:pPr>
      <w:r>
        <w:t xml:space="preserve">Viltkött </w:t>
      </w:r>
      <w:r w:rsidR="0006015F">
        <w:t xml:space="preserve">är en del av den nyligen presenterade propositionen 2016/17:107 En livsmedelsstrategi för Sverige – fler jobb och hållbar tillväxt i hela landet. </w:t>
      </w:r>
      <w:r w:rsidR="00E6571A">
        <w:t xml:space="preserve">Naturvårdsverket arbetar </w:t>
      </w:r>
      <w:r>
        <w:t>också</w:t>
      </w:r>
      <w:r w:rsidR="00E6571A">
        <w:t xml:space="preserve"> med att främja brukande av vilt som resurs i enlighet med regeringsuppdraget Strategi för svensk viltförvaltning. </w:t>
      </w:r>
    </w:p>
    <w:p w14:paraId="73063D53" w14:textId="77777777" w:rsidR="00E6571A" w:rsidRPr="002B1390" w:rsidRDefault="00E6571A" w:rsidP="00E6571A"/>
    <w:p w14:paraId="73063D54" w14:textId="6DB9D3B6" w:rsidR="00A75AF4" w:rsidRDefault="00257C09" w:rsidP="00A75AF4">
      <w:r>
        <w:t>Som en del i genomförandet av livsmedelsstrategin så har regeringen beslutat om riktade insatser om 6 miljoner kronor inom landsbygds-programmet under perioden 2015</w:t>
      </w:r>
      <w:r w:rsidR="004944F4">
        <w:t>–</w:t>
      </w:r>
      <w:r>
        <w:t xml:space="preserve">2018 för att främja svenskt vilt som livsmedel. </w:t>
      </w:r>
      <w:r w:rsidR="00683F81">
        <w:t xml:space="preserve">Projektpengar har kunnat sökas </w:t>
      </w:r>
      <w:r w:rsidR="00FD0D8B">
        <w:t xml:space="preserve">hos Statens jordbruksverk </w:t>
      </w:r>
      <w:r w:rsidR="00683F81">
        <w:t>för</w:t>
      </w:r>
      <w:r w:rsidR="00A75AF4">
        <w:t xml:space="preserve"> att</w:t>
      </w:r>
      <w:r w:rsidR="0006015F">
        <w:t>:</w:t>
      </w:r>
      <w:r w:rsidR="00A75AF4">
        <w:t xml:space="preserve"> </w:t>
      </w:r>
    </w:p>
    <w:p w14:paraId="73063D55" w14:textId="77777777" w:rsidR="00A75AF4" w:rsidRPr="00A75AF4" w:rsidRDefault="00E6571A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>Stärka</w:t>
      </w:r>
      <w:r w:rsidR="00A75AF4">
        <w:t>, effektivisera och utveckla viltvärdekedjan</w:t>
      </w:r>
      <w:r>
        <w:t>.</w:t>
      </w:r>
    </w:p>
    <w:p w14:paraId="73063D56" w14:textId="77777777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>Korta viltkedjan mellan natur och konsument</w:t>
      </w:r>
      <w:r w:rsidR="00E6571A">
        <w:t>.</w:t>
      </w:r>
    </w:p>
    <w:p w14:paraId="73063D57" w14:textId="77777777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>Utveckla vilt</w:t>
      </w:r>
      <w:r w:rsidR="00E6571A">
        <w:t>produkter.</w:t>
      </w:r>
    </w:p>
    <w:p w14:paraId="73063D59" w14:textId="462FB6BA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>Utveckla viltprodukter som livsmedel.</w:t>
      </w:r>
    </w:p>
    <w:p w14:paraId="73063D5A" w14:textId="77777777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 xml:space="preserve">Utöka tillgängligheten av vilt som mat för allmänheten. </w:t>
      </w:r>
    </w:p>
    <w:p w14:paraId="73063D5B" w14:textId="77777777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 xml:space="preserve">Förbättrad, jämnare och säkrare kvalitet genom bättre tillvaratagande av vilt. </w:t>
      </w:r>
    </w:p>
    <w:p w14:paraId="73063D5C" w14:textId="77777777" w:rsidR="00A75AF4" w:rsidRPr="00A75AF4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lastRenderedPageBreak/>
        <w:t xml:space="preserve">Stärka bilden av vilt som en klimatsmart, ekologiskt och svensk profilprodukt. </w:t>
      </w:r>
    </w:p>
    <w:p w14:paraId="73063D5D" w14:textId="77777777" w:rsidR="00E6571A" w:rsidRPr="00E6571A" w:rsidRDefault="00A75AF4" w:rsidP="00A75AF4">
      <w:pPr>
        <w:pStyle w:val="Liststycke"/>
        <w:numPr>
          <w:ilvl w:val="0"/>
          <w:numId w:val="2"/>
        </w:numPr>
        <w:rPr>
          <w:color w:val="404040"/>
          <w:szCs w:val="24"/>
          <w:lang w:eastAsia="sv-SE"/>
        </w:rPr>
      </w:pPr>
      <w:r>
        <w:t xml:space="preserve">Öka antalet </w:t>
      </w:r>
      <w:r w:rsidR="00E6571A">
        <w:t xml:space="preserve">offentliga måltider med vilt på menyn. </w:t>
      </w:r>
    </w:p>
    <w:p w14:paraId="73063D5E" w14:textId="77777777" w:rsidR="00683F81" w:rsidRDefault="00E6571A" w:rsidP="00E6571A">
      <w:pPr>
        <w:pStyle w:val="Liststycke"/>
        <w:numPr>
          <w:ilvl w:val="0"/>
          <w:numId w:val="2"/>
        </w:numPr>
      </w:pPr>
      <w:r>
        <w:t xml:space="preserve">Tillämpa viltprodukter som pedagogiska verktyg. </w:t>
      </w:r>
    </w:p>
    <w:p w14:paraId="73063D5F" w14:textId="77777777" w:rsidR="009630D3" w:rsidRDefault="009630D3" w:rsidP="00311C6A"/>
    <w:p w14:paraId="73063D60" w14:textId="77777777" w:rsidR="00311C6A" w:rsidRDefault="00311C6A" w:rsidP="00311C6A">
      <w:r w:rsidRPr="002B1390">
        <w:t xml:space="preserve">Jag </w:t>
      </w:r>
      <w:r w:rsidR="00DE538E">
        <w:t>är positiv till</w:t>
      </w:r>
      <w:r w:rsidRPr="002B1390">
        <w:t xml:space="preserve"> en ökad </w:t>
      </w:r>
      <w:r w:rsidR="00DE538E">
        <w:t xml:space="preserve">avskjutning av vildsvin där köttet tas tillvara. Det är dock viktigt att </w:t>
      </w:r>
      <w:r w:rsidRPr="002B1390">
        <w:t xml:space="preserve">köttet som levereras till konsumenter är fritt från trikiner och av samma hygienska kvalité som vildsvinskött från godkända vilthanteringsanläggningar.  </w:t>
      </w:r>
    </w:p>
    <w:p w14:paraId="73063D61" w14:textId="77777777" w:rsidR="00C647F5" w:rsidRDefault="00C647F5">
      <w:pPr>
        <w:pStyle w:val="RKnormal"/>
      </w:pPr>
    </w:p>
    <w:p w14:paraId="73063D62" w14:textId="77777777" w:rsidR="00E6571A" w:rsidRDefault="00E6571A">
      <w:pPr>
        <w:pStyle w:val="RKnormal"/>
      </w:pPr>
      <w:r>
        <w:t xml:space="preserve">Regeringen har således uppmärksammat frågan och </w:t>
      </w:r>
      <w:r w:rsidR="00E618AB">
        <w:t>ser fram emot</w:t>
      </w:r>
      <w:r>
        <w:t xml:space="preserve"> att följa arbetet hos myndigheterna och se vilka resultat det kan leda till.  </w:t>
      </w:r>
    </w:p>
    <w:p w14:paraId="73063D63" w14:textId="77777777" w:rsidR="00DE538E" w:rsidRDefault="00DE538E">
      <w:pPr>
        <w:pStyle w:val="RKnormal"/>
      </w:pPr>
    </w:p>
    <w:p w14:paraId="73063D65" w14:textId="77777777" w:rsidR="00C647F5" w:rsidRDefault="00C647F5">
      <w:pPr>
        <w:pStyle w:val="RKnormal"/>
      </w:pPr>
      <w:r>
        <w:t>Stockholm den 31 maj 2017</w:t>
      </w:r>
    </w:p>
    <w:p w14:paraId="73063D66" w14:textId="77777777" w:rsidR="00C647F5" w:rsidRDefault="00C647F5">
      <w:pPr>
        <w:pStyle w:val="RKnormal"/>
      </w:pPr>
    </w:p>
    <w:p w14:paraId="73063D67" w14:textId="77777777" w:rsidR="00C647F5" w:rsidRDefault="00C647F5">
      <w:pPr>
        <w:pStyle w:val="RKnormal"/>
      </w:pPr>
    </w:p>
    <w:p w14:paraId="4217250A" w14:textId="77777777" w:rsidR="00E97418" w:rsidRDefault="00E97418">
      <w:pPr>
        <w:pStyle w:val="RKnormal"/>
      </w:pPr>
    </w:p>
    <w:p w14:paraId="73063D68" w14:textId="77777777" w:rsidR="00C647F5" w:rsidRDefault="00C647F5">
      <w:pPr>
        <w:pStyle w:val="RKnormal"/>
      </w:pPr>
      <w:r>
        <w:t>Sven-Erik Bucht</w:t>
      </w:r>
    </w:p>
    <w:sectPr w:rsidR="00C647F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63D6B" w14:textId="77777777" w:rsidR="00A435C9" w:rsidRDefault="00A435C9">
      <w:r>
        <w:separator/>
      </w:r>
    </w:p>
  </w:endnote>
  <w:endnote w:type="continuationSeparator" w:id="0">
    <w:p w14:paraId="73063D6C" w14:textId="77777777" w:rsidR="00A435C9" w:rsidRDefault="00A4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63D69" w14:textId="77777777" w:rsidR="00A435C9" w:rsidRDefault="00A435C9">
      <w:r>
        <w:separator/>
      </w:r>
    </w:p>
  </w:footnote>
  <w:footnote w:type="continuationSeparator" w:id="0">
    <w:p w14:paraId="73063D6A" w14:textId="77777777" w:rsidR="00A435C9" w:rsidRDefault="00A4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63D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26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063D71" w14:textId="77777777">
      <w:trPr>
        <w:cantSplit/>
      </w:trPr>
      <w:tc>
        <w:tcPr>
          <w:tcW w:w="3119" w:type="dxa"/>
        </w:tcPr>
        <w:p w14:paraId="73063D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063D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063D70" w14:textId="77777777" w:rsidR="00E80146" w:rsidRDefault="00E80146">
          <w:pPr>
            <w:pStyle w:val="Sidhuvud"/>
            <w:ind w:right="360"/>
          </w:pPr>
        </w:p>
      </w:tc>
    </w:tr>
  </w:tbl>
  <w:p w14:paraId="73063D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63D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26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063D77" w14:textId="77777777">
      <w:trPr>
        <w:cantSplit/>
      </w:trPr>
      <w:tc>
        <w:tcPr>
          <w:tcW w:w="3119" w:type="dxa"/>
        </w:tcPr>
        <w:p w14:paraId="73063D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063D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063D76" w14:textId="77777777" w:rsidR="00E80146" w:rsidRDefault="00E80146">
          <w:pPr>
            <w:pStyle w:val="Sidhuvud"/>
            <w:ind w:right="360"/>
          </w:pPr>
        </w:p>
      </w:tc>
    </w:tr>
  </w:tbl>
  <w:p w14:paraId="73063D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63D79" w14:textId="77777777" w:rsidR="00C647F5" w:rsidRDefault="00C647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063D7E" wp14:editId="73063D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63D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063D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063D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063D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BF6"/>
    <w:multiLevelType w:val="multilevel"/>
    <w:tmpl w:val="C8D8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6B5778"/>
    <w:multiLevelType w:val="hybridMultilevel"/>
    <w:tmpl w:val="E37A54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F5"/>
    <w:rsid w:val="0006015F"/>
    <w:rsid w:val="00097FBD"/>
    <w:rsid w:val="00107CA9"/>
    <w:rsid w:val="00110F6F"/>
    <w:rsid w:val="00147C60"/>
    <w:rsid w:val="00150384"/>
    <w:rsid w:val="00156BE3"/>
    <w:rsid w:val="00160901"/>
    <w:rsid w:val="001805B7"/>
    <w:rsid w:val="00240337"/>
    <w:rsid w:val="00257C09"/>
    <w:rsid w:val="00274BDC"/>
    <w:rsid w:val="0031130C"/>
    <w:rsid w:val="00311C6A"/>
    <w:rsid w:val="003268B8"/>
    <w:rsid w:val="00367B1C"/>
    <w:rsid w:val="00403280"/>
    <w:rsid w:val="00421B36"/>
    <w:rsid w:val="004944F4"/>
    <w:rsid w:val="004A328D"/>
    <w:rsid w:val="0058762B"/>
    <w:rsid w:val="005C3654"/>
    <w:rsid w:val="00675CFE"/>
    <w:rsid w:val="00683F81"/>
    <w:rsid w:val="006E4E11"/>
    <w:rsid w:val="007178E1"/>
    <w:rsid w:val="007242A3"/>
    <w:rsid w:val="00735C3F"/>
    <w:rsid w:val="007704FF"/>
    <w:rsid w:val="007A6855"/>
    <w:rsid w:val="008240D5"/>
    <w:rsid w:val="0092027A"/>
    <w:rsid w:val="00955E31"/>
    <w:rsid w:val="009630D3"/>
    <w:rsid w:val="009921FA"/>
    <w:rsid w:val="00992E72"/>
    <w:rsid w:val="009965D0"/>
    <w:rsid w:val="00A435C9"/>
    <w:rsid w:val="00A75AF4"/>
    <w:rsid w:val="00AA26E2"/>
    <w:rsid w:val="00AF26D1"/>
    <w:rsid w:val="00BF3388"/>
    <w:rsid w:val="00C647F5"/>
    <w:rsid w:val="00D133D7"/>
    <w:rsid w:val="00D43A9E"/>
    <w:rsid w:val="00DC3D89"/>
    <w:rsid w:val="00DE538E"/>
    <w:rsid w:val="00E618AB"/>
    <w:rsid w:val="00E6571A"/>
    <w:rsid w:val="00E80146"/>
    <w:rsid w:val="00E904D0"/>
    <w:rsid w:val="00E97418"/>
    <w:rsid w:val="00EC25F9"/>
    <w:rsid w:val="00ED583F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63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4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47F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C6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C6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C6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C6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C6A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DE538E"/>
    <w:pPr>
      <w:ind w:left="720"/>
      <w:contextualSpacing/>
    </w:pPr>
  </w:style>
  <w:style w:type="character" w:styleId="Fotnotsreferens">
    <w:name w:val="footnote reference"/>
    <w:basedOn w:val="Standardstycketeckensnitt"/>
    <w:rsid w:val="00DE538E"/>
    <w:rPr>
      <w:vertAlign w:val="superscript"/>
    </w:rPr>
  </w:style>
  <w:style w:type="paragraph" w:styleId="Fotnotstext">
    <w:name w:val="footnote text"/>
    <w:basedOn w:val="Normal"/>
    <w:link w:val="FotnotstextChar"/>
    <w:rsid w:val="00DE538E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DE538E"/>
    <w:rPr>
      <w:rFonts w:ascii="OrigGarmnd BT" w:hAnsi="OrigGarmnd BT"/>
      <w:lang w:eastAsia="en-US"/>
    </w:rPr>
  </w:style>
  <w:style w:type="paragraph" w:styleId="Normalwebb">
    <w:name w:val="Normal (Web)"/>
    <w:basedOn w:val="Normal"/>
    <w:uiPriority w:val="99"/>
    <w:unhideWhenUsed/>
    <w:rsid w:val="00D43A9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4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47F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11C6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1C6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1C6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1C6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1C6A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DE538E"/>
    <w:pPr>
      <w:ind w:left="720"/>
      <w:contextualSpacing/>
    </w:pPr>
  </w:style>
  <w:style w:type="character" w:styleId="Fotnotsreferens">
    <w:name w:val="footnote reference"/>
    <w:basedOn w:val="Standardstycketeckensnitt"/>
    <w:rsid w:val="00DE538E"/>
    <w:rPr>
      <w:vertAlign w:val="superscript"/>
    </w:rPr>
  </w:style>
  <w:style w:type="paragraph" w:styleId="Fotnotstext">
    <w:name w:val="footnote text"/>
    <w:basedOn w:val="Normal"/>
    <w:link w:val="FotnotstextChar"/>
    <w:rsid w:val="00DE538E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DE538E"/>
    <w:rPr>
      <w:rFonts w:ascii="OrigGarmnd BT" w:hAnsi="OrigGarmnd BT"/>
      <w:lang w:eastAsia="en-US"/>
    </w:rPr>
  </w:style>
  <w:style w:type="paragraph" w:styleId="Normalwebb">
    <w:name w:val="Normal (Web)"/>
    <w:basedOn w:val="Normal"/>
    <w:uiPriority w:val="99"/>
    <w:unhideWhenUsed/>
    <w:rsid w:val="00D43A9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9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e05e0d1b-6741-4b2c-9997-3786918bd129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4F097-8A2F-4B59-8A0B-85A744E0897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5670e95-d5a3-4c2b-9f0d-a339565e4e0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6CE4D3-3C32-4831-B521-39F83B24F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66AB-C37B-45B9-88A1-6271E8081D9F}"/>
</file>

<file path=customXml/itemProps4.xml><?xml version="1.0" encoding="utf-8"?>
<ds:datastoreItem xmlns:ds="http://schemas.openxmlformats.org/officeDocument/2006/customXml" ds:itemID="{AF238569-44AE-4BEE-9AC7-25EA08FD7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Camilla Kullmer</cp:lastModifiedBy>
  <cp:revision>13</cp:revision>
  <cp:lastPrinted>2017-05-30T12:18:00Z</cp:lastPrinted>
  <dcterms:created xsi:type="dcterms:W3CDTF">2017-05-23T10:32:00Z</dcterms:created>
  <dcterms:modified xsi:type="dcterms:W3CDTF">2017-05-30T12:31:00Z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087fca2b-5e76-4ba1-9624-44391a769533</vt:lpwstr>
  </property>
</Properties>
</file>