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6727AC" w:rsidP="00DA0661">
      <w:pPr>
        <w:pStyle w:val="Title"/>
      </w:pPr>
      <w:bookmarkStart w:id="0" w:name="Start"/>
      <w:bookmarkStart w:id="1" w:name="_Hlk81391744"/>
      <w:bookmarkEnd w:id="0"/>
      <w:r>
        <w:t>Svar på fråga 2020/21:34</w:t>
      </w:r>
      <w:r w:rsidR="006640B4">
        <w:t>9</w:t>
      </w:r>
      <w:r w:rsidR="009B6CEC">
        <w:t>8</w:t>
      </w:r>
      <w:r>
        <w:t xml:space="preserve"> </w:t>
      </w:r>
      <w:r w:rsidR="009B6CEC">
        <w:t>av Björn Söder (SD)</w:t>
      </w:r>
      <w:r w:rsidR="009B6CEC">
        <w:br/>
        <w:t>Åtgärder mot skjutningar och annan brottslighet</w:t>
      </w:r>
    </w:p>
    <w:p w:rsidR="006727AC" w:rsidP="00690D2B">
      <w:pPr>
        <w:pStyle w:val="BodyText"/>
      </w:pPr>
      <w:r>
        <w:t>Björn Söder har frågat mig</w:t>
      </w:r>
      <w:r w:rsidR="00690D2B">
        <w:t xml:space="preserve"> vilka åtgärder jag tänker vidta för att komma till rätta med skjutningarna och annan brottslighet, och om jag har övervägt att lämna över mitt politiska ansvar till någon annan genom att avgå.</w:t>
      </w:r>
    </w:p>
    <w:p w:rsidR="00DD51B5" w:rsidP="00DD51B5">
      <w:pPr>
        <w:pStyle w:val="BodyText"/>
      </w:pPr>
      <w:r>
        <w:t>Skjutvapenvåld och annan brottslighet kan aldrig accepteras</w:t>
      </w:r>
      <w:r>
        <w:t>.</w:t>
      </w:r>
      <w:r>
        <w:t xml:space="preserve"> </w:t>
      </w:r>
      <w:r>
        <w:t>I</w:t>
      </w:r>
      <w:r>
        <w:t>ndivider som begår brott ska lagföras</w:t>
      </w:r>
      <w:r>
        <w:t xml:space="preserve"> och s</w:t>
      </w:r>
      <w:r>
        <w:t xml:space="preserve">amhället måste göra sitt yttersta för att </w:t>
      </w:r>
      <w:r>
        <w:t>förhindra in</w:t>
      </w:r>
      <w:r>
        <w:t>te minst skjutningar och annan grov brottslighet</w:t>
      </w:r>
      <w:r>
        <w:t xml:space="preserve">. </w:t>
      </w:r>
      <w:r>
        <w:br/>
      </w:r>
      <w:r>
        <w:br/>
        <w:t xml:space="preserve">Som Björn Söder vet, efter att </w:t>
      </w:r>
      <w:r>
        <w:t xml:space="preserve">ha </w:t>
      </w:r>
      <w:r>
        <w:t xml:space="preserve">fått svar på en lång rad frågor på samma tema, bedriver regeringen ett omfattande arbete mot brottsligheten och otryggheten i landet. Det handlar bland annat om </w:t>
      </w:r>
      <w:r w:rsidR="00374C17">
        <w:t xml:space="preserve">att </w:t>
      </w:r>
      <w:r>
        <w:t xml:space="preserve">kraftigt bygga ut Polismyndigheten, ge de brottsbekämpande myndigheterna effektiva verktyg och utveckla det brottsförebyggande arbetet. </w:t>
      </w:r>
      <w:r w:rsidR="00441234">
        <w:t>Regeringen</w:t>
      </w:r>
      <w:r>
        <w:t xml:space="preserve"> har </w:t>
      </w:r>
      <w:r>
        <w:t xml:space="preserve">också </w:t>
      </w:r>
      <w:r>
        <w:t>genomfört</w:t>
      </w:r>
      <w:r>
        <w:t>,</w:t>
      </w:r>
      <w:r>
        <w:t xml:space="preserve"> och fortsätter att genomföra</w:t>
      </w:r>
      <w:r>
        <w:t>,</w:t>
      </w:r>
      <w:r>
        <w:t xml:space="preserve"> en lång rad straffrättsliga reformer. </w:t>
      </w:r>
      <w:r w:rsidR="00441234">
        <w:t>Arbetet fortsätter bland annat med de</w:t>
      </w:r>
      <w:r>
        <w:t xml:space="preserve"> förslag om straffrättsliga åtgärder mot brott i kriminella nätverk som Gängbrottsutredningen nyligen lämnat. </w:t>
      </w:r>
    </w:p>
    <w:p w:rsidR="00726579" w:rsidP="00726579">
      <w:pPr>
        <w:pStyle w:val="BodyText"/>
      </w:pPr>
      <w:r>
        <w:t xml:space="preserve">Det </w:t>
      </w:r>
      <w:r w:rsidR="00374C17">
        <w:t xml:space="preserve">finns ingen </w:t>
      </w:r>
      <w:r w:rsidR="006B7616">
        <w:t xml:space="preserve">enskild åtgärd som </w:t>
      </w:r>
      <w:r w:rsidR="000F596B">
        <w:t xml:space="preserve">snabbt </w:t>
      </w:r>
      <w:r w:rsidR="006B7616">
        <w:t xml:space="preserve">får skjutningar och annan brottslighet att upphöra. </w:t>
      </w:r>
      <w:r w:rsidR="00374C17">
        <w:t>Arbetet mot brottsligheten och otrygghet</w:t>
      </w:r>
      <w:r w:rsidR="006B7616">
        <w:t>en i samhället</w:t>
      </w:r>
      <w:r w:rsidR="00374C17">
        <w:t xml:space="preserve"> måste bedrivas brett</w:t>
      </w:r>
      <w:r w:rsidR="00B6103C">
        <w:t>,</w:t>
      </w:r>
      <w:r w:rsidR="00374C17">
        <w:t xml:space="preserve"> långsiktigt</w:t>
      </w:r>
      <w:r w:rsidR="00B6103C">
        <w:t xml:space="preserve"> och beslutsamt</w:t>
      </w:r>
      <w:r w:rsidR="00374C17">
        <w:t xml:space="preserve">. </w:t>
      </w:r>
      <w:r w:rsidR="00441234">
        <w:t xml:space="preserve">Regeringen fortsätter med full kraft offensiven mot brottsligheten och de kriminella gängen. </w:t>
      </w:r>
    </w:p>
    <w:p w:rsidR="006727AC" w:rsidRPr="00726579" w:rsidP="006A12F1">
      <w:pPr>
        <w:pStyle w:val="BodyText"/>
      </w:pPr>
      <w:r w:rsidRPr="00726579">
        <w:t xml:space="preserve">Stockholm den </w:t>
      </w:r>
      <w:sdt>
        <w:sdtPr>
          <w:id w:val="-1225218591"/>
          <w:placeholder>
            <w:docPart w:val="C0463B34316542378DAAA1E35E59B49D"/>
          </w:placeholder>
          <w:dataBinding w:xpath="/ns0:DocumentInfo[1]/ns0:BaseInfo[1]/ns0:HeaderDate[1]" w:storeItemID="{5C34F7B4-94FA-4ABD-88EE-55D2E8A07C5A}" w:prefixMappings="xmlns:ns0='http://lp/documentinfo/RK' "/>
          <w:date w:fullDate="2021-09-07T00:00:00Z">
            <w:dateFormat w:val="d MMMM yyyy"/>
            <w:lid w:val="sv-SE"/>
            <w:storeMappedDataAs w:val="dateTime"/>
            <w:calendar w:val="gregorian"/>
          </w:date>
        </w:sdtPr>
        <w:sdtContent>
          <w:r w:rsidR="00F37E26">
            <w:t>7 september 2021</w:t>
          </w:r>
        </w:sdtContent>
      </w:sdt>
    </w:p>
    <w:p w:rsidR="006727AC" w:rsidRPr="00DB48AB" w:rsidP="00DB48AB">
      <w:pPr>
        <w:pStyle w:val="BodyText"/>
      </w:pPr>
      <w:r>
        <w:t>Morgan Johansson</w:t>
      </w:r>
      <w:bookmarkEnd w:id="1"/>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AD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AD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AD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6727AC" w:rsidRPr="007D73AB">
          <w:pPr>
            <w:pStyle w:val="Header"/>
          </w:pPr>
        </w:p>
      </w:tc>
      <w:tc>
        <w:tcPr>
          <w:tcW w:w="3170" w:type="dxa"/>
          <w:vAlign w:val="bottom"/>
        </w:tcPr>
        <w:p w:rsidR="006727AC" w:rsidRPr="007D73AB" w:rsidP="00340DE0">
          <w:pPr>
            <w:pStyle w:val="Header"/>
          </w:pPr>
        </w:p>
      </w:tc>
      <w:tc>
        <w:tcPr>
          <w:tcW w:w="1134" w:type="dxa"/>
        </w:tcPr>
        <w:p w:rsidR="006727AC"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6727AC"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6727AC" w:rsidRPr="00710A6C" w:rsidP="00EE3C0F">
          <w:pPr>
            <w:pStyle w:val="Header"/>
            <w:rPr>
              <w:b/>
            </w:rPr>
          </w:pPr>
        </w:p>
        <w:p w:rsidR="006727AC" w:rsidP="00EE3C0F">
          <w:pPr>
            <w:pStyle w:val="Header"/>
          </w:pPr>
        </w:p>
        <w:p w:rsidR="006727AC" w:rsidP="00EE3C0F">
          <w:pPr>
            <w:pStyle w:val="Header"/>
          </w:pPr>
        </w:p>
        <w:p w:rsidR="006727AC" w:rsidP="00EE3C0F">
          <w:pPr>
            <w:pStyle w:val="Header"/>
          </w:pPr>
        </w:p>
        <w:p w:rsidR="006727AC" w:rsidP="00EE3C0F">
          <w:pPr>
            <w:pStyle w:val="Header"/>
          </w:pPr>
          <w:sdt>
            <w:sdtPr>
              <w:alias w:val="Dnr"/>
              <w:tag w:val="ccRKShow_Dnr"/>
              <w:id w:val="-829283628"/>
              <w:placeholder>
                <w:docPart w:val="00F1DAC0E5CB40EEA702119F6FD39C8C"/>
              </w:placeholder>
              <w:showingPlcHdr/>
              <w:dataBinding w:xpath="/ns0:DocumentInfo[1]/ns0:BaseInfo[1]/ns0:Dnr[1]" w:storeItemID="{5C34F7B4-94FA-4ABD-88EE-55D2E8A07C5A}" w:prefixMappings="xmlns:ns0='http://lp/documentinfo/RK' "/>
              <w:text/>
            </w:sdtPr>
            <w:sdtContent>
              <w:r w:rsidR="009B6CEC">
                <w:rPr>
                  <w:rStyle w:val="PlaceholderText"/>
                </w:rPr>
                <w:t xml:space="preserve"> </w:t>
              </w:r>
            </w:sdtContent>
          </w:sdt>
          <w:r w:rsidR="009B6CEC">
            <w:t xml:space="preserve">Ju2021/02938 </w:t>
          </w:r>
          <w:sdt>
            <w:sdtPr>
              <w:alias w:val="DocNumber"/>
              <w:tag w:val="DocNumber"/>
              <w:id w:val="1726028884"/>
              <w:placeholder>
                <w:docPart w:val="69017A5C78AF4A71B474942B8C2F9EAE"/>
              </w:placeholder>
              <w:showingPlcHdr/>
              <w:dataBinding w:xpath="/ns0:DocumentInfo[1]/ns0:BaseInfo[1]/ns0:DocNumber[1]" w:storeItemID="{5C34F7B4-94FA-4ABD-88EE-55D2E8A07C5A}" w:prefixMappings="xmlns:ns0='http://lp/documentinfo/RK' "/>
              <w:text/>
            </w:sdtPr>
            <w:sdtContent>
              <w:r>
                <w:rPr>
                  <w:rStyle w:val="PlaceholderText"/>
                </w:rPr>
                <w:t xml:space="preserve"> </w:t>
              </w:r>
            </w:sdtContent>
          </w:sdt>
        </w:p>
        <w:p w:rsidR="006727AC" w:rsidP="00EE3C0F">
          <w:pPr>
            <w:pStyle w:val="Header"/>
          </w:pPr>
        </w:p>
      </w:tc>
      <w:tc>
        <w:tcPr>
          <w:tcW w:w="1134" w:type="dxa"/>
        </w:tcPr>
        <w:p w:rsidR="006727AC" w:rsidP="0094502D">
          <w:pPr>
            <w:pStyle w:val="Header"/>
          </w:pPr>
        </w:p>
        <w:p w:rsidR="006727AC"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B1D00B28F1B747C7AB73950C9F9D9E16"/>
          </w:placeholder>
          <w:richText/>
        </w:sdtPr>
        <w:sdtEndPr>
          <w:rPr>
            <w:b w:val="0"/>
          </w:rPr>
        </w:sdtEndPr>
        <w:sdtContent>
          <w:tc>
            <w:tcPr>
              <w:tcW w:w="5534" w:type="dxa"/>
              <w:tcMar>
                <w:right w:w="1134" w:type="dxa"/>
              </w:tcMar>
            </w:tcPr>
            <w:p w:rsidR="00C81B9D" w:rsidRPr="00C81B9D" w:rsidP="006727AC">
              <w:pPr>
                <w:pStyle w:val="Header"/>
                <w:rPr>
                  <w:b/>
                </w:rPr>
              </w:pPr>
              <w:bookmarkStart w:id="2" w:name="_Hlk81391835"/>
              <w:r w:rsidRPr="00C81B9D">
                <w:rPr>
                  <w:b/>
                </w:rPr>
                <w:t>Justitiedepartementet</w:t>
              </w:r>
            </w:p>
            <w:p w:rsidR="008A5B5C" w:rsidP="006727AC">
              <w:pPr>
                <w:pStyle w:val="Header"/>
              </w:pPr>
              <w:r w:rsidRPr="00C81B9D">
                <w:t>Justitie- och migrationsministern</w:t>
              </w:r>
            </w:p>
            <w:p w:rsidR="008A5B5C" w:rsidP="006727AC">
              <w:pPr>
                <w:pStyle w:val="Header"/>
              </w:pPr>
              <w:bookmarkEnd w:id="2"/>
            </w:p>
            <w:p w:rsidR="006727AC" w:rsidRPr="00340DE0" w:rsidP="006727AC">
              <w:pPr>
                <w:pStyle w:val="Header"/>
              </w:pPr>
            </w:p>
          </w:tc>
        </w:sdtContent>
      </w:sdt>
      <w:sdt>
        <w:sdtPr>
          <w:alias w:val="Recipient"/>
          <w:tag w:val="ccRKShow_Recipient"/>
          <w:id w:val="-28344517"/>
          <w:placeholder>
            <w:docPart w:val="815690FD825548C3B0D8FDF703E43587"/>
          </w:placeholder>
          <w:dataBinding w:xpath="/ns0:DocumentInfo[1]/ns0:BaseInfo[1]/ns0:Recipient[1]" w:storeItemID="{5C34F7B4-94FA-4ABD-88EE-55D2E8A07C5A}" w:prefixMappings="xmlns:ns0='http://lp/documentinfo/RK' "/>
          <w:text w:multiLine="1"/>
        </w:sdtPr>
        <w:sdtContent>
          <w:tc>
            <w:tcPr>
              <w:tcW w:w="3170" w:type="dxa"/>
            </w:tcPr>
            <w:p w:rsidR="006727AC" w:rsidP="00547B89">
              <w:pPr>
                <w:pStyle w:val="Header"/>
              </w:pPr>
              <w:r>
                <w:t>Till riksdagen</w:t>
              </w:r>
            </w:p>
          </w:tc>
        </w:sdtContent>
      </w:sdt>
      <w:tc>
        <w:tcPr>
          <w:tcW w:w="1134" w:type="dxa"/>
        </w:tcPr>
        <w:p w:rsidR="006727AC"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0F1DAC0E5CB40EEA702119F6FD39C8C"/>
        <w:category>
          <w:name w:val="Allmänt"/>
          <w:gallery w:val="placeholder"/>
        </w:category>
        <w:types>
          <w:type w:val="bbPlcHdr"/>
        </w:types>
        <w:behaviors>
          <w:behavior w:val="content"/>
        </w:behaviors>
        <w:guid w:val="{35EDDADF-2EA6-46EB-9F4A-83CAF5ACAF42}"/>
      </w:docPartPr>
      <w:docPartBody>
        <w:p w:rsidR="00E21321" w:rsidP="0080798F">
          <w:pPr>
            <w:pStyle w:val="00F1DAC0E5CB40EEA702119F6FD39C8C"/>
          </w:pPr>
          <w:r>
            <w:rPr>
              <w:rStyle w:val="PlaceholderText"/>
            </w:rPr>
            <w:t xml:space="preserve"> </w:t>
          </w:r>
        </w:p>
      </w:docPartBody>
    </w:docPart>
    <w:docPart>
      <w:docPartPr>
        <w:name w:val="69017A5C78AF4A71B474942B8C2F9EAE"/>
        <w:category>
          <w:name w:val="Allmänt"/>
          <w:gallery w:val="placeholder"/>
        </w:category>
        <w:types>
          <w:type w:val="bbPlcHdr"/>
        </w:types>
        <w:behaviors>
          <w:behavior w:val="content"/>
        </w:behaviors>
        <w:guid w:val="{2BAF71F4-7ADF-4194-ACA3-94E696433D18}"/>
      </w:docPartPr>
      <w:docPartBody>
        <w:p w:rsidR="00E21321" w:rsidP="0080798F">
          <w:pPr>
            <w:pStyle w:val="69017A5C78AF4A71B474942B8C2F9EAE1"/>
          </w:pPr>
          <w:r>
            <w:rPr>
              <w:rStyle w:val="PlaceholderText"/>
            </w:rPr>
            <w:t xml:space="preserve"> </w:t>
          </w:r>
        </w:p>
      </w:docPartBody>
    </w:docPart>
    <w:docPart>
      <w:docPartPr>
        <w:name w:val="B1D00B28F1B747C7AB73950C9F9D9E16"/>
        <w:category>
          <w:name w:val="Allmänt"/>
          <w:gallery w:val="placeholder"/>
        </w:category>
        <w:types>
          <w:type w:val="bbPlcHdr"/>
        </w:types>
        <w:behaviors>
          <w:behavior w:val="content"/>
        </w:behaviors>
        <w:guid w:val="{C7DB46D0-81D0-44F5-B5BF-AEF8C10CDB7C}"/>
      </w:docPartPr>
      <w:docPartBody>
        <w:p w:rsidR="00E21321" w:rsidP="0080798F">
          <w:pPr>
            <w:pStyle w:val="B1D00B28F1B747C7AB73950C9F9D9E161"/>
          </w:pPr>
          <w:r>
            <w:rPr>
              <w:rStyle w:val="PlaceholderText"/>
            </w:rPr>
            <w:t xml:space="preserve"> </w:t>
          </w:r>
        </w:p>
      </w:docPartBody>
    </w:docPart>
    <w:docPart>
      <w:docPartPr>
        <w:name w:val="815690FD825548C3B0D8FDF703E43587"/>
        <w:category>
          <w:name w:val="Allmänt"/>
          <w:gallery w:val="placeholder"/>
        </w:category>
        <w:types>
          <w:type w:val="bbPlcHdr"/>
        </w:types>
        <w:behaviors>
          <w:behavior w:val="content"/>
        </w:behaviors>
        <w:guid w:val="{1D8CC91E-34AC-42EE-BE0F-8F677B47D0FD}"/>
      </w:docPartPr>
      <w:docPartBody>
        <w:p w:rsidR="00E21321" w:rsidP="0080798F">
          <w:pPr>
            <w:pStyle w:val="815690FD825548C3B0D8FDF703E43587"/>
          </w:pPr>
          <w:r>
            <w:rPr>
              <w:rStyle w:val="PlaceholderText"/>
            </w:rPr>
            <w:t xml:space="preserve"> </w:t>
          </w:r>
        </w:p>
      </w:docPartBody>
    </w:docPart>
    <w:docPart>
      <w:docPartPr>
        <w:name w:val="C0463B34316542378DAAA1E35E59B49D"/>
        <w:category>
          <w:name w:val="Allmänt"/>
          <w:gallery w:val="placeholder"/>
        </w:category>
        <w:types>
          <w:type w:val="bbPlcHdr"/>
        </w:types>
        <w:behaviors>
          <w:behavior w:val="content"/>
        </w:behaviors>
        <w:guid w:val="{56BE5119-CC95-4AD9-9466-69CEA7540918}"/>
      </w:docPartPr>
      <w:docPartBody>
        <w:p w:rsidR="00E21321" w:rsidP="0080798F">
          <w:pPr>
            <w:pStyle w:val="C0463B34316542378DAAA1E35E59B49D"/>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0" w:formatting="1" w:inkAnnotations="1"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0C211E5F34F4C738C244A7B0D857545">
    <w:name w:val="D0C211E5F34F4C738C244A7B0D857545"/>
    <w:rsid w:val="0080798F"/>
  </w:style>
  <w:style w:type="character" w:styleId="PlaceholderText">
    <w:name w:val="Placeholder Text"/>
    <w:basedOn w:val="DefaultParagraphFont"/>
    <w:uiPriority w:val="99"/>
    <w:semiHidden/>
    <w:rsid w:val="0080798F"/>
    <w:rPr>
      <w:noProof w:val="0"/>
      <w:color w:val="808080"/>
    </w:rPr>
  </w:style>
  <w:style w:type="paragraph" w:customStyle="1" w:styleId="736C0B02F5304D89841CB727CF452078">
    <w:name w:val="736C0B02F5304D89841CB727CF452078"/>
    <w:rsid w:val="0080798F"/>
  </w:style>
  <w:style w:type="paragraph" w:customStyle="1" w:styleId="C3E2377D80A44ED080CBEC554D9A9537">
    <w:name w:val="C3E2377D80A44ED080CBEC554D9A9537"/>
    <w:rsid w:val="0080798F"/>
  </w:style>
  <w:style w:type="paragraph" w:customStyle="1" w:styleId="2E37C655351C40CABC027202BB3AA49F">
    <w:name w:val="2E37C655351C40CABC027202BB3AA49F"/>
    <w:rsid w:val="0080798F"/>
  </w:style>
  <w:style w:type="paragraph" w:customStyle="1" w:styleId="00F1DAC0E5CB40EEA702119F6FD39C8C">
    <w:name w:val="00F1DAC0E5CB40EEA702119F6FD39C8C"/>
    <w:rsid w:val="0080798F"/>
  </w:style>
  <w:style w:type="paragraph" w:customStyle="1" w:styleId="69017A5C78AF4A71B474942B8C2F9EAE">
    <w:name w:val="69017A5C78AF4A71B474942B8C2F9EAE"/>
    <w:rsid w:val="0080798F"/>
  </w:style>
  <w:style w:type="paragraph" w:customStyle="1" w:styleId="1C7F31E0BAF748BF8684C2A0C53ABC5F">
    <w:name w:val="1C7F31E0BAF748BF8684C2A0C53ABC5F"/>
    <w:rsid w:val="0080798F"/>
  </w:style>
  <w:style w:type="paragraph" w:customStyle="1" w:styleId="729A62C6F3D745E9A8E538EB4E04DA44">
    <w:name w:val="729A62C6F3D745E9A8E538EB4E04DA44"/>
    <w:rsid w:val="0080798F"/>
  </w:style>
  <w:style w:type="paragraph" w:customStyle="1" w:styleId="1BA5CD16FADC47C98B384DC519A0F3FB">
    <w:name w:val="1BA5CD16FADC47C98B384DC519A0F3FB"/>
    <w:rsid w:val="0080798F"/>
  </w:style>
  <w:style w:type="paragraph" w:customStyle="1" w:styleId="B1D00B28F1B747C7AB73950C9F9D9E16">
    <w:name w:val="B1D00B28F1B747C7AB73950C9F9D9E16"/>
    <w:rsid w:val="0080798F"/>
  </w:style>
  <w:style w:type="paragraph" w:customStyle="1" w:styleId="815690FD825548C3B0D8FDF703E43587">
    <w:name w:val="815690FD825548C3B0D8FDF703E43587"/>
    <w:rsid w:val="0080798F"/>
  </w:style>
  <w:style w:type="paragraph" w:customStyle="1" w:styleId="69017A5C78AF4A71B474942B8C2F9EAE1">
    <w:name w:val="69017A5C78AF4A71B474942B8C2F9EAE1"/>
    <w:rsid w:val="0080798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1D00B28F1B747C7AB73950C9F9D9E161">
    <w:name w:val="B1D00B28F1B747C7AB73950C9F9D9E161"/>
    <w:rsid w:val="0080798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5EF4ADAA7DA4686BE358E30B3182D49">
    <w:name w:val="B5EF4ADAA7DA4686BE358E30B3182D49"/>
    <w:rsid w:val="0080798F"/>
  </w:style>
  <w:style w:type="paragraph" w:customStyle="1" w:styleId="02E95E4C6E164766AE942A17D30A9CA2">
    <w:name w:val="02E95E4C6E164766AE942A17D30A9CA2"/>
    <w:rsid w:val="0080798F"/>
  </w:style>
  <w:style w:type="paragraph" w:customStyle="1" w:styleId="4CE7D15471214463AB30FFCD97322783">
    <w:name w:val="4CE7D15471214463AB30FFCD97322783"/>
    <w:rsid w:val="0080798F"/>
  </w:style>
  <w:style w:type="paragraph" w:customStyle="1" w:styleId="3B2AA61428BF435AAEBB9D278667570C">
    <w:name w:val="3B2AA61428BF435AAEBB9D278667570C"/>
    <w:rsid w:val="0080798F"/>
  </w:style>
  <w:style w:type="paragraph" w:customStyle="1" w:styleId="9599E87E653348A19FDFD538C9C8A39B">
    <w:name w:val="9599E87E653348A19FDFD538C9C8A39B"/>
    <w:rsid w:val="0080798F"/>
  </w:style>
  <w:style w:type="paragraph" w:customStyle="1" w:styleId="C0463B34316542378DAAA1E35E59B49D">
    <w:name w:val="C0463B34316542378DAAA1E35E59B49D"/>
    <w:rsid w:val="0080798F"/>
  </w:style>
  <w:style w:type="paragraph" w:customStyle="1" w:styleId="60F21438ECD14185B2B051BD8194D294">
    <w:name w:val="60F21438ECD14185B2B051BD8194D294"/>
    <w:rsid w:val="0080798F"/>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5698f546-68c4-4df7-b484-68d209705f8c</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2021-09-07T00:00:00</HeaderDate>
    <Office/>
    <Dnr/>
    <ParagrafNr/>
    <DocumentTitle/>
    <VisitingAddress/>
    <Extra1/>
    <Extra2/>
    <Extra3>Björn Söder</Extra3>
    <Number/>
    <Recipient>Till riksdagen</Recipient>
    <SenderText/>
    <DocNumber/>
    <Doclanguage>1053</Doclanguage>
    <Appendix/>
    <LogotypeName>RK_LOGO_SV_BW.emf</LogotypeName>
  </BaseInfo>
</DocumentInfo>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E58C67-664C-4462-BFD0-DCE4718491A6}"/>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E8D62F64-DF73-401B-A1A8-624708590F2D}"/>
</file>

<file path=customXml/itemProps4.xml><?xml version="1.0" encoding="utf-8"?>
<ds:datastoreItem xmlns:ds="http://schemas.openxmlformats.org/officeDocument/2006/customXml" ds:itemID="{5C34F7B4-94FA-4ABD-88EE-55D2E8A07C5A}"/>
</file>

<file path=customXml/itemProps5.xml><?xml version="1.0" encoding="utf-8"?>
<ds:datastoreItem xmlns:ds="http://schemas.openxmlformats.org/officeDocument/2006/customXml" ds:itemID="{C54131FF-70A3-4759-90C2-D3E7457658D6}"/>
</file>

<file path=docProps/app.xml><?xml version="1.0" encoding="utf-8"?>
<Properties xmlns="http://schemas.openxmlformats.org/officeDocument/2006/extended-properties" xmlns:vt="http://schemas.openxmlformats.org/officeDocument/2006/docPropsVTypes">
  <Template>RK Basmall</Template>
  <TotalTime>0</TotalTime>
  <Pages>1</Pages>
  <Words>230</Words>
  <Characters>1222</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3498.docx</dc:title>
  <cp:revision>23</cp:revision>
  <dcterms:created xsi:type="dcterms:W3CDTF">2021-08-27T07:00:00Z</dcterms:created>
  <dcterms:modified xsi:type="dcterms:W3CDTF">2021-09-03T13:12:00Z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59963913-9eb7-436d-811c-1d476493135c</vt:lpwstr>
  </property>
</Properties>
</file>