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143" w:rsidRPr="00ED42B8" w:rsidRDefault="00B60143" w:rsidP="00F9171B">
      <w:pPr>
        <w:pStyle w:val="Hemstlrubrik"/>
      </w:pPr>
      <w:r w:rsidRPr="00ED42B8">
        <w:t>Förslag till riksdagsbeslut</w:t>
      </w:r>
    </w:p>
    <w:p w:rsidR="00B60143" w:rsidRPr="00ED42B8" w:rsidRDefault="00B60143" w:rsidP="00B60143">
      <w:pPr>
        <w:pStyle w:val="Hemstlatt"/>
      </w:pPr>
      <w:r w:rsidRPr="00ED42B8">
        <w:t xml:space="preserve">Riksdagen tillkännager för regeringen som sin mening </w:t>
      </w:r>
      <w:r w:rsidR="003452A2" w:rsidRPr="00ED42B8">
        <w:t xml:space="preserve">vad i motionen anförs om </w:t>
      </w:r>
      <w:r w:rsidRPr="00ED42B8">
        <w:t xml:space="preserve">att </w:t>
      </w:r>
      <w:r w:rsidR="003452A2" w:rsidRPr="00ED42B8">
        <w:t>D</w:t>
      </w:r>
      <w:r w:rsidRPr="00ED42B8">
        <w:t>jurskyddsmyndigheten måste införa tvingande regler och förbättrad tillsyn när det gäller kycklingarnas behov av mörkerperioder.</w:t>
      </w:r>
    </w:p>
    <w:p w:rsidR="00B60143" w:rsidRPr="00ED42B8" w:rsidRDefault="00B60143" w:rsidP="00B60143">
      <w:pPr>
        <w:pStyle w:val="Hemstlatt"/>
      </w:pPr>
      <w:r w:rsidRPr="00ED42B8">
        <w:t xml:space="preserve">Riksdagen tillkännager för regeringen som sin mening </w:t>
      </w:r>
      <w:r w:rsidR="003452A2" w:rsidRPr="00ED42B8">
        <w:t xml:space="preserve">vad i motionen anförs om </w:t>
      </w:r>
      <w:r w:rsidRPr="00ED42B8">
        <w:t>att regeringen ska</w:t>
      </w:r>
      <w:r w:rsidR="003452A2" w:rsidRPr="00ED42B8">
        <w:t>ll</w:t>
      </w:r>
      <w:r w:rsidRPr="00ED42B8">
        <w:t xml:space="preserve"> tillsätta en särskild utredare för att göra en översyn av alla led i slaktkyckling</w:t>
      </w:r>
      <w:r w:rsidR="003452A2" w:rsidRPr="00ED42B8">
        <w:t>s</w:t>
      </w:r>
      <w:r w:rsidRPr="00ED42B8">
        <w:t>produktionen utifrån djurskyddslagen.</w:t>
      </w:r>
    </w:p>
    <w:p w:rsidR="00B60143" w:rsidRPr="00ED42B8" w:rsidRDefault="00B60143" w:rsidP="00B60143">
      <w:pPr>
        <w:pStyle w:val="Rubrik1"/>
      </w:pPr>
      <w:r w:rsidRPr="00ED42B8">
        <w:t>Bakgrund</w:t>
      </w:r>
    </w:p>
    <w:p w:rsidR="00B60143" w:rsidRPr="00ED42B8" w:rsidRDefault="00B60143" w:rsidP="00B60143">
      <w:r w:rsidRPr="00ED42B8">
        <w:t>Konsumtionen av kycklingkött har mer än fördubblats de senaste tio åren. I Sverige äts ca 15 kycklingar per person och år. Drygt 70 miljoner kycklingar föds upp per år i Sverige. År 2004 var kycklingkonsumtionen 135</w:t>
      </w:r>
      <w:r w:rsidR="006964BB" w:rsidRPr="00ED42B8">
        <w:t> </w:t>
      </w:r>
      <w:r w:rsidRPr="00ED42B8">
        <w:t>000 ton, varav 45</w:t>
      </w:r>
      <w:r w:rsidR="006964BB" w:rsidRPr="00ED42B8">
        <w:t> </w:t>
      </w:r>
      <w:r w:rsidRPr="00ED42B8">
        <w:t>700 importerat kycklingkött.</w:t>
      </w:r>
    </w:p>
    <w:p w:rsidR="00B60143" w:rsidRPr="00ED42B8" w:rsidRDefault="00B60143" w:rsidP="00B60143">
      <w:pPr>
        <w:pStyle w:val="Normaltindrag"/>
      </w:pPr>
      <w:r w:rsidRPr="00ED42B8">
        <w:t xml:space="preserve">I Sverige finns det ca 120 </w:t>
      </w:r>
      <w:r w:rsidR="006964BB" w:rsidRPr="00ED42B8">
        <w:t>uppfödare av kycklingar</w:t>
      </w:r>
      <w:r w:rsidRPr="00ED42B8">
        <w:t>. De flesta av uppföda</w:t>
      </w:r>
      <w:r w:rsidRPr="00ED42B8">
        <w:t>r</w:t>
      </w:r>
      <w:r w:rsidRPr="00ED42B8">
        <w:t xml:space="preserve">na </w:t>
      </w:r>
      <w:r w:rsidR="006964BB" w:rsidRPr="00ED42B8">
        <w:t xml:space="preserve">har </w:t>
      </w:r>
      <w:r w:rsidRPr="00ED42B8">
        <w:t>familjejordbruk och ligger i södra och mellersta Sverige i nära anslu</w:t>
      </w:r>
      <w:r w:rsidRPr="00ED42B8">
        <w:t>t</w:t>
      </w:r>
      <w:r w:rsidRPr="00ED42B8">
        <w:t>ning till slakterierna.</w:t>
      </w:r>
    </w:p>
    <w:p w:rsidR="00B60143" w:rsidRPr="00ED42B8" w:rsidRDefault="00B60143" w:rsidP="00B60143">
      <w:pPr>
        <w:pStyle w:val="Normaltindrag"/>
      </w:pPr>
      <w:r w:rsidRPr="00ED42B8">
        <w:t xml:space="preserve">Dagens slaktkycklingar lever ett liv som </w:t>
      </w:r>
      <w:r w:rsidR="00F9171B" w:rsidRPr="00ED42B8">
        <w:t>f</w:t>
      </w:r>
      <w:r w:rsidRPr="00ED42B8">
        <w:t>r</w:t>
      </w:r>
      <w:r w:rsidR="00F9171B" w:rsidRPr="00ED42B8">
        <w:t>ån</w:t>
      </w:r>
      <w:r w:rsidRPr="00ED42B8">
        <w:t xml:space="preserve"> djurskyddssynpunkt är oa</w:t>
      </w:r>
      <w:r w:rsidRPr="00ED42B8">
        <w:t>c</w:t>
      </w:r>
      <w:r w:rsidRPr="00ED42B8">
        <w:t>ceptabelt. Djurskyddslagen slår fast att kycklingar ska</w:t>
      </w:r>
      <w:r w:rsidR="00F9171B" w:rsidRPr="00ED42B8">
        <w:t>ll</w:t>
      </w:r>
      <w:r w:rsidRPr="00ED42B8">
        <w:t xml:space="preserve"> kunna bete sig natu</w:t>
      </w:r>
      <w:r w:rsidRPr="00ED42B8">
        <w:t>r</w:t>
      </w:r>
      <w:r w:rsidRPr="00ED42B8">
        <w:t>ligt och att de ska hållas så att deras hälsa främjas. I den utformning som slaktkycklingsproduktionen har idag är den inte förenlig med djurskyddsl</w:t>
      </w:r>
      <w:r w:rsidRPr="00ED42B8">
        <w:t>a</w:t>
      </w:r>
      <w:r w:rsidRPr="00ED42B8">
        <w:t>gen.</w:t>
      </w:r>
    </w:p>
    <w:p w:rsidR="00B60143" w:rsidRPr="00ED42B8" w:rsidRDefault="00B60143" w:rsidP="00B60143">
      <w:pPr>
        <w:pStyle w:val="Normaltindrag"/>
      </w:pPr>
      <w:r w:rsidRPr="00ED42B8">
        <w:t>Några få internationella företag styr all avel av fåglar inom kycklingind</w:t>
      </w:r>
      <w:r w:rsidRPr="00ED42B8">
        <w:t>u</w:t>
      </w:r>
      <w:r w:rsidRPr="00ED42B8">
        <w:t>strin. Till Sverige importeras med flyg varje år ungefär 100 000 s</w:t>
      </w:r>
      <w:r w:rsidR="00F9171B" w:rsidRPr="00ED42B8">
        <w:t>.</w:t>
      </w:r>
      <w:r w:rsidRPr="00ED42B8">
        <w:t>k</w:t>
      </w:r>
      <w:r w:rsidR="00F9171B" w:rsidRPr="00ED42B8">
        <w:t>.</w:t>
      </w:r>
      <w:r w:rsidRPr="00ED42B8">
        <w:t xml:space="preserve"> grand parents-kycklingar</w:t>
      </w:r>
      <w:r w:rsidR="006964BB" w:rsidRPr="00ED42B8">
        <w:t xml:space="preserve"> </w:t>
      </w:r>
      <w:r w:rsidR="00F9171B" w:rsidRPr="00ED42B8">
        <w:t>(90 </w:t>
      </w:r>
      <w:r w:rsidR="006964BB" w:rsidRPr="00ED42B8">
        <w:t>%</w:t>
      </w:r>
      <w:r w:rsidRPr="00ED42B8">
        <w:t xml:space="preserve"> hönor, ca 10 </w:t>
      </w:r>
      <w:r w:rsidR="006964BB" w:rsidRPr="00ED42B8">
        <w:t>%</w:t>
      </w:r>
      <w:r w:rsidRPr="00ED42B8">
        <w:t xml:space="preserve"> tuppar)</w:t>
      </w:r>
      <w:r w:rsidR="00F9171B" w:rsidRPr="00ED42B8">
        <w:t>.</w:t>
      </w:r>
      <w:r w:rsidRPr="00ED42B8">
        <w:t xml:space="preserve"> Dessa bl</w:t>
      </w:r>
      <w:r w:rsidR="006964BB" w:rsidRPr="00ED42B8">
        <w:t>ir föräldrar till de drygt 800 </w:t>
      </w:r>
      <w:r w:rsidRPr="00ED42B8">
        <w:t xml:space="preserve">000 hönor som värper de kycklingar som sedan föds upp </w:t>
      </w:r>
      <w:r w:rsidR="006964BB" w:rsidRPr="00ED42B8">
        <w:t>till</w:t>
      </w:r>
      <w:r w:rsidRPr="00ED42B8">
        <w:t xml:space="preserve"> slak</w:t>
      </w:r>
      <w:r w:rsidRPr="00ED42B8">
        <w:t>t</w:t>
      </w:r>
      <w:r w:rsidRPr="00ED42B8">
        <w:t>kyckling</w:t>
      </w:r>
      <w:r w:rsidR="00F9171B" w:rsidRPr="00ED42B8">
        <w:t>ar</w:t>
      </w:r>
      <w:r w:rsidRPr="00ED42B8">
        <w:t>. Det är mellan hönans 24</w:t>
      </w:r>
      <w:r w:rsidR="006964BB" w:rsidRPr="00ED42B8">
        <w:t>:</w:t>
      </w:r>
      <w:r w:rsidRPr="00ED42B8">
        <w:t>e och 62</w:t>
      </w:r>
      <w:r w:rsidR="006964BB" w:rsidRPr="00ED42B8">
        <w:t>:a</w:t>
      </w:r>
      <w:r w:rsidRPr="00ED42B8">
        <w:t xml:space="preserve"> levnadsvecka</w:t>
      </w:r>
      <w:r w:rsidR="006964BB" w:rsidRPr="00ED42B8">
        <w:t xml:space="preserve"> som</w:t>
      </w:r>
      <w:r w:rsidRPr="00ED42B8">
        <w:t xml:space="preserve"> hon lägger de ägg som sedan flyttas över till ruvningsmaskiner. Ruvningsmaskinerna är egentligen ett slags stora skåp som vart och ett rymmer ungefär 50</w:t>
      </w:r>
      <w:r w:rsidR="006964BB" w:rsidRPr="00ED42B8">
        <w:t> </w:t>
      </w:r>
      <w:r w:rsidRPr="00ED42B8">
        <w:t xml:space="preserve">000 ägg. Efter exakt tre veckor kläcks äggen samtidigt. De nyfödda kycklingarna packas omedelbart i lådor för transport till någon av kycklinganläggningarna i </w:t>
      </w:r>
      <w:r w:rsidRPr="00ED42B8">
        <w:lastRenderedPageBreak/>
        <w:t>Sverige. Framme hos uppfödaren släpps tusentals kycklingar ut i respektive uppfödningsstall. I dagens kycklinguppfödning är hönorna eller mamman bortrationaliserad och kycklingarna kläcks i maskiner. Kycklingarna får sedan klara sig själva bäst de kan.</w:t>
      </w:r>
    </w:p>
    <w:p w:rsidR="00B60143" w:rsidRPr="00ED42B8" w:rsidRDefault="00B60143" w:rsidP="00B60143">
      <w:pPr>
        <w:pStyle w:val="Rubrik1"/>
      </w:pPr>
      <w:r w:rsidRPr="00ED42B8">
        <w:t>Snabb tillväxt och trängsel</w:t>
      </w:r>
    </w:p>
    <w:p w:rsidR="00B60143" w:rsidRPr="00ED42B8" w:rsidRDefault="00B60143" w:rsidP="00B60143">
      <w:r w:rsidRPr="00ED42B8">
        <w:t>En slaktkyckling blir färdig f</w:t>
      </w:r>
      <w:r w:rsidR="00F9171B" w:rsidRPr="00ED42B8">
        <w:t>ör slakt efter 35 dagar och c</w:t>
      </w:r>
      <w:r w:rsidRPr="00ED42B8">
        <w:t xml:space="preserve">a </w:t>
      </w:r>
      <w:smartTag w:uri="urn:schemas-microsoft-com:office:smarttags" w:element="metricconverter">
        <w:smartTagPr>
          <w:attr w:name="ProductID" w:val="2,5 kg"/>
        </w:smartTagPr>
        <w:r w:rsidRPr="00ED42B8">
          <w:t>2</w:t>
        </w:r>
        <w:r w:rsidR="00F9171B" w:rsidRPr="00ED42B8">
          <w:t>,</w:t>
        </w:r>
        <w:r w:rsidRPr="00ED42B8">
          <w:t>5 kg</w:t>
        </w:r>
      </w:smartTag>
      <w:r w:rsidRPr="00ED42B8">
        <w:t xml:space="preserve"> foder. År 1960 tog det 63 dagar och </w:t>
      </w:r>
      <w:smartTag w:uri="urn:schemas-microsoft-com:office:smarttags" w:element="metricconverter">
        <w:smartTagPr>
          <w:attr w:name="ProductID" w:val="4 kg"/>
        </w:smartTagPr>
        <w:r w:rsidRPr="00ED42B8">
          <w:t>4 kg</w:t>
        </w:r>
      </w:smartTag>
      <w:r w:rsidRPr="00ED42B8">
        <w:t xml:space="preserve"> foder. Den som fått betala för denna snabba tillväxt är kycklingen själv.</w:t>
      </w:r>
    </w:p>
    <w:p w:rsidR="00B60143" w:rsidRPr="00ED42B8" w:rsidRDefault="00B60143" w:rsidP="00B60143">
      <w:pPr>
        <w:pStyle w:val="Normaltindrag"/>
      </w:pPr>
      <w:r w:rsidRPr="00ED42B8">
        <w:t>Under uppfödningen hålls kycklingarna på små ytor där ammoniak- och dammhalten är hög. I Sverige är hög</w:t>
      </w:r>
      <w:r w:rsidR="00F9171B" w:rsidRPr="00ED42B8">
        <w:t>sta tillåtna beläggningsgrad 20 </w:t>
      </w:r>
      <w:r w:rsidRPr="00ED42B8">
        <w:t>kg/kvadratmeter. Men om uppfödaren är med i näringens djuromsorgspr</w:t>
      </w:r>
      <w:r w:rsidRPr="00ED42B8">
        <w:t>o</w:t>
      </w:r>
      <w:r w:rsidRPr="00ED42B8">
        <w:t>gram och uppnår vissa poäng för skötsel och djurhälsa, då får beläggningen ökas till 36 kg/kvadratmeter, vilket ökar risken för hälsoproblem.</w:t>
      </w:r>
    </w:p>
    <w:p w:rsidR="00B60143" w:rsidRPr="00ED42B8" w:rsidRDefault="00B60143" w:rsidP="00B60143">
      <w:pPr>
        <w:pStyle w:val="Normaltindrag"/>
      </w:pPr>
      <w:r w:rsidRPr="00ED42B8">
        <w:t>Sverige har betraktats som ett föregångsland när det gäller djurhälsa och den 30 maj antog kommissionen ett förslag till EU-direktiv för slaktkycklin</w:t>
      </w:r>
      <w:r w:rsidRPr="00ED42B8">
        <w:t>g</w:t>
      </w:r>
      <w:r w:rsidRPr="00ED42B8">
        <w:t>uppfödning som anger 30 kg/kvadratmeter som standar</w:t>
      </w:r>
      <w:r w:rsidR="006964BB" w:rsidRPr="00ED42B8">
        <w:t>d</w:t>
      </w:r>
      <w:r w:rsidRPr="00ED42B8">
        <w:t xml:space="preserve"> och en högsta nivå på </w:t>
      </w:r>
      <w:smartTag w:uri="urn:schemas-microsoft-com:office:smarttags" w:element="metricconverter">
        <w:smartTagPr>
          <w:attr w:name="ProductID" w:val="38 kg"/>
        </w:smartTagPr>
        <w:r w:rsidRPr="00ED42B8">
          <w:t>38 kg</w:t>
        </w:r>
      </w:smartTag>
      <w:r w:rsidRPr="00ED42B8">
        <w:t xml:space="preserve"> om uppfödaren uppnår en viss standard.</w:t>
      </w:r>
    </w:p>
    <w:p w:rsidR="00B60143" w:rsidRPr="00ED42B8" w:rsidRDefault="00B60143" w:rsidP="00B60143">
      <w:pPr>
        <w:pStyle w:val="Normaltindrag"/>
      </w:pPr>
      <w:r w:rsidRPr="00ED42B8">
        <w:t xml:space="preserve">EU-kommissionens expertkommitté tog fram en rapport </w:t>
      </w:r>
      <w:r w:rsidR="006964BB" w:rsidRPr="00ED42B8">
        <w:t xml:space="preserve">år </w:t>
      </w:r>
      <w:r w:rsidRPr="00ED42B8">
        <w:t>2000 som slog fast att beläggningsgraden, dvs</w:t>
      </w:r>
      <w:r w:rsidR="00F9171B" w:rsidRPr="00ED42B8">
        <w:t>.</w:t>
      </w:r>
      <w:r w:rsidRPr="00ED42B8">
        <w:t xml:space="preserve"> antal djur per ytenhet</w:t>
      </w:r>
      <w:r w:rsidR="00F9171B" w:rsidRPr="00ED42B8">
        <w:t>,</w:t>
      </w:r>
      <w:r w:rsidRPr="00ED42B8">
        <w:t xml:space="preserve"> har stor inverkan på slaktkycklingarnas välfärd. Risken med överhettning och att kycklingarna på grund av trängsel far illa ökar med ökad beläggningsgrad. Men också sju</w:t>
      </w:r>
      <w:r w:rsidRPr="00ED42B8">
        <w:t>k</w:t>
      </w:r>
      <w:r w:rsidRPr="00ED42B8">
        <w:t>domar och skador som benproblem, hudinflammationer och frätskador på bröst och ben blir värre när trängseln är stor.</w:t>
      </w:r>
    </w:p>
    <w:p w:rsidR="00B60143" w:rsidRPr="00ED42B8" w:rsidRDefault="00B60143" w:rsidP="00B60143">
      <w:pPr>
        <w:pStyle w:val="Normaltindrag"/>
      </w:pPr>
      <w:r w:rsidRPr="00ED42B8">
        <w:t>I EU-rapporten poängteras att ledproblem som är smärtsamma för männ</w:t>
      </w:r>
      <w:r w:rsidRPr="00ED42B8">
        <w:t>i</w:t>
      </w:r>
      <w:r w:rsidRPr="00ED42B8">
        <w:t>skor sannolikt också är smärtsamma för kycklingar. Studier visar att kyc</w:t>
      </w:r>
      <w:r w:rsidRPr="00ED42B8">
        <w:t>k</w:t>
      </w:r>
      <w:r w:rsidRPr="00ED42B8">
        <w:t>lingar med benfel har förändrat beteende och att smärtstillande medel förbät</w:t>
      </w:r>
      <w:r w:rsidRPr="00ED42B8">
        <w:t>t</w:t>
      </w:r>
      <w:r w:rsidRPr="00ED42B8">
        <w:t xml:space="preserve">rar rörligheten. Förutom den intensiva aveln beror benproblemen troligen också på ljussättning, skötsel och foder. I en svensk studie från 2003 var den genomsnittliga förekomsten av benfel hos slaktkycklingar vid 34 dagars ålder drygt 18 </w:t>
      </w:r>
      <w:r w:rsidR="006964BB" w:rsidRPr="00ED42B8">
        <w:t>%</w:t>
      </w:r>
      <w:r w:rsidR="00F9171B" w:rsidRPr="00ED42B8">
        <w:t>. Av dessa hade drygt 2 %</w:t>
      </w:r>
      <w:r w:rsidRPr="00ED42B8">
        <w:t xml:space="preserve"> allvarliga benfel. Näs</w:t>
      </w:r>
      <w:r w:rsidR="006964BB" w:rsidRPr="00ED42B8">
        <w:t>tan 34 % hade fotskador (</w:t>
      </w:r>
      <w:r w:rsidRPr="00ED42B8">
        <w:t>hudinflammation på trampdynorna)</w:t>
      </w:r>
      <w:r w:rsidR="00BF073F" w:rsidRPr="00ED42B8">
        <w:t>.</w:t>
      </w:r>
    </w:p>
    <w:p w:rsidR="00B60143" w:rsidRPr="00ED42B8" w:rsidRDefault="00B60143" w:rsidP="00B60143">
      <w:pPr>
        <w:pStyle w:val="Rubrik1"/>
      </w:pPr>
      <w:r w:rsidRPr="00ED42B8">
        <w:t>Ljust nästan dygnet runt</w:t>
      </w:r>
    </w:p>
    <w:p w:rsidR="00B60143" w:rsidRPr="00ED42B8" w:rsidRDefault="00B60143" w:rsidP="00B60143">
      <w:r w:rsidRPr="00ED42B8">
        <w:t>För att kycklingen skall få i sig all den mat som behövs för att de ska</w:t>
      </w:r>
      <w:r w:rsidR="00F9171B" w:rsidRPr="00ED42B8">
        <w:t>ll</w:t>
      </w:r>
      <w:r w:rsidRPr="00ED42B8">
        <w:t xml:space="preserve"> växa i den takt som industrin anser lönsam tvingas den leva med ett konstant ljus nästan dygnet runt. I Djurskyddsmyndighetens allmänna råd om hur djuren i lantbruket ska</w:t>
      </w:r>
      <w:r w:rsidR="006964BB" w:rsidRPr="00ED42B8">
        <w:t>ll</w:t>
      </w:r>
      <w:r w:rsidRPr="00ED42B8">
        <w:t xml:space="preserve"> hållas rekommenderas att kycklingarna får en sammanhän</w:t>
      </w:r>
      <w:r w:rsidRPr="00ED42B8">
        <w:t>g</w:t>
      </w:r>
      <w:r w:rsidRPr="00ED42B8">
        <w:t>ande mörkerperiod på fyra timmar. Men något krav finns inte. En dansk et</w:t>
      </w:r>
      <w:r w:rsidRPr="00ED42B8">
        <w:t>o</w:t>
      </w:r>
      <w:r w:rsidRPr="00ED42B8">
        <w:t>log har gjort en rapport där det bl</w:t>
      </w:r>
      <w:r w:rsidR="00F9171B" w:rsidRPr="00ED42B8">
        <w:t>.</w:t>
      </w:r>
      <w:r w:rsidRPr="00ED42B8">
        <w:t>a</w:t>
      </w:r>
      <w:r w:rsidR="00F9171B" w:rsidRPr="00ED42B8">
        <w:t>.</w:t>
      </w:r>
      <w:r w:rsidRPr="00ED42B8">
        <w:t xml:space="preserve"> framgår att kycklingar behöver sex till åtta timmars lång och sammanhängande mörkerperiod varje dygn för att u</w:t>
      </w:r>
      <w:r w:rsidRPr="00ED42B8">
        <w:t>t</w:t>
      </w:r>
      <w:r w:rsidRPr="00ED42B8">
        <w:t>vecklas normalt och inte få benproblem. Men det är viktigt att ljuset anpassas till kycklingarnas behov hela tiden. Ljus dygnet runt har visat</w:t>
      </w:r>
      <w:r w:rsidR="006964BB" w:rsidRPr="00ED42B8">
        <w:t xml:space="preserve"> sig</w:t>
      </w:r>
      <w:r w:rsidRPr="00ED42B8">
        <w:t xml:space="preserve"> förorsaka förändringar i ögonen hos kycklingar och andra intensivt uppfödda fåglar.</w:t>
      </w:r>
    </w:p>
    <w:p w:rsidR="00B60143" w:rsidRPr="00ED42B8" w:rsidRDefault="00B60143" w:rsidP="00B60143">
      <w:pPr>
        <w:pStyle w:val="Normaltindrag"/>
      </w:pPr>
      <w:r w:rsidRPr="00ED42B8">
        <w:t xml:space="preserve">Vänsterpartiet anser att </w:t>
      </w:r>
      <w:r w:rsidR="00F9171B" w:rsidRPr="00ED42B8">
        <w:t xml:space="preserve">Djurskyddsmyndigheternas </w:t>
      </w:r>
      <w:r w:rsidRPr="00ED42B8">
        <w:t>allmänna råd vad gäl</w:t>
      </w:r>
      <w:r w:rsidRPr="00ED42B8">
        <w:t>l</w:t>
      </w:r>
      <w:r w:rsidRPr="00ED42B8">
        <w:t>er mörkerperioder måste följas. Vänsterpartiet anser att</w:t>
      </w:r>
      <w:r w:rsidR="00BF073F" w:rsidRPr="00ED42B8">
        <w:t xml:space="preserve"> </w:t>
      </w:r>
      <w:r w:rsidR="00F9171B" w:rsidRPr="00ED42B8">
        <w:t>Djurskyddsmyndigh</w:t>
      </w:r>
      <w:r w:rsidR="00F9171B" w:rsidRPr="00ED42B8">
        <w:t>e</w:t>
      </w:r>
      <w:r w:rsidR="00F9171B" w:rsidRPr="00ED42B8">
        <w:t xml:space="preserve">ten </w:t>
      </w:r>
      <w:r w:rsidRPr="00ED42B8">
        <w:t>måste införa tvingande regler och förbättrad tillsyn när det gäller kyc</w:t>
      </w:r>
      <w:r w:rsidRPr="00ED42B8">
        <w:t>k</w:t>
      </w:r>
      <w:r w:rsidRPr="00ED42B8">
        <w:t>lingarnas behov av mörkerperioder.</w:t>
      </w:r>
      <w:r w:rsidR="00BF073F" w:rsidRPr="00ED42B8">
        <w:t xml:space="preserve"> </w:t>
      </w:r>
      <w:r w:rsidRPr="00ED42B8">
        <w:t xml:space="preserve">Detta </w:t>
      </w:r>
      <w:r w:rsidR="006964BB" w:rsidRPr="00ED42B8">
        <w:t xml:space="preserve">vill riksdagen som sin mening </w:t>
      </w:r>
      <w:r w:rsidRPr="00ED42B8">
        <w:t>ska</w:t>
      </w:r>
      <w:r w:rsidR="006964BB" w:rsidRPr="00ED42B8">
        <w:t>ll</w:t>
      </w:r>
      <w:r w:rsidRPr="00ED42B8">
        <w:t xml:space="preserve"> ges regeringen till</w:t>
      </w:r>
      <w:r w:rsidR="006964BB" w:rsidRPr="00ED42B8">
        <w:t xml:space="preserve"> </w:t>
      </w:r>
      <w:r w:rsidRPr="00ED42B8">
        <w:t>känna.</w:t>
      </w:r>
    </w:p>
    <w:p w:rsidR="00B60143" w:rsidRPr="00ED42B8" w:rsidRDefault="00B60143" w:rsidP="00B60143">
      <w:pPr>
        <w:pStyle w:val="Rubrik1"/>
      </w:pPr>
      <w:r w:rsidRPr="00ED42B8">
        <w:t>Lastning, transport och slakt</w:t>
      </w:r>
    </w:p>
    <w:p w:rsidR="00B60143" w:rsidRPr="00ED42B8" w:rsidRDefault="00B60143" w:rsidP="00B60143">
      <w:r w:rsidRPr="00ED42B8">
        <w:t>Kycklingarna transporteras första gången när de är någon dag gamla från kläckeriet till kycklingfarmen där de ska</w:t>
      </w:r>
      <w:r w:rsidR="00F9171B" w:rsidRPr="00ED42B8">
        <w:t>ll</w:t>
      </w:r>
      <w:r w:rsidRPr="00ED42B8">
        <w:t xml:space="preserve"> födas upp till slakt</w:t>
      </w:r>
      <w:r w:rsidR="0019033A" w:rsidRPr="00ED42B8">
        <w:t>.</w:t>
      </w:r>
      <w:r w:rsidRPr="00ED42B8">
        <w:t xml:space="preserve"> Andra transpo</w:t>
      </w:r>
      <w:r w:rsidRPr="00ED42B8">
        <w:t>r</w:t>
      </w:r>
      <w:r w:rsidRPr="00ED42B8">
        <w:t xml:space="preserve">ten </w:t>
      </w:r>
      <w:r w:rsidR="00F9171B" w:rsidRPr="00ED42B8">
        <w:t>sker när de skall slaktas vid 5–</w:t>
      </w:r>
      <w:r w:rsidRPr="00ED42B8">
        <w:t xml:space="preserve">6 veckors ålder. De väger då ca </w:t>
      </w:r>
      <w:smartTag w:uri="urn:schemas-microsoft-com:office:smarttags" w:element="metricconverter">
        <w:smartTagPr>
          <w:attr w:name="ProductID" w:val="1,6 kg"/>
        </w:smartTagPr>
        <w:r w:rsidRPr="00ED42B8">
          <w:t>1</w:t>
        </w:r>
        <w:r w:rsidR="006964BB" w:rsidRPr="00ED42B8">
          <w:t>,</w:t>
        </w:r>
        <w:r w:rsidRPr="00ED42B8">
          <w:t>6 kg</w:t>
        </w:r>
      </w:smartTag>
      <w:r w:rsidRPr="00ED42B8">
        <w:t>. Biologiskt sett är de inte vuxna och deras rädda pip kan höras från lådorna de ligger i om de stöter emot något eller då de hängs upp i benen på det löpande bandet. Enligt Livsmedelsverkets siffror för perioden första kvartalet 2005 självdog drygt 42</w:t>
      </w:r>
      <w:r w:rsidR="006964BB" w:rsidRPr="00ED42B8">
        <w:t> </w:t>
      </w:r>
      <w:r w:rsidRPr="00ED42B8">
        <w:t>000 kycklingar och 3</w:t>
      </w:r>
      <w:r w:rsidR="006964BB" w:rsidRPr="00ED42B8">
        <w:t> </w:t>
      </w:r>
      <w:r w:rsidRPr="00ED42B8">
        <w:t>300 skadades i samband med lastning, transport och upphängning i slakterierna.</w:t>
      </w:r>
    </w:p>
    <w:p w:rsidR="00B60143" w:rsidRPr="00ED42B8" w:rsidRDefault="00B60143" w:rsidP="00B60143">
      <w:pPr>
        <w:pStyle w:val="Normaltindrag"/>
      </w:pPr>
      <w:r w:rsidRPr="00ED42B8">
        <w:t xml:space="preserve">I Sverige är det fem stora slakterier som slaktar ungefär 90 </w:t>
      </w:r>
      <w:r w:rsidR="006964BB" w:rsidRPr="00ED42B8">
        <w:t xml:space="preserve">% </w:t>
      </w:r>
      <w:r w:rsidRPr="00ED42B8">
        <w:t>av kycklin</w:t>
      </w:r>
      <w:r w:rsidRPr="00ED42B8">
        <w:t>g</w:t>
      </w:r>
      <w:r w:rsidRPr="00ED42B8">
        <w:t>arna. Slakten av kycklingar är vanligen mer mekaniserad än slakt av andra djur. Därför kan så många som 5</w:t>
      </w:r>
      <w:r w:rsidR="00F9171B" w:rsidRPr="00ED42B8">
        <w:t> 000–</w:t>
      </w:r>
      <w:r w:rsidRPr="00ED42B8">
        <w:t>8</w:t>
      </w:r>
      <w:r w:rsidR="006964BB" w:rsidRPr="00ED42B8">
        <w:t> </w:t>
      </w:r>
      <w:r w:rsidRPr="00ED42B8">
        <w:t xml:space="preserve">000 djur slaktas per timme. Utslaget per år slaktas </w:t>
      </w:r>
      <w:r w:rsidR="00F9171B" w:rsidRPr="00ED42B8">
        <w:t>mer än två kycklingar i sekunden</w:t>
      </w:r>
      <w:r w:rsidRPr="00ED42B8">
        <w:t xml:space="preserve"> dygnet runt. Den oerhörda hastigheten i hanteringen gör det nästan omöjligt att undvika svår stress och en hög skadefrekvens hos fåglarna.</w:t>
      </w:r>
    </w:p>
    <w:p w:rsidR="00B60143" w:rsidRPr="00ED42B8" w:rsidRDefault="00B60143" w:rsidP="00B60143">
      <w:pPr>
        <w:pStyle w:val="Normaltindrag"/>
      </w:pPr>
      <w:r w:rsidRPr="00ED42B8">
        <w:t>När kycklingarna har packats upp ur transportlådorna, hängs de vid fullt medvetande i benkrokar så att huvudet hänger nedåt. Krokarna åker sedan längs ett löpande band och kycklingarna skall bedövas genom ett strömföra</w:t>
      </w:r>
      <w:r w:rsidRPr="00ED42B8">
        <w:t>n</w:t>
      </w:r>
      <w:r w:rsidRPr="00ED42B8">
        <w:t>de vattenbad</w:t>
      </w:r>
      <w:r w:rsidR="00F9171B" w:rsidRPr="00ED42B8">
        <w:t>,</w:t>
      </w:r>
      <w:r w:rsidRPr="00ED42B8">
        <w:t xml:space="preserve"> vilket inte alltid fungerar.</w:t>
      </w:r>
    </w:p>
    <w:p w:rsidR="00B60143" w:rsidRPr="00ED42B8" w:rsidRDefault="00B60143" w:rsidP="00B60143">
      <w:pPr>
        <w:pStyle w:val="Normaltindrag"/>
      </w:pPr>
      <w:r w:rsidRPr="00ED42B8">
        <w:t>Livsmedelsverket som ska</w:t>
      </w:r>
      <w:r w:rsidR="006964BB" w:rsidRPr="00ED42B8">
        <w:t>ll</w:t>
      </w:r>
      <w:r w:rsidRPr="00ED42B8">
        <w:t xml:space="preserve"> se till hygienen vid Sveriges slakterier, har fl</w:t>
      </w:r>
      <w:r w:rsidRPr="00ED42B8">
        <w:t>e</w:t>
      </w:r>
      <w:r w:rsidRPr="00ED42B8">
        <w:t>ra gånger rapporterat om skador som kycklingarna fått vid lastning, transport och hantering innan de slaktas. I Sveriges Veterinärtidning har både rapporter och debattinlägg handlat om hanteringen av slaktkycklingar då de skall sla</w:t>
      </w:r>
      <w:r w:rsidRPr="00ED42B8">
        <w:t>k</w:t>
      </w:r>
      <w:r w:rsidRPr="00ED42B8">
        <w:t>tas.</w:t>
      </w:r>
    </w:p>
    <w:p w:rsidR="00B60143" w:rsidRPr="00ED42B8" w:rsidRDefault="00B60143" w:rsidP="00B60143">
      <w:pPr>
        <w:pStyle w:val="Normaltindrag"/>
      </w:pPr>
      <w:r w:rsidRPr="00ED42B8">
        <w:t>Vänsterpartiet konstaterar att</w:t>
      </w:r>
      <w:r w:rsidR="0019033A" w:rsidRPr="00ED42B8">
        <w:t xml:space="preserve"> ekonomiska intressen har fått gå före dju</w:t>
      </w:r>
      <w:r w:rsidR="0019033A" w:rsidRPr="00ED42B8">
        <w:t>r</w:t>
      </w:r>
      <w:r w:rsidR="0019033A" w:rsidRPr="00ED42B8">
        <w:t>skyddssynpunkter när det gäller</w:t>
      </w:r>
      <w:r w:rsidRPr="00ED42B8">
        <w:t xml:space="preserve"> kycklingindustrins hantering av fåglar</w:t>
      </w:r>
      <w:r w:rsidR="0019033A" w:rsidRPr="00ED42B8">
        <w:t>.</w:t>
      </w:r>
    </w:p>
    <w:p w:rsidR="00B60143" w:rsidRPr="00ED42B8" w:rsidRDefault="00B60143" w:rsidP="00B60143">
      <w:pPr>
        <w:pStyle w:val="Normaltindrag"/>
      </w:pPr>
      <w:r w:rsidRPr="00ED42B8">
        <w:t>Vänsterpartiet anser att regeringen ska</w:t>
      </w:r>
      <w:r w:rsidR="006964BB" w:rsidRPr="00ED42B8">
        <w:t>ll</w:t>
      </w:r>
      <w:r w:rsidRPr="00ED42B8">
        <w:t xml:space="preserve"> tillsätta en särskild utredare för att göra en översyn av alla led i slaktkycklingproduktionen utifrån djurskyddsl</w:t>
      </w:r>
      <w:r w:rsidRPr="00ED42B8">
        <w:t>a</w:t>
      </w:r>
      <w:r w:rsidRPr="00ED42B8">
        <w:t xml:space="preserve">gen. Detta </w:t>
      </w:r>
      <w:r w:rsidR="006964BB" w:rsidRPr="00ED42B8">
        <w:t xml:space="preserve">vill riksdagen som sin mening </w:t>
      </w:r>
      <w:r w:rsidRPr="00ED42B8">
        <w:t>ska</w:t>
      </w:r>
      <w:r w:rsidR="006964BB" w:rsidRPr="00ED42B8">
        <w:t>ll</w:t>
      </w:r>
      <w:r w:rsidRPr="00ED42B8">
        <w:t xml:space="preserve"> ges regeringen till</w:t>
      </w:r>
      <w:r w:rsidR="006964BB" w:rsidRPr="00ED42B8">
        <w:t xml:space="preserve"> </w:t>
      </w:r>
      <w:r w:rsidRPr="00ED42B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171B" w:rsidRPr="00ED42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71B" w:rsidRPr="00ED42B8" w:rsidRDefault="00F9171B" w:rsidP="00F9171B">
            <w:pPr>
              <w:pStyle w:val="UnderskriftDatum"/>
              <w:spacing w:before="0"/>
            </w:pPr>
            <w:r w:rsidRPr="00ED42B8">
              <w:t>Stockholm den 1 oktober 2005</w:t>
            </w:r>
          </w:p>
        </w:tc>
        <w:tc>
          <w:tcPr>
            <w:tcW w:w="3047" w:type="dxa"/>
          </w:tcPr>
          <w:p w:rsidR="00F9171B" w:rsidRPr="00ED42B8" w:rsidRDefault="00F9171B" w:rsidP="00F9171B">
            <w:pPr>
              <w:pStyle w:val="Underskrifter"/>
            </w:pPr>
          </w:p>
        </w:tc>
      </w:tr>
      <w:tr w:rsidR="00F9171B" w:rsidRPr="00ED42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71B" w:rsidRPr="00ED42B8" w:rsidRDefault="00F9171B" w:rsidP="00F9171B">
            <w:pPr>
              <w:pStyle w:val="Underskrifter"/>
            </w:pPr>
            <w:r w:rsidRPr="00ED42B8">
              <w:t>Sven-Erik Sjöstrand (v)</w:t>
            </w:r>
          </w:p>
        </w:tc>
        <w:tc>
          <w:tcPr>
            <w:tcW w:w="3047" w:type="dxa"/>
          </w:tcPr>
          <w:p w:rsidR="00F9171B" w:rsidRPr="00ED42B8" w:rsidRDefault="00F9171B" w:rsidP="00F9171B">
            <w:pPr>
              <w:pStyle w:val="Underskrifter"/>
            </w:pPr>
          </w:p>
        </w:tc>
      </w:tr>
      <w:tr w:rsidR="00F9171B" w:rsidRPr="00ED42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71B" w:rsidRPr="00ED42B8" w:rsidRDefault="00F9171B" w:rsidP="00F9171B">
            <w:pPr>
              <w:pStyle w:val="Underskrifter"/>
            </w:pPr>
            <w:r w:rsidRPr="00ED42B8">
              <w:t>Owe Hellberg (v)</w:t>
            </w:r>
          </w:p>
        </w:tc>
        <w:tc>
          <w:tcPr>
            <w:tcW w:w="3047" w:type="dxa"/>
          </w:tcPr>
          <w:p w:rsidR="00F9171B" w:rsidRPr="00ED42B8" w:rsidRDefault="00F9171B" w:rsidP="00F9171B">
            <w:pPr>
              <w:pStyle w:val="Underskrifter"/>
            </w:pPr>
            <w:r w:rsidRPr="00ED42B8">
              <w:t>Kjell-Erik Karlsson (v)</w:t>
            </w:r>
          </w:p>
        </w:tc>
      </w:tr>
      <w:tr w:rsidR="00F9171B" w:rsidRPr="00ED42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71B" w:rsidRPr="00ED42B8" w:rsidRDefault="00F9171B" w:rsidP="00F9171B">
            <w:pPr>
              <w:pStyle w:val="Underskrifter"/>
            </w:pPr>
            <w:r w:rsidRPr="00ED42B8">
              <w:t>Sten Lundström (v)</w:t>
            </w:r>
          </w:p>
        </w:tc>
        <w:tc>
          <w:tcPr>
            <w:tcW w:w="3047" w:type="dxa"/>
          </w:tcPr>
          <w:p w:rsidR="00F9171B" w:rsidRPr="00ED42B8" w:rsidRDefault="00F9171B" w:rsidP="00F9171B">
            <w:pPr>
              <w:pStyle w:val="Underskrifter"/>
            </w:pPr>
            <w:r w:rsidRPr="00ED42B8">
              <w:t>Peter Pedersen (v)</w:t>
            </w:r>
          </w:p>
        </w:tc>
      </w:tr>
      <w:tr w:rsidR="00F9171B" w:rsidRPr="00ED42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171B" w:rsidRPr="00ED42B8" w:rsidRDefault="00F9171B" w:rsidP="00F9171B">
            <w:pPr>
              <w:pStyle w:val="Underskrifter"/>
            </w:pPr>
            <w:r w:rsidRPr="00ED42B8">
              <w:t>Karin Thorborg (v)</w:t>
            </w:r>
          </w:p>
        </w:tc>
        <w:tc>
          <w:tcPr>
            <w:tcW w:w="3047" w:type="dxa"/>
          </w:tcPr>
          <w:p w:rsidR="00F9171B" w:rsidRPr="00ED42B8" w:rsidRDefault="00F9171B" w:rsidP="00F9171B">
            <w:pPr>
              <w:pStyle w:val="Underskrifter"/>
            </w:pPr>
          </w:p>
        </w:tc>
      </w:tr>
    </w:tbl>
    <w:p w:rsidR="00E84F25" w:rsidRPr="00ED42B8" w:rsidRDefault="00E84F25" w:rsidP="00F9171B">
      <w:pPr>
        <w:pStyle w:val="Normaltindrag"/>
      </w:pPr>
    </w:p>
    <w:sectPr w:rsidR="00E84F25" w:rsidRPr="00ED42B8" w:rsidSect="00F91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B14" w:rsidRPr="00ED42B8" w:rsidRDefault="00450B14">
      <w:r w:rsidRPr="00ED42B8">
        <w:separator/>
      </w:r>
    </w:p>
  </w:endnote>
  <w:endnote w:type="continuationSeparator" w:id="0">
    <w:p w:rsidR="00450B14" w:rsidRPr="00ED42B8" w:rsidRDefault="00450B14">
      <w:r w:rsidRPr="00ED42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08C" w:rsidRPr="00ED42B8" w:rsidRDefault="00ED42B8" w:rsidP="00F9171B">
    <w:pPr>
      <w:pStyle w:val="Sidfot"/>
    </w:pPr>
    <w:r w:rsidRPr="00ED42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6234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71B" w:rsidRDefault="00F917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17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171B" w:rsidRDefault="00F917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17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4BB" w:rsidRPr="00ED42B8" w:rsidRDefault="00ED42B8" w:rsidP="00F9171B">
    <w:pPr>
      <w:pStyle w:val="Sidfot"/>
    </w:pPr>
    <w:r w:rsidRPr="00ED42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048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71B" w:rsidRDefault="00F91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175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71B" w:rsidRDefault="00F91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175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4BB" w:rsidRPr="00ED42B8" w:rsidRDefault="00ED42B8" w:rsidP="00F9171B">
    <w:pPr>
      <w:pStyle w:val="Sidfot"/>
    </w:pPr>
    <w:r w:rsidRPr="00ED42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65676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71B" w:rsidRDefault="00F917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A17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71B" w:rsidRDefault="00F917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A17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B14" w:rsidRPr="00ED42B8" w:rsidRDefault="00450B14">
      <w:r w:rsidRPr="00ED42B8">
        <w:separator/>
      </w:r>
    </w:p>
  </w:footnote>
  <w:footnote w:type="continuationSeparator" w:id="0">
    <w:p w:rsidR="00450B14" w:rsidRPr="00ED42B8" w:rsidRDefault="00450B14">
      <w:r w:rsidRPr="00ED42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408C" w:rsidRPr="00ED42B8" w:rsidRDefault="00ED42B8" w:rsidP="00F9171B">
    <w:pPr>
      <w:pStyle w:val="Sidhuvud"/>
    </w:pPr>
    <w:r w:rsidRPr="00ED42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0945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71B" w:rsidRDefault="00F917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175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175E">
                            <w:t>MJ416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171B" w:rsidRDefault="00F917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175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175E">
                      <w:t>MJ416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4BB" w:rsidRPr="00ED42B8" w:rsidRDefault="00ED42B8" w:rsidP="00F9171B">
    <w:pPr>
      <w:pStyle w:val="Sidhuvud"/>
    </w:pPr>
    <w:r w:rsidRPr="00ED42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7494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71B" w:rsidRDefault="00F917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A175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A175E">
                            <w:t>MJ416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171B" w:rsidRDefault="00F917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A175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A175E">
                      <w:t>MJ416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71B" w:rsidRPr="00ED42B8" w:rsidRDefault="00F9171B">
    <w:pPr>
      <w:pStyle w:val="FSHNormal"/>
      <w:tabs>
        <w:tab w:val="right" w:pos="5840"/>
      </w:tabs>
    </w:pPr>
    <w:r w:rsidRPr="00ED42B8">
      <w:br/>
    </w:r>
    <w:r w:rsidRPr="00ED42B8">
      <w:fldChar w:fldCharType="begin" w:fldLock="1"/>
    </w:r>
    <w:r w:rsidRPr="00ED42B8">
      <w:instrText xml:space="preserve"> DOCPROPERTY</w:instrText>
    </w:r>
    <w:r w:rsidRPr="00ED42B8">
      <w:rPr>
        <w:sz w:val="18"/>
      </w:rPr>
      <w:instrText xml:space="preserve"> "YearUser" *\charformat </w:instrText>
    </w:r>
    <w:r w:rsidRPr="00ED42B8">
      <w:fldChar w:fldCharType="separate"/>
    </w:r>
    <w:r w:rsidR="00CA175E" w:rsidRPr="00ED42B8">
      <w:t>2005/06</w:t>
    </w:r>
    <w:r w:rsidRPr="00ED42B8">
      <w:fldChar w:fldCharType="end"/>
    </w:r>
    <w:r w:rsidRPr="00ED42B8">
      <w:t xml:space="preserve"> </w:t>
    </w:r>
    <w:r w:rsidRPr="00ED42B8">
      <w:tab/>
      <w:t xml:space="preserve">mnr: </w:t>
    </w:r>
    <w:r w:rsidRPr="00ED42B8">
      <w:fldChar w:fldCharType="begin" w:fldLock="1"/>
    </w:r>
    <w:r w:rsidRPr="00ED42B8">
      <w:instrText xml:space="preserve"> DOCPROPERTY</w:instrText>
    </w:r>
    <w:r w:rsidRPr="00ED42B8">
      <w:rPr>
        <w:sz w:val="18"/>
      </w:rPr>
      <w:instrText xml:space="preserve"> "Motionsnummer" *\charformat </w:instrText>
    </w:r>
    <w:r w:rsidRPr="00ED42B8">
      <w:fldChar w:fldCharType="separate"/>
    </w:r>
    <w:r w:rsidR="00CA175E" w:rsidRPr="00ED42B8">
      <w:t>MJ416</w:t>
    </w:r>
    <w:r w:rsidRPr="00ED42B8">
      <w:fldChar w:fldCharType="end"/>
    </w:r>
    <w:r w:rsidRPr="00ED42B8">
      <w:br/>
    </w:r>
    <w:r w:rsidRPr="00ED42B8">
      <w:fldChar w:fldCharType="begin" w:fldLock="1"/>
    </w:r>
    <w:r w:rsidRPr="00ED42B8">
      <w:instrText xml:space="preserve"> DOCPROPERTY</w:instrText>
    </w:r>
    <w:r w:rsidRPr="00ED42B8">
      <w:rPr>
        <w:sz w:val="18"/>
      </w:rPr>
      <w:instrText xml:space="preserve"> "Samling" *\charformat </w:instrText>
    </w:r>
    <w:r w:rsidRPr="00ED42B8">
      <w:fldChar w:fldCharType="end"/>
    </w:r>
    <w:r w:rsidRPr="00ED42B8">
      <w:tab/>
      <w:t xml:space="preserve">pnr: </w:t>
    </w:r>
    <w:r w:rsidRPr="00ED42B8">
      <w:fldChar w:fldCharType="begin" w:fldLock="1"/>
    </w:r>
    <w:r w:rsidRPr="00ED42B8">
      <w:instrText xml:space="preserve"> DOCPROPERTY</w:instrText>
    </w:r>
    <w:r w:rsidRPr="00ED42B8">
      <w:rPr>
        <w:sz w:val="18"/>
      </w:rPr>
      <w:instrText xml:space="preserve"> "Partinummer" *\charformat </w:instrText>
    </w:r>
    <w:r w:rsidRPr="00ED42B8">
      <w:fldChar w:fldCharType="separate"/>
    </w:r>
    <w:r w:rsidR="00CA175E" w:rsidRPr="00ED42B8">
      <w:t>v367</w:t>
    </w:r>
    <w:r w:rsidRPr="00ED42B8">
      <w:fldChar w:fldCharType="end"/>
    </w:r>
  </w:p>
  <w:p w:rsidR="00F9171B" w:rsidRPr="00ED42B8" w:rsidRDefault="00F9171B">
    <w:pPr>
      <w:pStyle w:val="FSHRub1"/>
    </w:pPr>
    <w:r w:rsidRPr="00ED42B8">
      <w:t>Motion till riksdagen</w:t>
    </w:r>
    <w:r w:rsidRPr="00ED42B8">
      <w:br/>
    </w:r>
    <w:r w:rsidRPr="00ED42B8">
      <w:fldChar w:fldCharType="begin" w:fldLock="1"/>
    </w:r>
    <w:r w:rsidRPr="00ED42B8">
      <w:instrText xml:space="preserve"> DOCPROPERTY "YearUser" *\charformat </w:instrText>
    </w:r>
    <w:r w:rsidRPr="00ED42B8">
      <w:fldChar w:fldCharType="separate"/>
    </w:r>
    <w:r w:rsidR="00CA175E" w:rsidRPr="00ED42B8">
      <w:t>2005/06</w:t>
    </w:r>
    <w:r w:rsidRPr="00ED42B8">
      <w:fldChar w:fldCharType="end"/>
    </w:r>
    <w:r w:rsidRPr="00ED42B8">
      <w:t>:</w:t>
    </w:r>
    <w:r w:rsidRPr="00ED42B8">
      <w:fldChar w:fldCharType="begin" w:fldLock="1"/>
    </w:r>
    <w:r w:rsidRPr="00ED42B8">
      <w:instrText xml:space="preserve"> DOCPROPERTY "Motionsnummer" *\charformat </w:instrText>
    </w:r>
    <w:r w:rsidRPr="00ED42B8">
      <w:fldChar w:fldCharType="separate"/>
    </w:r>
    <w:r w:rsidR="00CA175E" w:rsidRPr="00ED42B8">
      <w:t>MJ416</w:t>
    </w:r>
    <w:r w:rsidRPr="00ED42B8">
      <w:fldChar w:fldCharType="end"/>
    </w:r>
  </w:p>
  <w:p w:rsidR="00F9171B" w:rsidRPr="00ED42B8" w:rsidRDefault="00F9171B">
    <w:pPr>
      <w:pStyle w:val="FSHNormalS5"/>
    </w:pPr>
    <w:r w:rsidRPr="00ED42B8">
      <w:fldChar w:fldCharType="begin" w:fldLock="1"/>
    </w:r>
    <w:r w:rsidRPr="00ED42B8">
      <w:instrText xml:space="preserve"> DOCPROPERTY "MotionarText" *\charformat </w:instrText>
    </w:r>
    <w:r w:rsidRPr="00ED42B8">
      <w:fldChar w:fldCharType="separate"/>
    </w:r>
    <w:r w:rsidR="00CA175E" w:rsidRPr="00ED42B8">
      <w:t>av Sven-Erik Sjöstrand m.fl. (v)</w:t>
    </w:r>
    <w:r w:rsidRPr="00ED42B8">
      <w:fldChar w:fldCharType="end"/>
    </w:r>
    <w:r w:rsidRPr="00ED42B8">
      <w:br/>
    </w:r>
    <w:r w:rsidRPr="00ED42B8">
      <w:fldChar w:fldCharType="begin" w:fldLock="1"/>
    </w:r>
    <w:r w:rsidRPr="00ED42B8">
      <w:instrText xml:space="preserve"> DOCPROPERTY "SvarFrasKort" *\charformat </w:instrText>
    </w:r>
    <w:r w:rsidRPr="00ED42B8">
      <w:fldChar w:fldCharType="end"/>
    </w:r>
  </w:p>
  <w:p w:rsidR="00F9171B" w:rsidRPr="00ED42B8" w:rsidRDefault="00F9171B">
    <w:pPr>
      <w:pStyle w:val="FSHTitel"/>
    </w:pPr>
    <w:r w:rsidRPr="00ED42B8">
      <w:fldChar w:fldCharType="begin" w:fldLock="1"/>
    </w:r>
    <w:r w:rsidRPr="00ED42B8">
      <w:instrText xml:space="preserve"> DOCPROPERTY</w:instrText>
    </w:r>
    <w:r w:rsidRPr="00ED42B8">
      <w:rPr>
        <w:sz w:val="18"/>
      </w:rPr>
      <w:instrText xml:space="preserve"> "RubrikSvar" *\charformat </w:instrText>
    </w:r>
    <w:r w:rsidRPr="00ED42B8">
      <w:fldChar w:fldCharType="separate"/>
    </w:r>
    <w:r w:rsidR="00CA175E" w:rsidRPr="00ED42B8">
      <w:t>Kycklingindustrin</w:t>
    </w:r>
    <w:r w:rsidRPr="00ED42B8">
      <w:fldChar w:fldCharType="end"/>
    </w:r>
  </w:p>
  <w:p w:rsidR="00F9171B" w:rsidRPr="00ED42B8" w:rsidRDefault="00F9171B" w:rsidP="00F917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4D7C29"/>
    <w:multiLevelType w:val="hybridMultilevel"/>
    <w:tmpl w:val="582C0A8C"/>
    <w:lvl w:ilvl="0" w:tplc="03C4D58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8693">
    <w:abstractNumId w:val="14"/>
  </w:num>
  <w:num w:numId="2" w16cid:durableId="882866329">
    <w:abstractNumId w:val="10"/>
  </w:num>
  <w:num w:numId="3" w16cid:durableId="1545018203">
    <w:abstractNumId w:val="12"/>
  </w:num>
  <w:num w:numId="4" w16cid:durableId="758135389">
    <w:abstractNumId w:val="13"/>
  </w:num>
  <w:num w:numId="5" w16cid:durableId="1400862624">
    <w:abstractNumId w:val="8"/>
  </w:num>
  <w:num w:numId="6" w16cid:durableId="2047216370">
    <w:abstractNumId w:val="3"/>
  </w:num>
  <w:num w:numId="7" w16cid:durableId="430588416">
    <w:abstractNumId w:val="2"/>
  </w:num>
  <w:num w:numId="8" w16cid:durableId="711000250">
    <w:abstractNumId w:val="1"/>
  </w:num>
  <w:num w:numId="9" w16cid:durableId="385300153">
    <w:abstractNumId w:val="0"/>
  </w:num>
  <w:num w:numId="10" w16cid:durableId="170804017">
    <w:abstractNumId w:val="9"/>
  </w:num>
  <w:num w:numId="11" w16cid:durableId="1995836352">
    <w:abstractNumId w:val="7"/>
  </w:num>
  <w:num w:numId="12" w16cid:durableId="1877158931">
    <w:abstractNumId w:val="6"/>
  </w:num>
  <w:num w:numId="13" w16cid:durableId="293563030">
    <w:abstractNumId w:val="5"/>
  </w:num>
  <w:num w:numId="14" w16cid:durableId="1233732388">
    <w:abstractNumId w:val="4"/>
  </w:num>
  <w:num w:numId="15" w16cid:durableId="20058638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BF073F"/>
    <w:rsid w:val="0004381F"/>
    <w:rsid w:val="00064BC3"/>
    <w:rsid w:val="00066775"/>
    <w:rsid w:val="00072FB9"/>
    <w:rsid w:val="00100531"/>
    <w:rsid w:val="0013408C"/>
    <w:rsid w:val="0019033A"/>
    <w:rsid w:val="00201DFB"/>
    <w:rsid w:val="00204A63"/>
    <w:rsid w:val="00212FF1"/>
    <w:rsid w:val="00230193"/>
    <w:rsid w:val="0025068A"/>
    <w:rsid w:val="002818D3"/>
    <w:rsid w:val="002D11A8"/>
    <w:rsid w:val="00335ADE"/>
    <w:rsid w:val="003452A2"/>
    <w:rsid w:val="00445271"/>
    <w:rsid w:val="00450B14"/>
    <w:rsid w:val="004A0504"/>
    <w:rsid w:val="004E38D9"/>
    <w:rsid w:val="005B145B"/>
    <w:rsid w:val="006964BB"/>
    <w:rsid w:val="00740D6D"/>
    <w:rsid w:val="00794149"/>
    <w:rsid w:val="007B67A7"/>
    <w:rsid w:val="007C6092"/>
    <w:rsid w:val="00A053C6"/>
    <w:rsid w:val="00AA1535"/>
    <w:rsid w:val="00B13BF0"/>
    <w:rsid w:val="00B60143"/>
    <w:rsid w:val="00BF073F"/>
    <w:rsid w:val="00C1285C"/>
    <w:rsid w:val="00C27B7D"/>
    <w:rsid w:val="00CA175E"/>
    <w:rsid w:val="00CF7A43"/>
    <w:rsid w:val="00D1174F"/>
    <w:rsid w:val="00DC6C70"/>
    <w:rsid w:val="00E22893"/>
    <w:rsid w:val="00E360DE"/>
    <w:rsid w:val="00E75D28"/>
    <w:rsid w:val="00E84F25"/>
    <w:rsid w:val="00ED42B8"/>
    <w:rsid w:val="00F9171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C12A2B-441C-4C1D-953F-154A7E1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171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9171B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1077</Words>
  <Characters>6101</Characters>
  <Application>Microsoft Office Word</Application>
  <DocSecurity>4</DocSecurity>
  <Lines>115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MJ416</vt:lpstr>
    </vt:vector>
  </TitlesOfParts>
  <Company>Riksdagen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MJ416</dc:title>
  <dc:subject>MJ416</dc:subject>
  <dc:creator>Riksdagen</dc:creator>
  <cp:keywords>Riksdagen</cp:keywords>
  <dc:description/>
  <cp:lastModifiedBy>Lars Brink</cp:lastModifiedBy>
  <cp:revision>2</cp:revision>
  <cp:lastPrinted>2005-11-14T19:42:00Z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RE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Kycklingindustrin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2005/06:367</vt:lpwstr>
  </property>
  <property fmtid="{D5CDD505-2E9C-101B-9397-08002B2CF9AE}" pid="14" name="RubrikSvar">
    <vt:lpwstr>Kycklingindustrin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v367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Sven-Erik Sjöstrand m.fl. (v)</vt:lpwstr>
  </property>
  <property fmtid="{D5CDD505-2E9C-101B-9397-08002B2CF9AE}" pid="26" name="MotionarLista">
    <vt:lpwstr>Sjöstrand, Sven-Erik (v)\Hellberg, Owe (v)\Karlsson, Kjell-Erik (v)\Lundström, Sten (v)\Pedersen, Peter (v)\Thorborg, Karin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Sjöstrand (v), Owe Hellberg (v), Kjell-Erik Karlsson (v), Sten Lundström (v), Peter Pedersen (v), Karin Thorborg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20052006000000000118000003670075</vt:lpwstr>
  </property>
  <property fmtid="{D5CDD505-2E9C-101B-9397-08002B2CF9AE}" pid="47" name="datum">
    <vt:lpwstr>051001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20052006000000000118000003670075</vt:lpwstr>
  </property>
  <property fmtid="{D5CDD505-2E9C-101B-9397-08002B2CF9AE}" pid="50" name="nummer">
    <vt:lpwstr>416</vt:lpwstr>
  </property>
  <property fmtid="{D5CDD505-2E9C-101B-9397-08002B2CF9AE}" pid="51" name="utskottsbeteckning">
    <vt:lpwstr>MJ</vt:lpwstr>
  </property>
</Properties>
</file>