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B85" w:rsidRPr="00D409EB" w:rsidRDefault="00270B85">
      <w:pPr>
        <w:pStyle w:val="Frslagsrubrik"/>
      </w:pPr>
      <w:r w:rsidRPr="00D409EB">
        <w:t>Förslag till riksdagsbeslut</w:t>
      </w:r>
    </w:p>
    <w:p w:rsidR="00270B85" w:rsidRPr="00D409EB" w:rsidRDefault="00270B85">
      <w:pPr>
        <w:pStyle w:val="Hemstlatt"/>
      </w:pPr>
      <w:r w:rsidRPr="00D409EB">
        <w:t>Riksdagen tillkännager för regeringen som sin mening vad som anförs i motionen om behovet av skärpta åtgärder mot den organis</w:t>
      </w:r>
      <w:r w:rsidRPr="00D409EB">
        <w:t>e</w:t>
      </w:r>
      <w:r w:rsidRPr="00D409EB">
        <w:t>rade brottsligheten.</w:t>
      </w:r>
    </w:p>
    <w:p w:rsidR="00270B85" w:rsidRPr="00D409EB" w:rsidRDefault="00270B85">
      <w:pPr>
        <w:pStyle w:val="Rubrik1"/>
      </w:pPr>
      <w:r w:rsidRPr="00D409EB">
        <w:t>Motivering</w:t>
      </w:r>
    </w:p>
    <w:p w:rsidR="00270B85" w:rsidRPr="00D409EB" w:rsidRDefault="00270B85">
      <w:r w:rsidRPr="00D409EB">
        <w:t>Regelverk har skärpts och de rättsvårdande myndigheterna har förstärkt sina insatser mot den organiserade brottsligheten. Men det har uppenbarligen inte varit tillräckligt.</w:t>
      </w:r>
    </w:p>
    <w:p w:rsidR="00270B85" w:rsidRPr="00D409EB" w:rsidRDefault="00270B85">
      <w:pPr>
        <w:pStyle w:val="Normaltindrag"/>
      </w:pPr>
      <w:r w:rsidRPr="00D409EB">
        <w:t>De kriminella gängens strider och framfart i övrigt har drabbat allt fler kommuner i landet. Bland annat skottskadades tre personer i slutet av juni månad i Norrköpings city i samband med vad som uppfattats som en konfro</w:t>
      </w:r>
      <w:r w:rsidRPr="00D409EB">
        <w:t>n</w:t>
      </w:r>
      <w:r w:rsidRPr="00D409EB">
        <w:t>tation mellan minst två olika kriminella gäng. Endast slumpen bidrog till att inte helt oskyldiga människor drabbades.</w:t>
      </w:r>
    </w:p>
    <w:p w:rsidR="00270B85" w:rsidRPr="00D409EB" w:rsidRDefault="00270B85">
      <w:pPr>
        <w:pStyle w:val="Normaltindrag"/>
      </w:pPr>
      <w:r w:rsidRPr="00D409EB">
        <w:t>En del kriminella uppträder helt öppet. De markerar sin närvaro med både klädsel och skyltar. De utmanar och provocerar både allmänhet och inte minst polisen och andra rättsvårdande myndigheter. Det är därför angeläget med effektiv brottsbekämpning.</w:t>
      </w:r>
    </w:p>
    <w:p w:rsidR="00270B85" w:rsidRPr="00D409EB" w:rsidRDefault="00270B85">
      <w:pPr>
        <w:pStyle w:val="Normaltindrag"/>
      </w:pPr>
      <w:r w:rsidRPr="00D409EB">
        <w:t>Åtgärder har vidtagits men mer måste göras. Det går, det visar bland annat erfarenheter från andra länder. Bland de hårdaste lagarna finns i Kanada, där man förbjudit vissa typer av kriminella gäng. I vårt grannland Danmark i</w:t>
      </w:r>
      <w:r w:rsidRPr="00D409EB">
        <w:t>n</w:t>
      </w:r>
      <w:r w:rsidRPr="00D409EB">
        <w:t>leddes för några år sedan operation Al Capone. Syftet var att mobilisera sa</w:t>
      </w:r>
      <w:r w:rsidRPr="00D409EB">
        <w:t>m</w:t>
      </w:r>
      <w:r w:rsidRPr="00D409EB">
        <w:t>hällets alla resurser för att göra tillvaron så svår som möjligt framför allt för mc-gängen. Erfarenheterna är enligt uppgift så här långt positiva.</w:t>
      </w:r>
    </w:p>
    <w:p w:rsidR="00270B85" w:rsidRPr="00D409EB" w:rsidRDefault="00270B85">
      <w:pPr>
        <w:pStyle w:val="Normaltindrag"/>
      </w:pPr>
      <w:r w:rsidRPr="00D409EB">
        <w:t>Människors tilltro till rättssamhället kräver ytterligare insatser mot den o</w:t>
      </w:r>
      <w:r w:rsidRPr="00D409EB">
        <w:t>r</w:t>
      </w:r>
      <w:r w:rsidRPr="00D409EB">
        <w:t>ganiserade brottsligheten. Mot denna bakgrund är det angeläget att skärpta å</w:t>
      </w:r>
      <w:r w:rsidRPr="00D409EB">
        <w:t>t</w:t>
      </w:r>
      <w:r w:rsidRPr="00D409EB">
        <w:t>gärder mot den organiserade brottsligheten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09EB">
        <w:trPr>
          <w:cantSplit/>
        </w:trPr>
        <w:tc>
          <w:tcPr>
            <w:tcW w:w="3046" w:type="dxa"/>
          </w:tcPr>
          <w:p w:rsidR="00270B85" w:rsidRPr="00D409EB" w:rsidRDefault="00270B85">
            <w:pPr>
              <w:pStyle w:val="UnderskriftDatum"/>
              <w:spacing w:before="240"/>
            </w:pPr>
            <w:r w:rsidRPr="00D409EB">
              <w:lastRenderedPageBreak/>
              <w:t>Stockholm den 22 september 2011</w:t>
            </w:r>
          </w:p>
        </w:tc>
        <w:tc>
          <w:tcPr>
            <w:tcW w:w="3047" w:type="dxa"/>
          </w:tcPr>
          <w:p w:rsidR="00270B85" w:rsidRPr="00D409EB" w:rsidRDefault="00270B85">
            <w:pPr>
              <w:pStyle w:val="Underskrifter"/>
              <w:spacing w:before="240"/>
            </w:pPr>
          </w:p>
        </w:tc>
      </w:tr>
      <w:tr w:rsidR="00000000" w:rsidRPr="00D409EB">
        <w:trPr>
          <w:cantSplit/>
        </w:trPr>
        <w:tc>
          <w:tcPr>
            <w:tcW w:w="3046" w:type="dxa"/>
          </w:tcPr>
          <w:p w:rsidR="00270B85" w:rsidRPr="00D409EB" w:rsidRDefault="00270B85">
            <w:pPr>
              <w:pStyle w:val="Underskrifter"/>
            </w:pPr>
            <w:r w:rsidRPr="00D409EB">
              <w:t>Billy Gustafsson (S)</w:t>
            </w:r>
          </w:p>
        </w:tc>
        <w:tc>
          <w:tcPr>
            <w:tcW w:w="3046" w:type="dxa"/>
          </w:tcPr>
          <w:p w:rsidR="00270B85" w:rsidRPr="00D409EB" w:rsidRDefault="00270B85">
            <w:pPr>
              <w:pStyle w:val="Underskrifter"/>
            </w:pPr>
          </w:p>
        </w:tc>
      </w:tr>
    </w:tbl>
    <w:p w:rsidR="00270B85" w:rsidRPr="00D409EB" w:rsidRDefault="00270B85">
      <w:pPr>
        <w:pStyle w:val="Normaltindrag"/>
      </w:pPr>
    </w:p>
    <w:sectPr w:rsidR="00270B85" w:rsidRPr="00D409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B85" w:rsidRPr="00D409EB" w:rsidRDefault="00270B85">
      <w:r w:rsidRPr="00D409EB">
        <w:separator/>
      </w:r>
    </w:p>
  </w:endnote>
  <w:endnote w:type="continuationSeparator" w:id="0">
    <w:p w:rsidR="00270B85" w:rsidRPr="00D409EB" w:rsidRDefault="00270B85">
      <w:r w:rsidRPr="00D409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B85" w:rsidRPr="00D409EB" w:rsidRDefault="00D409EB">
    <w:pPr>
      <w:pStyle w:val="Sidfot"/>
    </w:pPr>
    <w:r w:rsidRPr="00D409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561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B85" w:rsidRDefault="00270B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0B85" w:rsidRDefault="00270B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B85" w:rsidRPr="00D409EB" w:rsidRDefault="00D409EB">
    <w:pPr>
      <w:pStyle w:val="Sidfot"/>
    </w:pPr>
    <w:r w:rsidRPr="00D409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219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B85" w:rsidRDefault="00270B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0B85" w:rsidRDefault="00270B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B85" w:rsidRPr="00D409EB" w:rsidRDefault="00D409EB">
    <w:pPr>
      <w:pStyle w:val="Sidfot"/>
    </w:pPr>
    <w:r w:rsidRPr="00D409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096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B85" w:rsidRDefault="00270B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0B85" w:rsidRDefault="00270B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B85" w:rsidRPr="00D409EB" w:rsidRDefault="00270B85">
      <w:r w:rsidRPr="00D409EB">
        <w:separator/>
      </w:r>
    </w:p>
  </w:footnote>
  <w:footnote w:type="continuationSeparator" w:id="0">
    <w:p w:rsidR="00270B85" w:rsidRPr="00D409EB" w:rsidRDefault="00270B85">
      <w:r w:rsidRPr="00D409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B85" w:rsidRPr="00D409EB" w:rsidRDefault="00D409EB">
    <w:pPr>
      <w:pStyle w:val="Sidhuvud"/>
    </w:pPr>
    <w:r w:rsidRPr="00D409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442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B85" w:rsidRDefault="00270B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0B85" w:rsidRDefault="00270B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B85" w:rsidRPr="00D409EB" w:rsidRDefault="00D409EB">
    <w:pPr>
      <w:pStyle w:val="Sidhuvud"/>
    </w:pPr>
    <w:r w:rsidRPr="00D409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200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B85" w:rsidRDefault="00270B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0B85" w:rsidRDefault="00270B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B85" w:rsidRPr="00D409EB" w:rsidRDefault="00270B85">
    <w:pPr>
      <w:pStyle w:val="FSHNormal"/>
      <w:tabs>
        <w:tab w:val="right" w:pos="5840"/>
      </w:tabs>
    </w:pPr>
    <w:r w:rsidRPr="00D409EB">
      <w:br/>
    </w:r>
    <w:r w:rsidRPr="00D409EB">
      <w:fldChar w:fldCharType="begin" w:fldLock="1"/>
    </w:r>
    <w:r w:rsidRPr="00D409EB">
      <w:instrText xml:space="preserve"> DOCPROPERTY</w:instrText>
    </w:r>
    <w:r w:rsidRPr="00D409EB">
      <w:rPr>
        <w:sz w:val="18"/>
      </w:rPr>
      <w:instrText xml:space="preserve"> "YearUser" *\charformat </w:instrText>
    </w:r>
    <w:r w:rsidRPr="00D409EB">
      <w:fldChar w:fldCharType="separate"/>
    </w:r>
    <w:r w:rsidRPr="00D409EB">
      <w:t>2011/12</w:t>
    </w:r>
    <w:r w:rsidRPr="00D409EB">
      <w:fldChar w:fldCharType="end"/>
    </w:r>
    <w:r w:rsidRPr="00D409EB">
      <w:t xml:space="preserve"> </w:t>
    </w:r>
    <w:r w:rsidRPr="00D409EB">
      <w:tab/>
      <w:t xml:space="preserve">mnr: </w:t>
    </w:r>
    <w:r w:rsidRPr="00D409EB">
      <w:fldChar w:fldCharType="begin" w:fldLock="1"/>
    </w:r>
    <w:r w:rsidRPr="00D409EB">
      <w:instrText xml:space="preserve"> DOCPROPERTY</w:instrText>
    </w:r>
    <w:r w:rsidRPr="00D409EB">
      <w:rPr>
        <w:sz w:val="18"/>
      </w:rPr>
      <w:instrText xml:space="preserve"> "Motionsnummer" *\charformat </w:instrText>
    </w:r>
    <w:r w:rsidRPr="00D409EB">
      <w:fldChar w:fldCharType="separate"/>
    </w:r>
    <w:r w:rsidRPr="00D409EB">
      <w:t>Ju214</w:t>
    </w:r>
    <w:r w:rsidRPr="00D409EB">
      <w:fldChar w:fldCharType="end"/>
    </w:r>
    <w:r w:rsidRPr="00D409EB">
      <w:br/>
    </w:r>
    <w:r w:rsidRPr="00D409EB">
      <w:fldChar w:fldCharType="begin" w:fldLock="1"/>
    </w:r>
    <w:r w:rsidRPr="00D409EB">
      <w:instrText xml:space="preserve"> DOCPROPERTY</w:instrText>
    </w:r>
    <w:r w:rsidRPr="00D409EB">
      <w:rPr>
        <w:sz w:val="18"/>
      </w:rPr>
      <w:instrText xml:space="preserve"> "Samling" *\charformat </w:instrText>
    </w:r>
    <w:r w:rsidRPr="00D409EB">
      <w:fldChar w:fldCharType="end"/>
    </w:r>
    <w:r w:rsidRPr="00D409EB">
      <w:tab/>
      <w:t xml:space="preserve">pnr: </w:t>
    </w:r>
    <w:r w:rsidRPr="00D409EB">
      <w:fldChar w:fldCharType="begin" w:fldLock="1"/>
    </w:r>
    <w:r w:rsidRPr="00D409EB">
      <w:instrText xml:space="preserve"> DOCPROPERTY</w:instrText>
    </w:r>
    <w:r w:rsidRPr="00D409EB">
      <w:rPr>
        <w:sz w:val="18"/>
      </w:rPr>
      <w:instrText xml:space="preserve"> "Partinummer" *\charformat </w:instrText>
    </w:r>
    <w:r w:rsidRPr="00D409EB">
      <w:fldChar w:fldCharType="separate"/>
    </w:r>
    <w:r w:rsidRPr="00D409EB">
      <w:t>S3011</w:t>
    </w:r>
    <w:r w:rsidRPr="00D409EB">
      <w:fldChar w:fldCharType="end"/>
    </w:r>
  </w:p>
  <w:p w:rsidR="00270B85" w:rsidRPr="00D409EB" w:rsidRDefault="00270B85">
    <w:pPr>
      <w:pStyle w:val="FSHRub1"/>
    </w:pPr>
    <w:r w:rsidRPr="00D409EB">
      <w:t>Motion till riksdagen</w:t>
    </w:r>
    <w:r w:rsidRPr="00D409EB">
      <w:br/>
    </w:r>
    <w:r w:rsidRPr="00D409EB">
      <w:fldChar w:fldCharType="begin" w:fldLock="1"/>
    </w:r>
    <w:r w:rsidRPr="00D409EB">
      <w:instrText xml:space="preserve"> DOCPROPERTY "YearUser" *\charformat </w:instrText>
    </w:r>
    <w:r w:rsidRPr="00D409EB">
      <w:fldChar w:fldCharType="separate"/>
    </w:r>
    <w:r w:rsidRPr="00D409EB">
      <w:t>2011/12</w:t>
    </w:r>
    <w:r w:rsidRPr="00D409EB">
      <w:fldChar w:fldCharType="end"/>
    </w:r>
    <w:r w:rsidRPr="00D409EB">
      <w:t>:</w:t>
    </w:r>
    <w:r w:rsidRPr="00D409EB">
      <w:fldChar w:fldCharType="begin" w:fldLock="1"/>
    </w:r>
    <w:r w:rsidRPr="00D409EB">
      <w:instrText xml:space="preserve"> DOCPROPERTY "Motionsnummer" *\charformat </w:instrText>
    </w:r>
    <w:r w:rsidRPr="00D409EB">
      <w:fldChar w:fldCharType="separate"/>
    </w:r>
    <w:r w:rsidRPr="00D409EB">
      <w:t>Ju214</w:t>
    </w:r>
    <w:r w:rsidRPr="00D409EB">
      <w:fldChar w:fldCharType="end"/>
    </w:r>
  </w:p>
  <w:p w:rsidR="00270B85" w:rsidRPr="00D409EB" w:rsidRDefault="00270B85">
    <w:pPr>
      <w:pStyle w:val="FSHNormalS5"/>
    </w:pPr>
    <w:r w:rsidRPr="00D409EB">
      <w:fldChar w:fldCharType="begin" w:fldLock="1"/>
    </w:r>
    <w:r w:rsidRPr="00D409EB">
      <w:instrText xml:space="preserve"> DOCPROPERTY "MotionarText" *\charformat </w:instrText>
    </w:r>
    <w:r w:rsidRPr="00D409EB">
      <w:fldChar w:fldCharType="separate"/>
    </w:r>
    <w:r w:rsidRPr="00D409EB">
      <w:t>av Billy Gustafsson (S)</w:t>
    </w:r>
    <w:r w:rsidRPr="00D409EB">
      <w:fldChar w:fldCharType="end"/>
    </w:r>
    <w:r w:rsidRPr="00D409EB">
      <w:br/>
    </w:r>
    <w:r w:rsidRPr="00D409EB">
      <w:fldChar w:fldCharType="begin" w:fldLock="1"/>
    </w:r>
    <w:r w:rsidRPr="00D409EB">
      <w:instrText xml:space="preserve"> DOCPROPERTY "SvarFrasKort" *\charformat </w:instrText>
    </w:r>
    <w:r w:rsidRPr="00D409EB">
      <w:fldChar w:fldCharType="end"/>
    </w:r>
  </w:p>
  <w:p w:rsidR="00270B85" w:rsidRPr="00D409EB" w:rsidRDefault="00270B85">
    <w:pPr>
      <w:pStyle w:val="FSHTitel"/>
    </w:pPr>
    <w:r w:rsidRPr="00D409EB">
      <w:fldChar w:fldCharType="begin" w:fldLock="1"/>
    </w:r>
    <w:r w:rsidRPr="00D409EB">
      <w:instrText xml:space="preserve"> DOCPROPERTY</w:instrText>
    </w:r>
    <w:r w:rsidRPr="00D409EB">
      <w:rPr>
        <w:sz w:val="18"/>
      </w:rPr>
      <w:instrText xml:space="preserve"> "RubrikSvar" *\charformat </w:instrText>
    </w:r>
    <w:r w:rsidRPr="00D409EB">
      <w:fldChar w:fldCharType="separate"/>
    </w:r>
    <w:r w:rsidRPr="00D409EB">
      <w:t>Organiserad brottslighet</w:t>
    </w:r>
    <w:r w:rsidRPr="00D409EB">
      <w:fldChar w:fldCharType="end"/>
    </w:r>
  </w:p>
  <w:p w:rsidR="00270B85" w:rsidRPr="00D409EB" w:rsidRDefault="00270B85">
    <w:pPr>
      <w:pStyle w:val="Normal00"/>
    </w:pPr>
  </w:p>
  <w:p w:rsidR="00270B85" w:rsidRPr="00D409EB" w:rsidRDefault="00270B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9719820">
    <w:abstractNumId w:val="3"/>
  </w:num>
  <w:num w:numId="2" w16cid:durableId="1840196877">
    <w:abstractNumId w:val="2"/>
  </w:num>
  <w:num w:numId="3" w16cid:durableId="2106152878">
    <w:abstractNumId w:val="1"/>
  </w:num>
  <w:num w:numId="4" w16cid:durableId="2081829193">
    <w:abstractNumId w:val="0"/>
  </w:num>
  <w:num w:numId="5" w16cid:durableId="2057005178">
    <w:abstractNumId w:val="7"/>
  </w:num>
  <w:num w:numId="6" w16cid:durableId="1748191037">
    <w:abstractNumId w:val="6"/>
  </w:num>
  <w:num w:numId="7" w16cid:durableId="1168520039">
    <w:abstractNumId w:val="5"/>
  </w:num>
  <w:num w:numId="8" w16cid:durableId="847401375">
    <w:abstractNumId w:val="4"/>
  </w:num>
  <w:num w:numId="9" w16cid:durableId="2096397770">
    <w:abstractNumId w:val="8"/>
  </w:num>
  <w:num w:numId="10" w16cid:durableId="2110269617">
    <w:abstractNumId w:val="9"/>
  </w:num>
  <w:num w:numId="11" w16cid:durableId="1061178314">
    <w:abstractNumId w:val="10"/>
  </w:num>
  <w:num w:numId="12" w16cid:durableId="1319921078">
    <w:abstractNumId w:val="13"/>
  </w:num>
  <w:num w:numId="13" w16cid:durableId="835070475">
    <w:abstractNumId w:val="15"/>
  </w:num>
  <w:num w:numId="14" w16cid:durableId="753934027">
    <w:abstractNumId w:val="16"/>
  </w:num>
  <w:num w:numId="15" w16cid:durableId="28073080">
    <w:abstractNumId w:val="11"/>
  </w:num>
  <w:num w:numId="16" w16cid:durableId="1039939624">
    <w:abstractNumId w:val="18"/>
  </w:num>
  <w:num w:numId="17" w16cid:durableId="191307933">
    <w:abstractNumId w:val="17"/>
  </w:num>
  <w:num w:numId="18" w16cid:durableId="1345207818">
    <w:abstractNumId w:val="14"/>
  </w:num>
  <w:num w:numId="19" w16cid:durableId="879518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30553800-CAF2-4E27-B003-6DFB110AE547}"/>
  </w:docVars>
  <w:rsids>
    <w:rsidRoot w:val="00B121F9"/>
    <w:rsid w:val="00270B85"/>
    <w:rsid w:val="00B121F9"/>
    <w:rsid w:val="00D409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9173A9-65BA-4E46-AC77-56EF2689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1432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S3011</vt:lpstr>
    </vt:vector>
  </TitlesOfParts>
  <Company>Riksdagen</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dc:title>
  <dc:subject>S3011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2011-11-05T12:24:00Z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Organiserad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Organiserad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20112012000000000083000030110069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20112012000000000083000030110069</vt:lpwstr>
  </property>
  <property fmtid="{D5CDD505-2E9C-101B-9397-08002B2CF9AE}" pid="50" name="nummer">
    <vt:lpwstr>214</vt:lpwstr>
  </property>
  <property fmtid="{D5CDD505-2E9C-101B-9397-08002B2CF9AE}" pid="51" name="utskottsbeteckning">
    <vt:lpwstr>Ju</vt:lpwstr>
  </property>
  <property fmtid="{D5CDD505-2E9C-101B-9397-08002B2CF9AE}" pid="52" name="GlobalUID">
    <vt:lpwstr>{29BC850D-0B3D-4C58-A81F-63B87D2EE6D4}</vt:lpwstr>
  </property>
  <property fmtid="{D5CDD505-2E9C-101B-9397-08002B2CF9AE}" pid="53" name="Överföringar">
    <vt:i4>0</vt:i4>
  </property>
  <property fmtid="{D5CDD505-2E9C-101B-9397-08002B2CF9AE}" pid="54" name="Checksum">
    <vt:lpwstr>*1006503929311*</vt:lpwstr>
  </property>
  <property fmtid="{D5CDD505-2E9C-101B-9397-08002B2CF9AE}" pid="55" name="skuggnummer">
    <vt:lpwstr>150</vt:lpwstr>
  </property>
  <property fmtid="{D5CDD505-2E9C-101B-9397-08002B2CF9AE}" pid="56" name="urixVersion">
    <vt:lpwstr>4.5.0.25</vt:lpwstr>
  </property>
  <property fmtid="{D5CDD505-2E9C-101B-9397-08002B2CF9AE}" pid="57" name="urixOrigin">
    <vt:lpwstr>111105 13:24:46.288</vt:lpwstr>
  </property>
  <property fmtid="{D5CDD505-2E9C-101B-9397-08002B2CF9AE}" pid="58" name="urixGuid">
    <vt:lpwstr>{EF838318-C72C-439A-BAAF-2426ECA443A1}</vt:lpwstr>
  </property>
</Properties>
</file>