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3D9D" w:rsidRPr="003E0E82" w:rsidRDefault="00D93D9D" w:rsidP="00E83FC8">
      <w:pPr>
        <w:pStyle w:val="Hemstlrubrik"/>
        <w:rPr>
          <w:sz w:val="24"/>
        </w:rPr>
      </w:pPr>
      <w:r w:rsidRPr="003E0E82">
        <w:t>Förslag till riksdagsbeslut</w:t>
      </w:r>
    </w:p>
    <w:p w:rsidR="00E84F25" w:rsidRPr="003E0E82" w:rsidRDefault="00D93D9D" w:rsidP="00D93D9D">
      <w:pPr>
        <w:pStyle w:val="Hemstlatt"/>
      </w:pPr>
      <w:r w:rsidRPr="003E0E82">
        <w:t xml:space="preserve">Riksdagen tillkännager för regeringen som </w:t>
      </w:r>
      <w:r w:rsidR="004328E8" w:rsidRPr="003E0E82">
        <w:t>sin mening vad i motionen anför</w:t>
      </w:r>
      <w:r w:rsidRPr="003E0E82">
        <w:t>s om problemen kring förseningar av infrastrukturprojekt på grund av plan</w:t>
      </w:r>
      <w:r w:rsidR="004328E8" w:rsidRPr="003E0E82">
        <w:t>-</w:t>
      </w:r>
      <w:r w:rsidRPr="003E0E82">
        <w:t xml:space="preserve"> och miljöprocesser.</w:t>
      </w:r>
    </w:p>
    <w:p w:rsidR="00D93D9D" w:rsidRPr="003E0E82" w:rsidRDefault="00D93D9D" w:rsidP="00D93D9D">
      <w:pPr>
        <w:pStyle w:val="Rubrik1"/>
      </w:pPr>
      <w:r w:rsidRPr="003E0E82">
        <w:t>Motivering</w:t>
      </w:r>
    </w:p>
    <w:p w:rsidR="00D93D9D" w:rsidRPr="003E0E82" w:rsidRDefault="00D93D9D" w:rsidP="00D93D9D">
      <w:pPr>
        <w:rPr>
          <w:szCs w:val="24"/>
        </w:rPr>
      </w:pPr>
      <w:r w:rsidRPr="003E0E82">
        <w:rPr>
          <w:szCs w:val="24"/>
        </w:rPr>
        <w:t>Det byggs mycket i Sverige just nu. Bostadsbyggandet öka</w:t>
      </w:r>
      <w:r w:rsidR="00E83FC8" w:rsidRPr="003E0E82">
        <w:rPr>
          <w:szCs w:val="24"/>
        </w:rPr>
        <w:t>r och flera stora infrastruktur</w:t>
      </w:r>
      <w:r w:rsidRPr="003E0E82">
        <w:rPr>
          <w:szCs w:val="24"/>
        </w:rPr>
        <w:t>projekt i form av vägar och järnvägar genomförs f</w:t>
      </w:r>
      <w:r w:rsidR="00E83FC8" w:rsidRPr="003E0E82">
        <w:rPr>
          <w:szCs w:val="24"/>
        </w:rPr>
        <w:t>ör</w:t>
      </w:r>
      <w:r w:rsidRPr="003E0E82">
        <w:rPr>
          <w:szCs w:val="24"/>
        </w:rPr>
        <w:t xml:space="preserve"> n</w:t>
      </w:r>
      <w:r w:rsidR="00E83FC8" w:rsidRPr="003E0E82">
        <w:rPr>
          <w:szCs w:val="24"/>
        </w:rPr>
        <w:t>ärvarande</w:t>
      </w:r>
      <w:r w:rsidRPr="003E0E82">
        <w:rPr>
          <w:szCs w:val="24"/>
        </w:rPr>
        <w:t>. För ett samhälle som vill utvecklas och strävar efter tillväxt är det viktigt och nödvändigt att fortsätta bygga ut transportinfrastrukturen och bygga där folk vill bo.</w:t>
      </w:r>
    </w:p>
    <w:p w:rsidR="00D93D9D" w:rsidRPr="003E0E82" w:rsidRDefault="00D93D9D" w:rsidP="00E83FC8">
      <w:pPr>
        <w:pStyle w:val="Normaltindrag"/>
      </w:pPr>
      <w:r w:rsidRPr="003E0E82">
        <w:t xml:space="preserve">En översyn av PBL och </w:t>
      </w:r>
      <w:r w:rsidR="00E83FC8" w:rsidRPr="003E0E82">
        <w:t xml:space="preserve">miljöbalken </w:t>
      </w:r>
      <w:r w:rsidRPr="003E0E82">
        <w:t>pågår som tar sikte på att förenkla planprocessen och därigenom möjliggöra att det går snabbare att komma i</w:t>
      </w:r>
      <w:r w:rsidR="00E83FC8" w:rsidRPr="003E0E82">
        <w:t xml:space="preserve"> </w:t>
      </w:r>
      <w:r w:rsidRPr="003E0E82">
        <w:t>gång och genomföra bostadsbyggen. De bestämmelser som finns i</w:t>
      </w:r>
      <w:r w:rsidR="00E83FC8" w:rsidRPr="003E0E82">
        <w:t xml:space="preserve"> </w:t>
      </w:r>
      <w:r w:rsidRPr="003E0E82">
        <w:t>dag omö</w:t>
      </w:r>
      <w:r w:rsidRPr="003E0E82">
        <w:t>j</w:t>
      </w:r>
      <w:r w:rsidRPr="003E0E82">
        <w:t>liggör nästen helt förtätning i Stockholms innerstad</w:t>
      </w:r>
      <w:r w:rsidR="00E83FC8" w:rsidRPr="003E0E82">
        <w:t>,</w:t>
      </w:r>
      <w:r w:rsidRPr="003E0E82">
        <w:t xml:space="preserve"> vilket är olyckligt.</w:t>
      </w:r>
    </w:p>
    <w:p w:rsidR="00D93D9D" w:rsidRPr="003E0E82" w:rsidRDefault="00D93D9D" w:rsidP="00E83FC8">
      <w:pPr>
        <w:pStyle w:val="Normaltindrag"/>
      </w:pPr>
      <w:r w:rsidRPr="003E0E82">
        <w:t>De flesta är ense om att järnvägsbyggen är positiva och viktiga ur milj</w:t>
      </w:r>
      <w:r w:rsidRPr="003E0E82">
        <w:t>ö</w:t>
      </w:r>
      <w:r w:rsidRPr="003E0E82">
        <w:t>synpunkt. Ändå har utbyggnaden av Botniabanan kantats av fördyringar och förseningar av tid</w:t>
      </w:r>
      <w:r w:rsidR="00E83FC8" w:rsidRPr="003E0E82">
        <w:t>s</w:t>
      </w:r>
      <w:r w:rsidRPr="003E0E82">
        <w:t>planen beroende på ett antal plan- och miljöprocesser. Bygget av Citytunneln i Malmö är ett annat exempel som har fördröjts flera år beroende på samma lagstiftning.</w:t>
      </w:r>
    </w:p>
    <w:p w:rsidR="00D93D9D" w:rsidRPr="003E0E82" w:rsidRDefault="00D93D9D" w:rsidP="00E83FC8">
      <w:pPr>
        <w:pStyle w:val="Normaltindrag"/>
      </w:pPr>
      <w:r w:rsidRPr="003E0E82">
        <w:t>Vid framtida inf</w:t>
      </w:r>
      <w:r w:rsidRPr="003E0E82">
        <w:rPr>
          <w:rStyle w:val="NormaltindragChar"/>
        </w:rPr>
        <w:t>r</w:t>
      </w:r>
      <w:r w:rsidRPr="003E0E82">
        <w:t>astrukturprojekt av nationell betydelse</w:t>
      </w:r>
      <w:r w:rsidR="00E83FC8" w:rsidRPr="003E0E82">
        <w:t>,</w:t>
      </w:r>
      <w:r w:rsidRPr="003E0E82">
        <w:t xml:space="preserve"> t</w:t>
      </w:r>
      <w:r w:rsidR="00E83FC8" w:rsidRPr="003E0E82">
        <w:t>.</w:t>
      </w:r>
      <w:r w:rsidRPr="003E0E82">
        <w:t>ex</w:t>
      </w:r>
      <w:r w:rsidR="00E83FC8" w:rsidRPr="003E0E82">
        <w:t>.</w:t>
      </w:r>
      <w:r w:rsidRPr="003E0E82">
        <w:t xml:space="preserve"> Ostlänken</w:t>
      </w:r>
      <w:r w:rsidR="00E83FC8" w:rsidRPr="003E0E82">
        <w:t>,</w:t>
      </w:r>
      <w:r w:rsidRPr="003E0E82">
        <w:t xml:space="preserve"> borde prövningen ske mer samlat där en värdering av projektet ur ett helhet</w:t>
      </w:r>
      <w:r w:rsidRPr="003E0E82">
        <w:t>s</w:t>
      </w:r>
      <w:r w:rsidRPr="003E0E82">
        <w:t>pe</w:t>
      </w:r>
      <w:r w:rsidRPr="003E0E82">
        <w:t>r</w:t>
      </w:r>
      <w:r w:rsidRPr="003E0E82">
        <w:t>spektiv för miljön görs.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E83FC8" w:rsidRPr="003E0E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83FC8" w:rsidRPr="003E0E82" w:rsidRDefault="00E83FC8" w:rsidP="00E83FC8">
            <w:pPr>
              <w:pStyle w:val="UnderskriftDatum"/>
              <w:spacing w:before="240"/>
            </w:pPr>
            <w:r w:rsidRPr="003E0E82">
              <w:t>Stockholm den 29 september 2005</w:t>
            </w:r>
          </w:p>
        </w:tc>
        <w:tc>
          <w:tcPr>
            <w:tcW w:w="3047" w:type="dxa"/>
          </w:tcPr>
          <w:p w:rsidR="00E83FC8" w:rsidRPr="003E0E82" w:rsidRDefault="00E83FC8" w:rsidP="00E83FC8">
            <w:pPr>
              <w:pStyle w:val="Underskrifter"/>
              <w:spacing w:before="240"/>
            </w:pPr>
          </w:p>
        </w:tc>
      </w:tr>
      <w:tr w:rsidR="00E83FC8" w:rsidRPr="003E0E8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E83FC8" w:rsidRPr="003E0E82" w:rsidRDefault="00E83FC8" w:rsidP="00E83FC8">
            <w:pPr>
              <w:pStyle w:val="Underskrifter"/>
            </w:pPr>
            <w:r w:rsidRPr="003E0E82">
              <w:t>Johan Löfstrand (s)</w:t>
            </w:r>
          </w:p>
        </w:tc>
        <w:tc>
          <w:tcPr>
            <w:tcW w:w="3047" w:type="dxa"/>
          </w:tcPr>
          <w:p w:rsidR="00E83FC8" w:rsidRPr="003E0E82" w:rsidRDefault="00E83FC8" w:rsidP="00E83FC8">
            <w:pPr>
              <w:pStyle w:val="Underskrifter"/>
            </w:pPr>
          </w:p>
        </w:tc>
      </w:tr>
    </w:tbl>
    <w:p w:rsidR="00D93D9D" w:rsidRPr="003E0E82" w:rsidRDefault="00D93D9D" w:rsidP="00E83FC8">
      <w:pPr>
        <w:pStyle w:val="Normaltindrag"/>
      </w:pPr>
    </w:p>
    <w:sectPr w:rsidR="00D93D9D" w:rsidRPr="003E0E82" w:rsidSect="00E83F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6E63" w:rsidRPr="003E0E82" w:rsidRDefault="00146E63">
      <w:r w:rsidRPr="003E0E82">
        <w:separator/>
      </w:r>
    </w:p>
  </w:endnote>
  <w:endnote w:type="continuationSeparator" w:id="0">
    <w:p w:rsidR="00146E63" w:rsidRPr="003E0E82" w:rsidRDefault="00146E63">
      <w:r w:rsidRPr="003E0E8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742" w:rsidRPr="003E0E82" w:rsidRDefault="003E0E82" w:rsidP="00E83FC8">
    <w:pPr>
      <w:pStyle w:val="Sidfot"/>
    </w:pPr>
    <w:r w:rsidRPr="003E0E8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0268286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FC8" w:rsidRDefault="00E83FC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83FC8" w:rsidRDefault="00E83FC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3E0E82" w:rsidRDefault="003E0E82" w:rsidP="00E83FC8">
    <w:pPr>
      <w:pStyle w:val="Sidfot"/>
    </w:pPr>
    <w:r w:rsidRPr="003E0E8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1104343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FC8" w:rsidRDefault="00E83F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3FC8" w:rsidRDefault="00E83F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3E0E82" w:rsidRDefault="003E0E82" w:rsidP="00E83FC8">
    <w:pPr>
      <w:pStyle w:val="Sidfot"/>
    </w:pPr>
    <w:r w:rsidRPr="003E0E8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123406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FC8" w:rsidRDefault="00E83FC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83FC8" w:rsidRDefault="00E83FC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6E63" w:rsidRPr="003E0E82" w:rsidRDefault="00146E63">
      <w:r w:rsidRPr="003E0E82">
        <w:separator/>
      </w:r>
    </w:p>
  </w:footnote>
  <w:footnote w:type="continuationSeparator" w:id="0">
    <w:p w:rsidR="00146E63" w:rsidRPr="003E0E82" w:rsidRDefault="00146E63">
      <w:r w:rsidRPr="003E0E8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13742" w:rsidRPr="003E0E82" w:rsidRDefault="003E0E82" w:rsidP="00E83FC8">
    <w:pPr>
      <w:pStyle w:val="Sidhuvud"/>
    </w:pPr>
    <w:r w:rsidRPr="003E0E8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78059260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FC8" w:rsidRDefault="00E83FC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83FC8" w:rsidRDefault="00E83FC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3E0E82" w:rsidRDefault="003E0E82" w:rsidP="00E83FC8">
    <w:pPr>
      <w:pStyle w:val="Sidhuvud"/>
    </w:pPr>
    <w:r w:rsidRPr="003E0E8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375663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3FC8" w:rsidRDefault="00E83FC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Bo266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83FC8" w:rsidRDefault="00E83FC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Bo266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3FC8" w:rsidRPr="003E0E82" w:rsidRDefault="00E83FC8">
    <w:pPr>
      <w:pStyle w:val="FSHNormal"/>
      <w:tabs>
        <w:tab w:val="right" w:pos="5840"/>
      </w:tabs>
    </w:pPr>
    <w:r w:rsidRPr="003E0E82">
      <w:br/>
    </w:r>
    <w:r w:rsidRPr="003E0E82">
      <w:fldChar w:fldCharType="begin" w:fldLock="1"/>
    </w:r>
    <w:r w:rsidRPr="003E0E82">
      <w:instrText xml:space="preserve"> DOCPROPERTY</w:instrText>
    </w:r>
    <w:r w:rsidRPr="003E0E82">
      <w:rPr>
        <w:sz w:val="18"/>
      </w:rPr>
      <w:instrText xml:space="preserve"> "YearUser" *\charformat </w:instrText>
    </w:r>
    <w:r w:rsidRPr="003E0E82">
      <w:fldChar w:fldCharType="separate"/>
    </w:r>
    <w:r w:rsidRPr="003E0E82">
      <w:t>2005/06</w:t>
    </w:r>
    <w:r w:rsidRPr="003E0E82">
      <w:fldChar w:fldCharType="end"/>
    </w:r>
    <w:r w:rsidRPr="003E0E82">
      <w:t xml:space="preserve"> </w:t>
    </w:r>
    <w:r w:rsidRPr="003E0E82">
      <w:tab/>
      <w:t xml:space="preserve">mnr: </w:t>
    </w:r>
    <w:r w:rsidRPr="003E0E82">
      <w:fldChar w:fldCharType="begin" w:fldLock="1"/>
    </w:r>
    <w:r w:rsidRPr="003E0E82">
      <w:instrText xml:space="preserve"> DOCPROPERTY</w:instrText>
    </w:r>
    <w:r w:rsidRPr="003E0E82">
      <w:rPr>
        <w:sz w:val="18"/>
      </w:rPr>
      <w:instrText xml:space="preserve"> "Motionsnummer" *\charformat </w:instrText>
    </w:r>
    <w:r w:rsidRPr="003E0E82">
      <w:fldChar w:fldCharType="separate"/>
    </w:r>
    <w:r w:rsidRPr="003E0E82">
      <w:t>Bo266</w:t>
    </w:r>
    <w:r w:rsidRPr="003E0E82">
      <w:fldChar w:fldCharType="end"/>
    </w:r>
    <w:r w:rsidRPr="003E0E82">
      <w:br/>
    </w:r>
    <w:r w:rsidRPr="003E0E82">
      <w:fldChar w:fldCharType="begin" w:fldLock="1"/>
    </w:r>
    <w:r w:rsidRPr="003E0E82">
      <w:instrText xml:space="preserve"> DOCPROPERTY</w:instrText>
    </w:r>
    <w:r w:rsidRPr="003E0E82">
      <w:rPr>
        <w:sz w:val="18"/>
      </w:rPr>
      <w:instrText xml:space="preserve"> "Samling" *\charformat </w:instrText>
    </w:r>
    <w:r w:rsidRPr="003E0E82">
      <w:fldChar w:fldCharType="end"/>
    </w:r>
    <w:r w:rsidRPr="003E0E82">
      <w:tab/>
      <w:t xml:space="preserve">pnr: </w:t>
    </w:r>
    <w:r w:rsidRPr="003E0E82">
      <w:fldChar w:fldCharType="begin" w:fldLock="1"/>
    </w:r>
    <w:r w:rsidRPr="003E0E82">
      <w:instrText xml:space="preserve"> DOCPROPERTY</w:instrText>
    </w:r>
    <w:r w:rsidRPr="003E0E82">
      <w:rPr>
        <w:sz w:val="18"/>
      </w:rPr>
      <w:instrText xml:space="preserve"> "Partinummer" *\charformat </w:instrText>
    </w:r>
    <w:r w:rsidRPr="003E0E82">
      <w:fldChar w:fldCharType="separate"/>
    </w:r>
    <w:r w:rsidRPr="003E0E82">
      <w:t>s3250</w:t>
    </w:r>
    <w:r w:rsidRPr="003E0E82">
      <w:fldChar w:fldCharType="end"/>
    </w:r>
  </w:p>
  <w:p w:rsidR="00E83FC8" w:rsidRPr="003E0E82" w:rsidRDefault="00E83FC8">
    <w:pPr>
      <w:pStyle w:val="FSHRub1"/>
    </w:pPr>
    <w:r w:rsidRPr="003E0E82">
      <w:t>Motion till riksdagen</w:t>
    </w:r>
    <w:r w:rsidRPr="003E0E82">
      <w:br/>
    </w:r>
    <w:r w:rsidRPr="003E0E82">
      <w:fldChar w:fldCharType="begin" w:fldLock="1"/>
    </w:r>
    <w:r w:rsidRPr="003E0E82">
      <w:instrText xml:space="preserve"> DOCPROPERTY "YearUser" *\charformat </w:instrText>
    </w:r>
    <w:r w:rsidRPr="003E0E82">
      <w:fldChar w:fldCharType="separate"/>
    </w:r>
    <w:r w:rsidRPr="003E0E82">
      <w:t>2005/06</w:t>
    </w:r>
    <w:r w:rsidRPr="003E0E82">
      <w:fldChar w:fldCharType="end"/>
    </w:r>
    <w:r w:rsidRPr="003E0E82">
      <w:t>:</w:t>
    </w:r>
    <w:r w:rsidRPr="003E0E82">
      <w:fldChar w:fldCharType="begin" w:fldLock="1"/>
    </w:r>
    <w:r w:rsidRPr="003E0E82">
      <w:instrText xml:space="preserve"> DOCPROPERTY "Motionsnummer" *\charformat </w:instrText>
    </w:r>
    <w:r w:rsidRPr="003E0E82">
      <w:fldChar w:fldCharType="separate"/>
    </w:r>
    <w:r w:rsidRPr="003E0E82">
      <w:t>Bo266</w:t>
    </w:r>
    <w:r w:rsidRPr="003E0E82">
      <w:fldChar w:fldCharType="end"/>
    </w:r>
  </w:p>
  <w:p w:rsidR="00E83FC8" w:rsidRPr="003E0E82" w:rsidRDefault="00E83FC8">
    <w:pPr>
      <w:pStyle w:val="FSHNormalS5"/>
    </w:pPr>
    <w:r w:rsidRPr="003E0E82">
      <w:fldChar w:fldCharType="begin" w:fldLock="1"/>
    </w:r>
    <w:r w:rsidRPr="003E0E82">
      <w:instrText xml:space="preserve"> DOCPROPERTY "MotionarText" *\charformat </w:instrText>
    </w:r>
    <w:r w:rsidRPr="003E0E82">
      <w:fldChar w:fldCharType="separate"/>
    </w:r>
    <w:r w:rsidRPr="003E0E82">
      <w:t>av Johan Löfstrand (s)</w:t>
    </w:r>
    <w:r w:rsidRPr="003E0E82">
      <w:fldChar w:fldCharType="end"/>
    </w:r>
    <w:r w:rsidRPr="003E0E82">
      <w:br/>
    </w:r>
    <w:r w:rsidRPr="003E0E82">
      <w:fldChar w:fldCharType="begin" w:fldLock="1"/>
    </w:r>
    <w:r w:rsidRPr="003E0E82">
      <w:instrText xml:space="preserve"> DOCPROPERTY "SvarFrasKort" *\charformat </w:instrText>
    </w:r>
    <w:r w:rsidRPr="003E0E82">
      <w:fldChar w:fldCharType="end"/>
    </w:r>
  </w:p>
  <w:p w:rsidR="00E83FC8" w:rsidRPr="003E0E82" w:rsidRDefault="00E83FC8">
    <w:pPr>
      <w:pStyle w:val="FSHTitel"/>
    </w:pPr>
    <w:r w:rsidRPr="003E0E82">
      <w:fldChar w:fldCharType="begin" w:fldLock="1"/>
    </w:r>
    <w:r w:rsidRPr="003E0E82">
      <w:instrText xml:space="preserve"> DOCPROPERTY</w:instrText>
    </w:r>
    <w:r w:rsidRPr="003E0E82">
      <w:rPr>
        <w:sz w:val="18"/>
      </w:rPr>
      <w:instrText xml:space="preserve"> "RubrikSvar" *\charformat </w:instrText>
    </w:r>
    <w:r w:rsidRPr="003E0E82">
      <w:fldChar w:fldCharType="separate"/>
    </w:r>
    <w:r w:rsidRPr="003E0E82">
      <w:t xml:space="preserve">Förenklade byggprocesser vid infrastrukturinvesteringar </w:t>
    </w:r>
    <w:r w:rsidRPr="003E0E82">
      <w:fldChar w:fldCharType="end"/>
    </w:r>
  </w:p>
  <w:p w:rsidR="00E83FC8" w:rsidRPr="003E0E82" w:rsidRDefault="00E83FC8" w:rsidP="00E83FC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3286617">
    <w:abstractNumId w:val="13"/>
  </w:num>
  <w:num w:numId="2" w16cid:durableId="964887595">
    <w:abstractNumId w:val="10"/>
  </w:num>
  <w:num w:numId="3" w16cid:durableId="496700174">
    <w:abstractNumId w:val="11"/>
  </w:num>
  <w:num w:numId="4" w16cid:durableId="1520505806">
    <w:abstractNumId w:val="12"/>
  </w:num>
  <w:num w:numId="5" w16cid:durableId="2078238431">
    <w:abstractNumId w:val="8"/>
  </w:num>
  <w:num w:numId="6" w16cid:durableId="1347711219">
    <w:abstractNumId w:val="3"/>
  </w:num>
  <w:num w:numId="7" w16cid:durableId="2069262589">
    <w:abstractNumId w:val="2"/>
  </w:num>
  <w:num w:numId="8" w16cid:durableId="1550922499">
    <w:abstractNumId w:val="1"/>
  </w:num>
  <w:num w:numId="9" w16cid:durableId="990520582">
    <w:abstractNumId w:val="0"/>
  </w:num>
  <w:num w:numId="10" w16cid:durableId="188103467">
    <w:abstractNumId w:val="9"/>
  </w:num>
  <w:num w:numId="11" w16cid:durableId="616182004">
    <w:abstractNumId w:val="7"/>
  </w:num>
  <w:num w:numId="12" w16cid:durableId="1257638133">
    <w:abstractNumId w:val="6"/>
  </w:num>
  <w:num w:numId="13" w16cid:durableId="1215116238">
    <w:abstractNumId w:val="5"/>
  </w:num>
  <w:num w:numId="14" w16cid:durableId="870267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2"/>
  </w:docVars>
  <w:rsids>
    <w:rsidRoot w:val="000F0975"/>
    <w:rsid w:val="0004381F"/>
    <w:rsid w:val="00064BC3"/>
    <w:rsid w:val="00066775"/>
    <w:rsid w:val="00072FB9"/>
    <w:rsid w:val="000F0975"/>
    <w:rsid w:val="00100531"/>
    <w:rsid w:val="00146E63"/>
    <w:rsid w:val="00201DFB"/>
    <w:rsid w:val="00204A63"/>
    <w:rsid w:val="00212FF1"/>
    <w:rsid w:val="00230193"/>
    <w:rsid w:val="0025068A"/>
    <w:rsid w:val="002818D3"/>
    <w:rsid w:val="002D11A8"/>
    <w:rsid w:val="003E0E82"/>
    <w:rsid w:val="004328E8"/>
    <w:rsid w:val="00445271"/>
    <w:rsid w:val="004A0504"/>
    <w:rsid w:val="004E38D9"/>
    <w:rsid w:val="00596C9A"/>
    <w:rsid w:val="005B145B"/>
    <w:rsid w:val="00740D6D"/>
    <w:rsid w:val="00794149"/>
    <w:rsid w:val="007B67A7"/>
    <w:rsid w:val="007C6092"/>
    <w:rsid w:val="00813742"/>
    <w:rsid w:val="00A053C6"/>
    <w:rsid w:val="00A307C1"/>
    <w:rsid w:val="00A53512"/>
    <w:rsid w:val="00B13BF0"/>
    <w:rsid w:val="00C1285C"/>
    <w:rsid w:val="00C27B7D"/>
    <w:rsid w:val="00CF7A43"/>
    <w:rsid w:val="00D1174F"/>
    <w:rsid w:val="00D93D9D"/>
    <w:rsid w:val="00DC6C70"/>
    <w:rsid w:val="00E22893"/>
    <w:rsid w:val="00E360DE"/>
    <w:rsid w:val="00E75D28"/>
    <w:rsid w:val="00E83FC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7E2A60E-5FC3-4449-B9C2-5FD89D89B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link w:val="NormaltindragChar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A53512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E83FC8"/>
    <w:pPr>
      <w:spacing w:after="250"/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E83FC8"/>
    <w:rPr>
      <w:sz w:val="19"/>
      <w:lang w:val="sv-SE" w:eastAsia="sv-SE" w:bidi="ar-SA"/>
    </w:r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201</Words>
  <Characters>1178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Bo266</vt:lpstr>
    </vt:vector>
  </TitlesOfParts>
  <Company>Riksdagen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Bo266</dc:title>
  <dc:subject>Bo266</dc:subject>
  <dc:creator>Riksdagen</dc:creator>
  <cp:keywords>Riksdagen</cp:keywords>
  <dc:description/>
  <cp:lastModifiedBy>Lars Brink</cp:lastModifiedBy>
  <cp:revision>2</cp:revision>
  <cp:lastPrinted>2005-11-22T14:23:00Z</cp:lastPrinted>
  <dcterms:created xsi:type="dcterms:W3CDTF">2025-12-16T19:01:00Z</dcterms:created>
  <dcterms:modified xsi:type="dcterms:W3CDTF">2025-12-16T19:01:00Z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mot2000_423_2005-11-22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MMQ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Förenklade byggprocesser vid infrastrukturinvesteringar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Förenklade byggprocesser vid infrastrukturinvesteringar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s3250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Johan Löfstrand (s)</vt:lpwstr>
  </property>
  <property fmtid="{D5CDD505-2E9C-101B-9397-08002B2CF9AE}" pid="26" name="MotionarLista">
    <vt:lpwstr>Löfstrand, Johan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Johan Löfstrand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Bo266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madeleine.mjoberg.quanne@riksdagen.se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20052006000000000115000032500069</vt:lpwstr>
  </property>
  <property fmtid="{D5CDD505-2E9C-101B-9397-08002B2CF9AE}" pid="47" name="datum">
    <vt:lpwstr>050929</vt:lpwstr>
  </property>
  <property fmtid="{D5CDD505-2E9C-101B-9397-08002B2CF9AE}" pid="48" name="avsändar-e-post">
    <vt:lpwstr>madeleine.mjoberg.quanne@riksdagen.se</vt:lpwstr>
  </property>
  <property fmtid="{D5CDD505-2E9C-101B-9397-08002B2CF9AE}" pid="49" name="id">
    <vt:lpwstr>20052006000000000115000032500069</vt:lpwstr>
  </property>
  <property fmtid="{D5CDD505-2E9C-101B-9397-08002B2CF9AE}" pid="50" name="nummer">
    <vt:lpwstr>266</vt:lpwstr>
  </property>
  <property fmtid="{D5CDD505-2E9C-101B-9397-08002B2CF9AE}" pid="51" name="utskottsbeteckning">
    <vt:lpwstr>Bo</vt:lpwstr>
  </property>
</Properties>
</file>