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074917773F4CCAB58A283E2DAB4559"/>
        </w:placeholder>
        <w:text/>
      </w:sdtPr>
      <w:sdtEndPr/>
      <w:sdtContent>
        <w:p w:rsidRPr="009B062B" w:rsidR="00AF30DD" w:rsidP="00E918F9" w:rsidRDefault="00AF30DD" w14:paraId="3D7EAB32" w14:textId="77777777">
          <w:pPr>
            <w:pStyle w:val="Rubrik1"/>
            <w:spacing w:after="300"/>
          </w:pPr>
          <w:r w:rsidRPr="009B062B">
            <w:t>Förslag till riksdagsbeslut</w:t>
          </w:r>
        </w:p>
      </w:sdtContent>
    </w:sdt>
    <w:sdt>
      <w:sdtPr>
        <w:alias w:val="Yrkande 1"/>
        <w:tag w:val="b004f0e7-a17d-44df-82c7-2c624adce1f6"/>
        <w:id w:val="930094041"/>
        <w:lock w:val="sdtLocked"/>
      </w:sdtPr>
      <w:sdtEndPr/>
      <w:sdtContent>
        <w:p w:rsidR="00F47E2A" w:rsidRDefault="001F3E6E" w14:paraId="3F7A65C5" w14:textId="77777777">
          <w:pPr>
            <w:pStyle w:val="Frslagstext"/>
            <w:numPr>
              <w:ilvl w:val="0"/>
              <w:numId w:val="0"/>
            </w:numPr>
          </w:pPr>
          <w:r>
            <w:t>Riksdagen ställer sig bakom det som anförs i motionen om att tillsammans med arbetsmarknadens parter utreda hur lagstiftningen behöver uppdateras för mer distansarbete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54EE4548CD42CAAC74C8CEE6B4FAEF"/>
        </w:placeholder>
        <w:text/>
      </w:sdtPr>
      <w:sdtEndPr/>
      <w:sdtContent>
        <w:p w:rsidRPr="009B062B" w:rsidR="006D79C9" w:rsidP="00333E95" w:rsidRDefault="006D79C9" w14:paraId="559F10C7" w14:textId="77777777">
          <w:pPr>
            <w:pStyle w:val="Rubrik1"/>
          </w:pPr>
          <w:r>
            <w:t>Motivering</w:t>
          </w:r>
        </w:p>
      </w:sdtContent>
    </w:sdt>
    <w:p w:rsidR="006D3106" w:rsidP="006D3106" w:rsidRDefault="006D3106" w14:paraId="525396CE" w14:textId="77777777">
      <w:pPr>
        <w:pStyle w:val="Normalutanindragellerluft"/>
      </w:pPr>
      <w:r>
        <w:t xml:space="preserve">2020 och 2021 har inte varit lik några andra år i förhållande till hur vi lever våra liv i Mälardalen, Sverige eller världen. </w:t>
      </w:r>
    </w:p>
    <w:p w:rsidR="006D3106" w:rsidP="00C52427" w:rsidRDefault="006D3106" w14:paraId="6BCD47FB" w14:textId="3F56FBBA">
      <w:r>
        <w:t xml:space="preserve">På grund av </w:t>
      </w:r>
      <w:r w:rsidR="00BC0B21">
        <w:t>c</w:t>
      </w:r>
      <w:r>
        <w:t>ovid-19</w:t>
      </w:r>
      <w:r w:rsidR="00BC0B21">
        <w:t>-</w:t>
      </w:r>
      <w:r>
        <w:t>pandemin så har vi alla fått arbeta betydligt mer hemifrån, stude</w:t>
      </w:r>
      <w:r w:rsidR="00E918F9">
        <w:t>n</w:t>
      </w:r>
      <w:r>
        <w:t xml:space="preserve">ter har fått studera hemifrån och sjukvården har genomgått en stor prövning. </w:t>
      </w:r>
    </w:p>
    <w:p w:rsidR="006D3106" w:rsidP="00C52427" w:rsidRDefault="006D3106" w14:paraId="3D4F5EA5" w14:textId="77777777">
      <w:r>
        <w:t xml:space="preserve">Detta har påverkat i princip alla människor och samhället i stort. En av de saker som har påverkat oss är arbetsmiljön, både den psykosociala och den fysiska arbetsmiljön. </w:t>
      </w:r>
    </w:p>
    <w:p w:rsidR="006D3106" w:rsidP="00C52427" w:rsidRDefault="006D3106" w14:paraId="6A5CB3B0" w14:textId="1CE86BFD">
      <w:r>
        <w:t>Södermanland</w:t>
      </w:r>
      <w:r w:rsidR="00E918F9">
        <w:t>,</w:t>
      </w:r>
      <w:r>
        <w:t xml:space="preserve"> Uppsala </w:t>
      </w:r>
      <w:r w:rsidR="00E918F9">
        <w:t xml:space="preserve">och Stockholms län </w:t>
      </w:r>
      <w:r>
        <w:t>är t</w:t>
      </w:r>
      <w:r w:rsidR="00E918F9">
        <w:t>re</w:t>
      </w:r>
      <w:r>
        <w:t xml:space="preserve"> pendlingslän som sedan tidigare </w:t>
      </w:r>
      <w:r w:rsidR="00E918F9">
        <w:t xml:space="preserve">har </w:t>
      </w:r>
      <w:r>
        <w:t>många som arbetar hemifrån vissa dagar, men det har ökat markant under denna tid. Både bland de som tidigare arbetat hemifrån och de som aldrig gjort det. Många har upptäckt att det är möjligt att arbeta hemifrån 5 dagar i veckan</w:t>
      </w:r>
      <w:r w:rsidR="00300D51">
        <w:t>,</w:t>
      </w:r>
      <w:r>
        <w:t xml:space="preserve"> vilket man inte trodde var möjligt före </w:t>
      </w:r>
      <w:r w:rsidR="00BC0B21">
        <w:t>c</w:t>
      </w:r>
      <w:r>
        <w:t>ovid</w:t>
      </w:r>
      <w:r w:rsidR="00E918F9">
        <w:t>-</w:t>
      </w:r>
      <w:r>
        <w:t xml:space="preserve">19. </w:t>
      </w:r>
      <w:r w:rsidR="00E918F9">
        <w:t>Det</w:t>
      </w:r>
      <w:r>
        <w:t xml:space="preserve"> märks inte minst när man kliver på tåget i Vagnhärad</w:t>
      </w:r>
      <w:r w:rsidR="00E918F9">
        <w:t>,</w:t>
      </w:r>
      <w:r>
        <w:t xml:space="preserve"> Uppsala</w:t>
      </w:r>
      <w:r w:rsidR="00E918F9">
        <w:t xml:space="preserve"> eller Älvsjö. </w:t>
      </w:r>
    </w:p>
    <w:p w:rsidR="006D3106" w:rsidP="00C52427" w:rsidRDefault="00EF135E" w14:paraId="4CA74EC1" w14:textId="77777777">
      <w:r>
        <w:t>Vi</w:t>
      </w:r>
      <w:r w:rsidR="006D3106">
        <w:t xml:space="preserve"> är övertygad</w:t>
      </w:r>
      <w:r>
        <w:t>e</w:t>
      </w:r>
      <w:r w:rsidR="006D3106">
        <w:t xml:space="preserve"> om att det kommer vara många som vill fortsätta arbeta hemifrån även efter att rekommendationerna om hemarbete minskar. Det har gett många vinster för den tid man ägnar åt familj och fritid. Fler som arbetar hemifrån minskar även behovet av kontorsarbetsplatser som i sin tur minskar kostnader för företagen och minskade kostnader för resor. Minskade resor är i sin tur positivt för miljön. </w:t>
      </w:r>
    </w:p>
    <w:p w:rsidR="006D3106" w:rsidP="00C52427" w:rsidRDefault="006D3106" w14:paraId="14B06435" w14:textId="62147B15">
      <w:r>
        <w:t xml:space="preserve">Det finns många vinster </w:t>
      </w:r>
      <w:r w:rsidR="00300D51">
        <w:t>med</w:t>
      </w:r>
      <w:r>
        <w:t xml:space="preserve"> att arbeta hemifrån, men självklart finns det även utmaningar. Men de är lösningsbara. </w:t>
      </w:r>
    </w:p>
    <w:p w:rsidR="006D3106" w:rsidP="00C52427" w:rsidRDefault="006D3106" w14:paraId="1872372A" w14:textId="6B8254FA">
      <w:r>
        <w:t>Det som är utmanande vid hemarbete är både den fysiska och p</w:t>
      </w:r>
      <w:r w:rsidR="00300D51">
        <w:t>s</w:t>
      </w:r>
      <w:r>
        <w:t>ykosociala arbets</w:t>
      </w:r>
      <w:r w:rsidR="00C52427">
        <w:softHyphen/>
      </w:r>
      <w:r>
        <w:t xml:space="preserve">miljön. Vilka förutsättningar finns </w:t>
      </w:r>
      <w:r w:rsidR="00300D51">
        <w:t>för</w:t>
      </w:r>
      <w:r>
        <w:t xml:space="preserve"> att sitta eller stå bra vid skrivbordet, ha </w:t>
      </w:r>
      <w:r w:rsidR="00EF135E">
        <w:t>bra</w:t>
      </w:r>
      <w:r>
        <w:t xml:space="preserve"> </w:t>
      </w:r>
      <w:r w:rsidR="00EF135E">
        <w:lastRenderedPageBreak/>
        <w:t>bredbandsuppkoppling</w:t>
      </w:r>
      <w:r>
        <w:t xml:space="preserve">, tillräckligt stor skärm vid datorn och inte minst hur känner man att man är en i gänget på arbetsplatsen när mycket arbetstid sker hemifrån?  </w:t>
      </w:r>
    </w:p>
    <w:p w:rsidR="006D3106" w:rsidP="00C52427" w:rsidRDefault="006D3106" w14:paraId="70BB1408" w14:textId="77777777">
      <w:r>
        <w:t>Vem bär ansvar för arbetsmiljön när man arbetar hemifrån, frivilligt eller påtvingat?</w:t>
      </w:r>
    </w:p>
    <w:p w:rsidR="006D3106" w:rsidP="00C52427" w:rsidRDefault="006D3106" w14:paraId="53FC6593" w14:textId="77777777">
      <w:r>
        <w:t>Lagstiftningen och avtalen på detta område behöver ses över så det blir tydligt vilka krav och förväntningar som ska ställas både på medarbetaren och på arbetsgivaren vid hemarbete. Var går gränsen för frivilligt och förväntat hemarbete och hur hanteras arbets</w:t>
      </w:r>
      <w:bookmarkStart w:name="_GoBack" w:id="1"/>
      <w:bookmarkEnd w:id="1"/>
      <w:r>
        <w:t>tiderna. Hur kan arbetsgivaren ta ansvar för den psykosociala arbetsmiljön i hemmet?</w:t>
      </w:r>
    </w:p>
    <w:p w:rsidRPr="00422B9E" w:rsidR="00422B9E" w:rsidP="00C52427" w:rsidRDefault="006D3106" w14:paraId="4887D350" w14:textId="0202EFCA">
      <w:r>
        <w:t xml:space="preserve">När pandemin är över kommer det </w:t>
      </w:r>
      <w:r w:rsidR="00EF135E">
        <w:t xml:space="preserve">att </w:t>
      </w:r>
      <w:r>
        <w:t>finnas de som vill fortsätta att arbeta hemifrån på hel</w:t>
      </w:r>
      <w:r w:rsidR="00300D51">
        <w:t>-</w:t>
      </w:r>
      <w:r>
        <w:t xml:space="preserve"> eller deltid och det kommer finnas arbetsgivare som kommer förvänta sig att man arbetar hemifrån en eller flera dagar. Men det kommer även finnas både medarbe</w:t>
      </w:r>
      <w:r w:rsidR="00C52427">
        <w:softHyphen/>
      </w:r>
      <w:r>
        <w:t xml:space="preserve">tare och arbetsgivare som vill att man ska vara på arbetsplatsen alla dagar. Regelverket för vad som ska ses som rättigheter och skyldigheter när det gäller hemarbete behöver ses över och vad arbetsgivaren förväntas ha för utrymme för arbetsplatser på företaget. </w:t>
      </w:r>
    </w:p>
    <w:sdt>
      <w:sdtPr>
        <w:alias w:val="CC_Underskrifter"/>
        <w:tag w:val="CC_Underskrifter"/>
        <w:id w:val="583496634"/>
        <w:lock w:val="sdtContentLocked"/>
        <w:placeholder>
          <w:docPart w:val="8B85D80390BE41E2BA4FD0249816A03E"/>
        </w:placeholder>
      </w:sdtPr>
      <w:sdtEndPr/>
      <w:sdtContent>
        <w:p w:rsidR="00E918F9" w:rsidP="00EC4F13" w:rsidRDefault="00E918F9" w14:paraId="4B25446A" w14:textId="77777777"/>
        <w:p w:rsidRPr="008E0FE2" w:rsidR="004801AC" w:rsidP="00EC4F13" w:rsidRDefault="00C52427" w14:paraId="6FBE7930" w14:textId="77777777"/>
      </w:sdtContent>
    </w:sdt>
    <w:tbl>
      <w:tblPr>
        <w:tblW w:w="5000" w:type="pct"/>
        <w:tblLook w:val="04A0" w:firstRow="1" w:lastRow="0" w:firstColumn="1" w:lastColumn="0" w:noHBand="0" w:noVBand="1"/>
        <w:tblCaption w:val="underskrifter"/>
      </w:tblPr>
      <w:tblGrid>
        <w:gridCol w:w="4252"/>
        <w:gridCol w:w="4252"/>
      </w:tblGrid>
      <w:tr w:rsidR="00B94235" w14:paraId="12ADC911" w14:textId="77777777">
        <w:trPr>
          <w:cantSplit/>
        </w:trPr>
        <w:tc>
          <w:tcPr>
            <w:tcW w:w="50" w:type="pct"/>
            <w:vAlign w:val="bottom"/>
          </w:tcPr>
          <w:p w:rsidR="00B94235" w:rsidRDefault="00300D51" w14:paraId="3396925F" w14:textId="77777777">
            <w:pPr>
              <w:pStyle w:val="Underskrifter"/>
            </w:pPr>
            <w:r>
              <w:t>Martina Johansson (C)</w:t>
            </w:r>
          </w:p>
        </w:tc>
        <w:tc>
          <w:tcPr>
            <w:tcW w:w="50" w:type="pct"/>
            <w:vAlign w:val="bottom"/>
          </w:tcPr>
          <w:p w:rsidR="00B94235" w:rsidRDefault="00B94235" w14:paraId="327A236D" w14:textId="77777777">
            <w:pPr>
              <w:pStyle w:val="Underskrifter"/>
            </w:pPr>
          </w:p>
        </w:tc>
      </w:tr>
      <w:tr w:rsidR="00B94235" w14:paraId="310F6C4E" w14:textId="77777777">
        <w:trPr>
          <w:cantSplit/>
        </w:trPr>
        <w:tc>
          <w:tcPr>
            <w:tcW w:w="50" w:type="pct"/>
            <w:vAlign w:val="bottom"/>
          </w:tcPr>
          <w:p w:rsidR="00B94235" w:rsidRDefault="00300D51" w14:paraId="30075B0E" w14:textId="77777777">
            <w:pPr>
              <w:pStyle w:val="Underskrifter"/>
              <w:spacing w:after="0"/>
            </w:pPr>
            <w:r>
              <w:t>Catarina Deremar (C)</w:t>
            </w:r>
          </w:p>
        </w:tc>
        <w:tc>
          <w:tcPr>
            <w:tcW w:w="50" w:type="pct"/>
            <w:vAlign w:val="bottom"/>
          </w:tcPr>
          <w:p w:rsidR="00B94235" w:rsidRDefault="00300D51" w14:paraId="253D05AC" w14:textId="77777777">
            <w:pPr>
              <w:pStyle w:val="Underskrifter"/>
              <w:spacing w:after="0"/>
            </w:pPr>
            <w:r>
              <w:t>Malin Björk (C)</w:t>
            </w:r>
          </w:p>
        </w:tc>
      </w:tr>
    </w:tbl>
    <w:p w:rsidR="00C46FBA" w:rsidRDefault="00C46FBA" w14:paraId="56956800" w14:textId="77777777"/>
    <w:sectPr w:rsidR="00C46F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A0576" w14:textId="77777777" w:rsidR="006D3106" w:rsidRDefault="006D3106" w:rsidP="000C1CAD">
      <w:pPr>
        <w:spacing w:line="240" w:lineRule="auto"/>
      </w:pPr>
      <w:r>
        <w:separator/>
      </w:r>
    </w:p>
  </w:endnote>
  <w:endnote w:type="continuationSeparator" w:id="0">
    <w:p w14:paraId="0CA5A0BE" w14:textId="77777777" w:rsidR="006D3106" w:rsidRDefault="006D3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6BA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EE3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41836" w14:textId="77777777" w:rsidR="00395237" w:rsidRDefault="003952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64577" w14:textId="77777777" w:rsidR="006D3106" w:rsidRDefault="006D3106" w:rsidP="000C1CAD">
      <w:pPr>
        <w:spacing w:line="240" w:lineRule="auto"/>
      </w:pPr>
      <w:r>
        <w:separator/>
      </w:r>
    </w:p>
  </w:footnote>
  <w:footnote w:type="continuationSeparator" w:id="0">
    <w:p w14:paraId="12E0485A" w14:textId="77777777" w:rsidR="006D3106" w:rsidRDefault="006D31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49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7A2115" wp14:editId="0C541D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3BD28E" w14:textId="77777777" w:rsidR="00262EA3" w:rsidRDefault="00C52427" w:rsidP="008103B5">
                          <w:pPr>
                            <w:jc w:val="right"/>
                          </w:pPr>
                          <w:sdt>
                            <w:sdtPr>
                              <w:alias w:val="CC_Noformat_Partikod"/>
                              <w:tag w:val="CC_Noformat_Partikod"/>
                              <w:id w:val="-53464382"/>
                              <w:placeholder>
                                <w:docPart w:val="ADE699A9FC7E415E8099C642FD0F34CC"/>
                              </w:placeholder>
                              <w:text/>
                            </w:sdtPr>
                            <w:sdtEndPr/>
                            <w:sdtContent>
                              <w:r w:rsidR="006D3106">
                                <w:t>C</w:t>
                              </w:r>
                            </w:sdtContent>
                          </w:sdt>
                          <w:sdt>
                            <w:sdtPr>
                              <w:alias w:val="CC_Noformat_Partinummer"/>
                              <w:tag w:val="CC_Noformat_Partinummer"/>
                              <w:id w:val="-1709555926"/>
                              <w:placeholder>
                                <w:docPart w:val="B349A431AECE4D3BA5531D0E819CCE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7A21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3BD28E" w14:textId="77777777" w:rsidR="00262EA3" w:rsidRDefault="00C52427" w:rsidP="008103B5">
                    <w:pPr>
                      <w:jc w:val="right"/>
                    </w:pPr>
                    <w:sdt>
                      <w:sdtPr>
                        <w:alias w:val="CC_Noformat_Partikod"/>
                        <w:tag w:val="CC_Noformat_Partikod"/>
                        <w:id w:val="-53464382"/>
                        <w:placeholder>
                          <w:docPart w:val="ADE699A9FC7E415E8099C642FD0F34CC"/>
                        </w:placeholder>
                        <w:text/>
                      </w:sdtPr>
                      <w:sdtEndPr/>
                      <w:sdtContent>
                        <w:r w:rsidR="006D3106">
                          <w:t>C</w:t>
                        </w:r>
                      </w:sdtContent>
                    </w:sdt>
                    <w:sdt>
                      <w:sdtPr>
                        <w:alias w:val="CC_Noformat_Partinummer"/>
                        <w:tag w:val="CC_Noformat_Partinummer"/>
                        <w:id w:val="-1709555926"/>
                        <w:placeholder>
                          <w:docPart w:val="B349A431AECE4D3BA5531D0E819CCE63"/>
                        </w:placeholder>
                        <w:showingPlcHdr/>
                        <w:text/>
                      </w:sdtPr>
                      <w:sdtEndPr/>
                      <w:sdtContent>
                        <w:r w:rsidR="00262EA3">
                          <w:t xml:space="preserve"> </w:t>
                        </w:r>
                      </w:sdtContent>
                    </w:sdt>
                  </w:p>
                </w:txbxContent>
              </v:textbox>
              <w10:wrap anchorx="page"/>
            </v:shape>
          </w:pict>
        </mc:Fallback>
      </mc:AlternateContent>
    </w:r>
  </w:p>
  <w:p w14:paraId="44F756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94AEE" w14:textId="77777777" w:rsidR="00262EA3" w:rsidRDefault="00262EA3" w:rsidP="008563AC">
    <w:pPr>
      <w:jc w:val="right"/>
    </w:pPr>
  </w:p>
  <w:p w14:paraId="5BFC61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16B78" w14:textId="77777777" w:rsidR="00262EA3" w:rsidRDefault="00C524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F180C1" wp14:editId="78E521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F4C5AA" w14:textId="77777777" w:rsidR="00262EA3" w:rsidRDefault="00C52427" w:rsidP="00A314CF">
    <w:pPr>
      <w:pStyle w:val="FSHNormal"/>
      <w:spacing w:before="40"/>
    </w:pPr>
    <w:sdt>
      <w:sdtPr>
        <w:alias w:val="CC_Noformat_Motionstyp"/>
        <w:tag w:val="CC_Noformat_Motionstyp"/>
        <w:id w:val="1162973129"/>
        <w:lock w:val="sdtContentLocked"/>
        <w15:appearance w15:val="hidden"/>
        <w:text/>
      </w:sdtPr>
      <w:sdtEndPr/>
      <w:sdtContent>
        <w:r w:rsidR="00395237">
          <w:t>Enskild motion</w:t>
        </w:r>
      </w:sdtContent>
    </w:sdt>
    <w:r w:rsidR="00821B36">
      <w:t xml:space="preserve"> </w:t>
    </w:r>
    <w:sdt>
      <w:sdtPr>
        <w:alias w:val="CC_Noformat_Partikod"/>
        <w:tag w:val="CC_Noformat_Partikod"/>
        <w:id w:val="1471015553"/>
        <w:text/>
      </w:sdtPr>
      <w:sdtEndPr/>
      <w:sdtContent>
        <w:r w:rsidR="006D3106">
          <w:t>C</w:t>
        </w:r>
      </w:sdtContent>
    </w:sdt>
    <w:sdt>
      <w:sdtPr>
        <w:alias w:val="CC_Noformat_Partinummer"/>
        <w:tag w:val="CC_Noformat_Partinummer"/>
        <w:id w:val="-2014525982"/>
        <w:showingPlcHdr/>
        <w:text/>
      </w:sdtPr>
      <w:sdtEndPr/>
      <w:sdtContent>
        <w:r w:rsidR="00821B36">
          <w:t xml:space="preserve"> </w:t>
        </w:r>
      </w:sdtContent>
    </w:sdt>
  </w:p>
  <w:p w14:paraId="084FFA41" w14:textId="77777777" w:rsidR="00262EA3" w:rsidRPr="008227B3" w:rsidRDefault="00C524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04DE0" w14:textId="77777777" w:rsidR="00262EA3" w:rsidRPr="008227B3" w:rsidRDefault="00C524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52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5237">
          <w:t>:2105</w:t>
        </w:r>
      </w:sdtContent>
    </w:sdt>
  </w:p>
  <w:p w14:paraId="60F88867" w14:textId="77777777" w:rsidR="00262EA3" w:rsidRDefault="00C52427" w:rsidP="00E03A3D">
    <w:pPr>
      <w:pStyle w:val="Motionr"/>
    </w:pPr>
    <w:sdt>
      <w:sdtPr>
        <w:alias w:val="CC_Noformat_Avtext"/>
        <w:tag w:val="CC_Noformat_Avtext"/>
        <w:id w:val="-2020768203"/>
        <w:lock w:val="sdtContentLocked"/>
        <w15:appearance w15:val="hidden"/>
        <w:text/>
      </w:sdtPr>
      <w:sdtEndPr/>
      <w:sdtContent>
        <w:r w:rsidR="00395237">
          <w:t>av Martina Johansson m.fl. (C)</w:t>
        </w:r>
      </w:sdtContent>
    </w:sdt>
  </w:p>
  <w:sdt>
    <w:sdtPr>
      <w:alias w:val="CC_Noformat_Rubtext"/>
      <w:tag w:val="CC_Noformat_Rubtext"/>
      <w:id w:val="-218060500"/>
      <w:lock w:val="sdtLocked"/>
      <w:text/>
    </w:sdtPr>
    <w:sdtEndPr/>
    <w:sdtContent>
      <w:p w14:paraId="3995C557" w14:textId="05F13306" w:rsidR="00262EA3" w:rsidRDefault="006D3106" w:rsidP="00283E0F">
        <w:pPr>
          <w:pStyle w:val="FSHRub2"/>
        </w:pPr>
        <w:r>
          <w:t xml:space="preserve">Lagstiftning </w:t>
        </w:r>
        <w:r w:rsidR="00395237">
          <w:t>om</w:t>
        </w:r>
        <w:r>
          <w:t xml:space="preserve"> distansarbete</w:t>
        </w:r>
      </w:p>
    </w:sdtContent>
  </w:sdt>
  <w:sdt>
    <w:sdtPr>
      <w:alias w:val="CC_Boilerplate_3"/>
      <w:tag w:val="CC_Boilerplate_3"/>
      <w:id w:val="1606463544"/>
      <w:lock w:val="sdtContentLocked"/>
      <w15:appearance w15:val="hidden"/>
      <w:text w:multiLine="1"/>
    </w:sdtPr>
    <w:sdtEndPr/>
    <w:sdtContent>
      <w:p w14:paraId="41C05F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D31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9D3"/>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E6E"/>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5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237"/>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10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8FF"/>
    <w:rsid w:val="00843CEF"/>
    <w:rsid w:val="00843DED"/>
    <w:rsid w:val="00844EAA"/>
    <w:rsid w:val="00844F09"/>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235"/>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B21"/>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FBA"/>
    <w:rsid w:val="00C51FE8"/>
    <w:rsid w:val="00C5242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366"/>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F9"/>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F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5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E2A"/>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CB6AD9"/>
  <w15:chartTrackingRefBased/>
  <w15:docId w15:val="{EBF439DD-68CF-4210-A656-C4BA1FCD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074917773F4CCAB58A283E2DAB4559"/>
        <w:category>
          <w:name w:val="Allmänt"/>
          <w:gallery w:val="placeholder"/>
        </w:category>
        <w:types>
          <w:type w:val="bbPlcHdr"/>
        </w:types>
        <w:behaviors>
          <w:behavior w:val="content"/>
        </w:behaviors>
        <w:guid w:val="{232D9985-EA3C-47D8-9F39-ABCD24A8A809}"/>
      </w:docPartPr>
      <w:docPartBody>
        <w:p w:rsidR="007F5B8C" w:rsidRDefault="007F5B8C">
          <w:pPr>
            <w:pStyle w:val="C1074917773F4CCAB58A283E2DAB4559"/>
          </w:pPr>
          <w:r w:rsidRPr="005A0A93">
            <w:rPr>
              <w:rStyle w:val="Platshllartext"/>
            </w:rPr>
            <w:t>Förslag till riksdagsbeslut</w:t>
          </w:r>
        </w:p>
      </w:docPartBody>
    </w:docPart>
    <w:docPart>
      <w:docPartPr>
        <w:name w:val="7C54EE4548CD42CAAC74C8CEE6B4FAEF"/>
        <w:category>
          <w:name w:val="Allmänt"/>
          <w:gallery w:val="placeholder"/>
        </w:category>
        <w:types>
          <w:type w:val="bbPlcHdr"/>
        </w:types>
        <w:behaviors>
          <w:behavior w:val="content"/>
        </w:behaviors>
        <w:guid w:val="{C718FFBB-7A68-400B-B613-3854268CD034}"/>
      </w:docPartPr>
      <w:docPartBody>
        <w:p w:rsidR="007F5B8C" w:rsidRDefault="007F5B8C">
          <w:pPr>
            <w:pStyle w:val="7C54EE4548CD42CAAC74C8CEE6B4FAEF"/>
          </w:pPr>
          <w:r w:rsidRPr="005A0A93">
            <w:rPr>
              <w:rStyle w:val="Platshllartext"/>
            </w:rPr>
            <w:t>Motivering</w:t>
          </w:r>
        </w:p>
      </w:docPartBody>
    </w:docPart>
    <w:docPart>
      <w:docPartPr>
        <w:name w:val="ADE699A9FC7E415E8099C642FD0F34CC"/>
        <w:category>
          <w:name w:val="Allmänt"/>
          <w:gallery w:val="placeholder"/>
        </w:category>
        <w:types>
          <w:type w:val="bbPlcHdr"/>
        </w:types>
        <w:behaviors>
          <w:behavior w:val="content"/>
        </w:behaviors>
        <w:guid w:val="{D6D9D816-ABDE-48C2-8D73-2E8669A7C6B4}"/>
      </w:docPartPr>
      <w:docPartBody>
        <w:p w:rsidR="007F5B8C" w:rsidRDefault="007F5B8C">
          <w:pPr>
            <w:pStyle w:val="ADE699A9FC7E415E8099C642FD0F34CC"/>
          </w:pPr>
          <w:r>
            <w:rPr>
              <w:rStyle w:val="Platshllartext"/>
            </w:rPr>
            <w:t xml:space="preserve"> </w:t>
          </w:r>
        </w:p>
      </w:docPartBody>
    </w:docPart>
    <w:docPart>
      <w:docPartPr>
        <w:name w:val="B349A431AECE4D3BA5531D0E819CCE63"/>
        <w:category>
          <w:name w:val="Allmänt"/>
          <w:gallery w:val="placeholder"/>
        </w:category>
        <w:types>
          <w:type w:val="bbPlcHdr"/>
        </w:types>
        <w:behaviors>
          <w:behavior w:val="content"/>
        </w:behaviors>
        <w:guid w:val="{56E28604-8373-4F3D-8161-2EB7B6DFAA4D}"/>
      </w:docPartPr>
      <w:docPartBody>
        <w:p w:rsidR="007F5B8C" w:rsidRDefault="007F5B8C">
          <w:pPr>
            <w:pStyle w:val="B349A431AECE4D3BA5531D0E819CCE63"/>
          </w:pPr>
          <w:r>
            <w:t xml:space="preserve"> </w:t>
          </w:r>
        </w:p>
      </w:docPartBody>
    </w:docPart>
    <w:docPart>
      <w:docPartPr>
        <w:name w:val="8B85D80390BE41E2BA4FD0249816A03E"/>
        <w:category>
          <w:name w:val="Allmänt"/>
          <w:gallery w:val="placeholder"/>
        </w:category>
        <w:types>
          <w:type w:val="bbPlcHdr"/>
        </w:types>
        <w:behaviors>
          <w:behavior w:val="content"/>
        </w:behaviors>
        <w:guid w:val="{AAF47898-0ADE-449E-B054-EEF577C20286}"/>
      </w:docPartPr>
      <w:docPartBody>
        <w:p w:rsidR="00C60D50" w:rsidRDefault="00C60D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B8C"/>
    <w:rsid w:val="007F5B8C"/>
    <w:rsid w:val="00C60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074917773F4CCAB58A283E2DAB4559">
    <w:name w:val="C1074917773F4CCAB58A283E2DAB4559"/>
  </w:style>
  <w:style w:type="paragraph" w:customStyle="1" w:styleId="C5FBFEB75456443480CC6A838DBCD1BF">
    <w:name w:val="C5FBFEB75456443480CC6A838DBCD1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144CF049B14885968914DAE2B75BEB">
    <w:name w:val="22144CF049B14885968914DAE2B75BEB"/>
  </w:style>
  <w:style w:type="paragraph" w:customStyle="1" w:styleId="7C54EE4548CD42CAAC74C8CEE6B4FAEF">
    <w:name w:val="7C54EE4548CD42CAAC74C8CEE6B4FAEF"/>
  </w:style>
  <w:style w:type="paragraph" w:customStyle="1" w:styleId="993A42A0472F4206AA5C7975E8CF4D75">
    <w:name w:val="993A42A0472F4206AA5C7975E8CF4D75"/>
  </w:style>
  <w:style w:type="paragraph" w:customStyle="1" w:styleId="45C19D07830B46BCB7336902CC7F4265">
    <w:name w:val="45C19D07830B46BCB7336902CC7F4265"/>
  </w:style>
  <w:style w:type="paragraph" w:customStyle="1" w:styleId="ADE699A9FC7E415E8099C642FD0F34CC">
    <w:name w:val="ADE699A9FC7E415E8099C642FD0F34CC"/>
  </w:style>
  <w:style w:type="paragraph" w:customStyle="1" w:styleId="B349A431AECE4D3BA5531D0E819CCE63">
    <w:name w:val="B349A431AECE4D3BA5531D0E819CC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2B4801-2DDE-44F4-B7E3-714F2EB2FFD2}"/>
</file>

<file path=customXml/itemProps2.xml><?xml version="1.0" encoding="utf-8"?>
<ds:datastoreItem xmlns:ds="http://schemas.openxmlformats.org/officeDocument/2006/customXml" ds:itemID="{B463556B-04AF-4AD6-BAD1-99317F9044B5}"/>
</file>

<file path=customXml/itemProps3.xml><?xml version="1.0" encoding="utf-8"?>
<ds:datastoreItem xmlns:ds="http://schemas.openxmlformats.org/officeDocument/2006/customXml" ds:itemID="{B1D94BC5-B78D-4687-AACA-58EA766D785F}"/>
</file>

<file path=docProps/app.xml><?xml version="1.0" encoding="utf-8"?>
<Properties xmlns="http://schemas.openxmlformats.org/officeDocument/2006/extended-properties" xmlns:vt="http://schemas.openxmlformats.org/officeDocument/2006/docPropsVTypes">
  <Template>Normal</Template>
  <TotalTime>28</TotalTime>
  <Pages>2</Pages>
  <Words>477</Words>
  <Characters>2557</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Lagstiftning för distansarbete</vt:lpstr>
      <vt:lpstr>
      </vt:lpstr>
    </vt:vector>
  </TitlesOfParts>
  <Company>Sveriges riksdag</Company>
  <LinksUpToDate>false</LinksUpToDate>
  <CharactersWithSpaces>3015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