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0A2" w:rsidRPr="00026080" w:rsidRDefault="00E91E0A" w:rsidP="0085777E">
      <w:pPr>
        <w:pStyle w:val="Hemstlrubrik"/>
      </w:pPr>
      <w:r w:rsidRPr="00026080">
        <w:t>Förslag till riksdagsbeslut</w:t>
      </w:r>
    </w:p>
    <w:p w:rsidR="00943EE6" w:rsidRPr="00026080" w:rsidRDefault="00943EE6" w:rsidP="00943EE6">
      <w:pPr>
        <w:pStyle w:val="Hemstlatt"/>
      </w:pPr>
      <w:r w:rsidRPr="00026080">
        <w:t xml:space="preserve">Riksdagen tillkännager för regeringen som sin mening </w:t>
      </w:r>
      <w:r w:rsidRPr="00026080">
        <w:rPr>
          <w:szCs w:val="24"/>
        </w:rPr>
        <w:t xml:space="preserve">vad i motionen anförs om att </w:t>
      </w:r>
      <w:r w:rsidR="00250934" w:rsidRPr="00026080">
        <w:rPr>
          <w:szCs w:val="24"/>
        </w:rPr>
        <w:t xml:space="preserve">Kustbevakningen </w:t>
      </w:r>
      <w:r w:rsidRPr="00026080">
        <w:rPr>
          <w:szCs w:val="24"/>
        </w:rPr>
        <w:t>bör få befogenheter att ingripa med stöd av terrängkörningslagen och terrängkörningsförordningen.</w:t>
      </w:r>
    </w:p>
    <w:p w:rsidR="00E84F25" w:rsidRPr="00026080" w:rsidRDefault="007C6092" w:rsidP="00E22893">
      <w:pPr>
        <w:pStyle w:val="Rubrik1"/>
      </w:pPr>
      <w:r w:rsidRPr="00026080">
        <w:t>Motivering</w:t>
      </w:r>
    </w:p>
    <w:p w:rsidR="00E91E0A" w:rsidRPr="00026080" w:rsidRDefault="00E91E0A" w:rsidP="00ED7641">
      <w:r w:rsidRPr="00026080">
        <w:t>Idag har Kustbevakningen befogenhet att medverka vid polisiär övervakning av sjötrafiken till sjöss, t ex att fartygs hastigheter inte överskrids i begrän</w:t>
      </w:r>
      <w:r w:rsidRPr="00026080">
        <w:t>s</w:t>
      </w:r>
      <w:r w:rsidRPr="00026080">
        <w:t>ningsområden. När vattnet fryser till is och fordon framförs på isen i alltför hög hastighet, eller det förekommer annan brottslighet har inte Kustbeva</w:t>
      </w:r>
      <w:r w:rsidRPr="00026080">
        <w:t>k</w:t>
      </w:r>
      <w:r w:rsidRPr="00026080">
        <w:t>ningen någon möjlighet att ingripa enligt gällande lag och förordning.</w:t>
      </w:r>
    </w:p>
    <w:p w:rsidR="00E91E0A" w:rsidRPr="00026080" w:rsidRDefault="00E91E0A" w:rsidP="0085777E">
      <w:pPr>
        <w:pStyle w:val="Normaltindrag"/>
      </w:pPr>
      <w:r w:rsidRPr="00026080">
        <w:t xml:space="preserve">I de norra delarna av landet används snöskoter i allt högre grad och med ökande hastigheter. I dagsläget kan inte Kustbevakningen ingripa utan detta är en polisiär uppgift. Här bör alla resurser tas tillvara och samma regler bör gälla i Kustbevakningen både när vattnet </w:t>
      </w:r>
      <w:r w:rsidR="0085777E" w:rsidRPr="00026080">
        <w:t>är farbart med fartyg och båtar</w:t>
      </w:r>
      <w:r w:rsidRPr="00026080">
        <w:t xml:space="preserve"> och då vattnet frusit till is.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5777E" w:rsidRPr="00026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777E" w:rsidRPr="00026080" w:rsidRDefault="0085777E" w:rsidP="0085777E">
            <w:pPr>
              <w:pStyle w:val="UnderskriftDatum"/>
              <w:spacing w:before="240"/>
            </w:pPr>
            <w:r w:rsidRPr="00026080">
              <w:t>Stockholm den 4 oktober 2005</w:t>
            </w:r>
          </w:p>
        </w:tc>
        <w:tc>
          <w:tcPr>
            <w:tcW w:w="3047" w:type="dxa"/>
          </w:tcPr>
          <w:p w:rsidR="0085777E" w:rsidRPr="00026080" w:rsidRDefault="0085777E" w:rsidP="0085777E">
            <w:pPr>
              <w:pStyle w:val="Underskrifter"/>
              <w:spacing w:before="240"/>
            </w:pPr>
          </w:p>
        </w:tc>
      </w:tr>
      <w:tr w:rsidR="0085777E" w:rsidRPr="00026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777E" w:rsidRPr="00026080" w:rsidRDefault="0085777E" w:rsidP="0085777E">
            <w:pPr>
              <w:pStyle w:val="Underskrifter"/>
            </w:pPr>
            <w:r w:rsidRPr="00026080">
              <w:t>Sinikka Bohlin (s)</w:t>
            </w:r>
          </w:p>
        </w:tc>
        <w:tc>
          <w:tcPr>
            <w:tcW w:w="3047" w:type="dxa"/>
          </w:tcPr>
          <w:p w:rsidR="0085777E" w:rsidRPr="00026080" w:rsidRDefault="0085777E" w:rsidP="0085777E">
            <w:pPr>
              <w:pStyle w:val="Underskrifter"/>
            </w:pPr>
          </w:p>
        </w:tc>
      </w:tr>
    </w:tbl>
    <w:p w:rsidR="00E91E0A" w:rsidRPr="00026080" w:rsidRDefault="00E91E0A" w:rsidP="0085777E">
      <w:pPr>
        <w:pStyle w:val="Normaltindrag"/>
      </w:pPr>
    </w:p>
    <w:sectPr w:rsidR="00E91E0A" w:rsidRPr="00026080" w:rsidSect="00857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3E8" w:rsidRPr="00026080" w:rsidRDefault="008A03E8">
      <w:r w:rsidRPr="00026080">
        <w:separator/>
      </w:r>
    </w:p>
  </w:endnote>
  <w:endnote w:type="continuationSeparator" w:id="0">
    <w:p w:rsidR="008A03E8" w:rsidRPr="00026080" w:rsidRDefault="008A03E8">
      <w:r w:rsidRPr="000260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578" w:rsidRPr="00026080" w:rsidRDefault="00026080" w:rsidP="0085777E">
    <w:pPr>
      <w:pStyle w:val="Sidfot"/>
    </w:pPr>
    <w:r w:rsidRPr="000260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59016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77E" w:rsidRDefault="008577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09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777E" w:rsidRDefault="008577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509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9E8" w:rsidRPr="00026080" w:rsidRDefault="00026080" w:rsidP="0085777E">
    <w:pPr>
      <w:pStyle w:val="Sidfot"/>
    </w:pPr>
    <w:r w:rsidRPr="000260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68177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77E" w:rsidRDefault="008577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09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777E" w:rsidRDefault="008577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509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9E8" w:rsidRPr="00026080" w:rsidRDefault="00026080" w:rsidP="0085777E">
    <w:pPr>
      <w:pStyle w:val="Sidfot"/>
    </w:pPr>
    <w:r w:rsidRPr="000260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14048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77E" w:rsidRDefault="008577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09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777E" w:rsidRDefault="008577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509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3E8" w:rsidRPr="00026080" w:rsidRDefault="008A03E8">
      <w:r w:rsidRPr="00026080">
        <w:separator/>
      </w:r>
    </w:p>
  </w:footnote>
  <w:footnote w:type="continuationSeparator" w:id="0">
    <w:p w:rsidR="008A03E8" w:rsidRPr="00026080" w:rsidRDefault="008A03E8">
      <w:r w:rsidRPr="000260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578" w:rsidRPr="00026080" w:rsidRDefault="00026080" w:rsidP="0085777E">
    <w:pPr>
      <w:pStyle w:val="Sidhuvud"/>
    </w:pPr>
    <w:r w:rsidRPr="000260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74157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77E" w:rsidRDefault="008577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093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0934">
                            <w:t>Fö258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777E" w:rsidRDefault="008577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093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0934">
                      <w:t>Fö258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9E8" w:rsidRPr="00026080" w:rsidRDefault="00026080" w:rsidP="0085777E">
    <w:pPr>
      <w:pStyle w:val="Sidhuvud"/>
    </w:pPr>
    <w:r w:rsidRPr="000260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97316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77E" w:rsidRDefault="008577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093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0934">
                            <w:t>Fö258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777E" w:rsidRDefault="008577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093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0934">
                      <w:t>Fö258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77E" w:rsidRPr="00026080" w:rsidRDefault="0085777E">
    <w:pPr>
      <w:pStyle w:val="FSHNormal"/>
      <w:tabs>
        <w:tab w:val="right" w:pos="5840"/>
      </w:tabs>
    </w:pPr>
    <w:r w:rsidRPr="00026080">
      <w:br/>
    </w:r>
    <w:r w:rsidRPr="00026080">
      <w:fldChar w:fldCharType="begin" w:fldLock="1"/>
    </w:r>
    <w:r w:rsidRPr="00026080">
      <w:instrText xml:space="preserve"> DOCPROPERTY</w:instrText>
    </w:r>
    <w:r w:rsidRPr="00026080">
      <w:rPr>
        <w:sz w:val="18"/>
      </w:rPr>
      <w:instrText xml:space="preserve"> "YearUser" *\charformat </w:instrText>
    </w:r>
    <w:r w:rsidRPr="00026080">
      <w:fldChar w:fldCharType="separate"/>
    </w:r>
    <w:r w:rsidR="00250934" w:rsidRPr="00026080">
      <w:t>2005/06</w:t>
    </w:r>
    <w:r w:rsidRPr="00026080">
      <w:fldChar w:fldCharType="end"/>
    </w:r>
    <w:r w:rsidRPr="00026080">
      <w:t xml:space="preserve"> </w:t>
    </w:r>
    <w:r w:rsidRPr="00026080">
      <w:tab/>
      <w:t xml:space="preserve">mnr: </w:t>
    </w:r>
    <w:r w:rsidRPr="00026080">
      <w:fldChar w:fldCharType="begin" w:fldLock="1"/>
    </w:r>
    <w:r w:rsidRPr="00026080">
      <w:instrText xml:space="preserve"> DOCPROPERTY</w:instrText>
    </w:r>
    <w:r w:rsidRPr="00026080">
      <w:rPr>
        <w:sz w:val="18"/>
      </w:rPr>
      <w:instrText xml:space="preserve"> "Motionsnummer" *\charformat </w:instrText>
    </w:r>
    <w:r w:rsidRPr="00026080">
      <w:fldChar w:fldCharType="separate"/>
    </w:r>
    <w:r w:rsidR="00250934" w:rsidRPr="00026080">
      <w:t>Fö258</w:t>
    </w:r>
    <w:r w:rsidRPr="00026080">
      <w:fldChar w:fldCharType="end"/>
    </w:r>
    <w:r w:rsidRPr="00026080">
      <w:br/>
    </w:r>
    <w:r w:rsidRPr="00026080">
      <w:fldChar w:fldCharType="begin" w:fldLock="1"/>
    </w:r>
    <w:r w:rsidRPr="00026080">
      <w:instrText xml:space="preserve"> DOCPROPERTY</w:instrText>
    </w:r>
    <w:r w:rsidRPr="00026080">
      <w:rPr>
        <w:sz w:val="18"/>
      </w:rPr>
      <w:instrText xml:space="preserve"> "Samling" *\charformat </w:instrText>
    </w:r>
    <w:r w:rsidRPr="00026080">
      <w:fldChar w:fldCharType="end"/>
    </w:r>
    <w:r w:rsidRPr="00026080">
      <w:tab/>
      <w:t xml:space="preserve">pnr: </w:t>
    </w:r>
    <w:r w:rsidRPr="00026080">
      <w:fldChar w:fldCharType="begin" w:fldLock="1"/>
    </w:r>
    <w:r w:rsidRPr="00026080">
      <w:instrText xml:space="preserve"> DOCPROPERTY</w:instrText>
    </w:r>
    <w:r w:rsidRPr="00026080">
      <w:rPr>
        <w:sz w:val="18"/>
      </w:rPr>
      <w:instrText xml:space="preserve"> "Partinummer" *\charformat </w:instrText>
    </w:r>
    <w:r w:rsidRPr="00026080">
      <w:fldChar w:fldCharType="separate"/>
    </w:r>
    <w:r w:rsidR="00250934" w:rsidRPr="00026080">
      <w:t>s13015</w:t>
    </w:r>
    <w:r w:rsidRPr="00026080">
      <w:fldChar w:fldCharType="end"/>
    </w:r>
  </w:p>
  <w:p w:rsidR="0085777E" w:rsidRPr="00026080" w:rsidRDefault="0085777E">
    <w:pPr>
      <w:pStyle w:val="FSHRub1"/>
    </w:pPr>
    <w:r w:rsidRPr="00026080">
      <w:t>Motion till riksdagen</w:t>
    </w:r>
    <w:r w:rsidRPr="00026080">
      <w:br/>
    </w:r>
    <w:r w:rsidRPr="00026080">
      <w:fldChar w:fldCharType="begin" w:fldLock="1"/>
    </w:r>
    <w:r w:rsidRPr="00026080">
      <w:instrText xml:space="preserve"> DOCPROPERTY "YearUser" *\charformat </w:instrText>
    </w:r>
    <w:r w:rsidRPr="00026080">
      <w:fldChar w:fldCharType="separate"/>
    </w:r>
    <w:r w:rsidR="00250934" w:rsidRPr="00026080">
      <w:t>2005/06</w:t>
    </w:r>
    <w:r w:rsidRPr="00026080">
      <w:fldChar w:fldCharType="end"/>
    </w:r>
    <w:r w:rsidRPr="00026080">
      <w:t>:</w:t>
    </w:r>
    <w:r w:rsidRPr="00026080">
      <w:fldChar w:fldCharType="begin" w:fldLock="1"/>
    </w:r>
    <w:r w:rsidRPr="00026080">
      <w:instrText xml:space="preserve"> DOCPROPERTY "Motionsnummer" *\charformat </w:instrText>
    </w:r>
    <w:r w:rsidRPr="00026080">
      <w:fldChar w:fldCharType="separate"/>
    </w:r>
    <w:r w:rsidR="00250934" w:rsidRPr="00026080">
      <w:t>Fö258</w:t>
    </w:r>
    <w:r w:rsidRPr="00026080">
      <w:fldChar w:fldCharType="end"/>
    </w:r>
  </w:p>
  <w:p w:rsidR="0085777E" w:rsidRPr="00026080" w:rsidRDefault="0085777E">
    <w:pPr>
      <w:pStyle w:val="FSHNormalS5"/>
    </w:pPr>
    <w:r w:rsidRPr="00026080">
      <w:fldChar w:fldCharType="begin" w:fldLock="1"/>
    </w:r>
    <w:r w:rsidRPr="00026080">
      <w:instrText xml:space="preserve"> DOCPROPERTY "MotionarText" *\charformat </w:instrText>
    </w:r>
    <w:r w:rsidRPr="00026080">
      <w:fldChar w:fldCharType="separate"/>
    </w:r>
    <w:r w:rsidR="00250934" w:rsidRPr="00026080">
      <w:t>av Sinikka Bohlin (s)</w:t>
    </w:r>
    <w:r w:rsidRPr="00026080">
      <w:fldChar w:fldCharType="end"/>
    </w:r>
    <w:r w:rsidRPr="00026080">
      <w:br/>
    </w:r>
    <w:r w:rsidRPr="00026080">
      <w:fldChar w:fldCharType="begin" w:fldLock="1"/>
    </w:r>
    <w:r w:rsidRPr="00026080">
      <w:instrText xml:space="preserve"> DOCPROPERTY "SvarFrasKort" *\charformat </w:instrText>
    </w:r>
    <w:r w:rsidRPr="00026080">
      <w:fldChar w:fldCharType="end"/>
    </w:r>
  </w:p>
  <w:p w:rsidR="0085777E" w:rsidRPr="00026080" w:rsidRDefault="0085777E">
    <w:pPr>
      <w:pStyle w:val="FSHTitel"/>
    </w:pPr>
    <w:r w:rsidRPr="00026080">
      <w:fldChar w:fldCharType="begin" w:fldLock="1"/>
    </w:r>
    <w:r w:rsidRPr="00026080">
      <w:instrText xml:space="preserve"> DOCPROPERTY</w:instrText>
    </w:r>
    <w:r w:rsidRPr="00026080">
      <w:rPr>
        <w:sz w:val="18"/>
      </w:rPr>
      <w:instrText xml:space="preserve"> "RubrikSvar" *\charformat </w:instrText>
    </w:r>
    <w:r w:rsidRPr="00026080">
      <w:fldChar w:fldCharType="separate"/>
    </w:r>
    <w:r w:rsidR="00250934" w:rsidRPr="00026080">
      <w:t>Kustbevakningens befogenheter</w:t>
    </w:r>
    <w:r w:rsidRPr="00026080">
      <w:fldChar w:fldCharType="end"/>
    </w:r>
  </w:p>
  <w:p w:rsidR="0085777E" w:rsidRPr="00026080" w:rsidRDefault="0085777E" w:rsidP="0085777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D9C485A"/>
    <w:lvl w:ilvl="0" w:tplc="2CDC5BC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6796223">
    <w:abstractNumId w:val="13"/>
  </w:num>
  <w:num w:numId="2" w16cid:durableId="1406950899">
    <w:abstractNumId w:val="10"/>
  </w:num>
  <w:num w:numId="3" w16cid:durableId="1895117439">
    <w:abstractNumId w:val="11"/>
  </w:num>
  <w:num w:numId="4" w16cid:durableId="2089618661">
    <w:abstractNumId w:val="12"/>
  </w:num>
  <w:num w:numId="5" w16cid:durableId="1425809453">
    <w:abstractNumId w:val="8"/>
  </w:num>
  <w:num w:numId="6" w16cid:durableId="304743621">
    <w:abstractNumId w:val="3"/>
  </w:num>
  <w:num w:numId="7" w16cid:durableId="752555034">
    <w:abstractNumId w:val="2"/>
  </w:num>
  <w:num w:numId="8" w16cid:durableId="1377699381">
    <w:abstractNumId w:val="1"/>
  </w:num>
  <w:num w:numId="9" w16cid:durableId="1477453246">
    <w:abstractNumId w:val="0"/>
  </w:num>
  <w:num w:numId="10" w16cid:durableId="703791630">
    <w:abstractNumId w:val="9"/>
  </w:num>
  <w:num w:numId="11" w16cid:durableId="279190274">
    <w:abstractNumId w:val="7"/>
  </w:num>
  <w:num w:numId="12" w16cid:durableId="1639340349">
    <w:abstractNumId w:val="6"/>
  </w:num>
  <w:num w:numId="13" w16cid:durableId="1250113609">
    <w:abstractNumId w:val="5"/>
  </w:num>
  <w:num w:numId="14" w16cid:durableId="18147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6B10A2"/>
    <w:rsid w:val="00026080"/>
    <w:rsid w:val="00064BC3"/>
    <w:rsid w:val="00066775"/>
    <w:rsid w:val="00072FB9"/>
    <w:rsid w:val="00100531"/>
    <w:rsid w:val="001A5120"/>
    <w:rsid w:val="00201DFB"/>
    <w:rsid w:val="00204A63"/>
    <w:rsid w:val="00212FF1"/>
    <w:rsid w:val="00230193"/>
    <w:rsid w:val="0025068A"/>
    <w:rsid w:val="00250934"/>
    <w:rsid w:val="002818D3"/>
    <w:rsid w:val="002D11A8"/>
    <w:rsid w:val="00445271"/>
    <w:rsid w:val="004A0504"/>
    <w:rsid w:val="004E38D9"/>
    <w:rsid w:val="006039E8"/>
    <w:rsid w:val="006B10A2"/>
    <w:rsid w:val="00740D6D"/>
    <w:rsid w:val="00794149"/>
    <w:rsid w:val="007B67A7"/>
    <w:rsid w:val="007C6092"/>
    <w:rsid w:val="0085777E"/>
    <w:rsid w:val="008A03E8"/>
    <w:rsid w:val="009108AA"/>
    <w:rsid w:val="00943EE6"/>
    <w:rsid w:val="009F6578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91E0A"/>
    <w:rsid w:val="00ED7641"/>
    <w:rsid w:val="00F0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793CCE-A9CE-4E01-BAC4-F8EC0907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5777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A512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146</Words>
  <Characters>853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Fö258</vt:lpstr>
    </vt:vector>
  </TitlesOfParts>
  <Company>Riksdagen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Fö258</dc:title>
  <dc:subject>Fö258</dc:subject>
  <dc:creator>Riksdagen</dc:creator>
  <cp:keywords>Riksdagen</cp:keywords>
  <dc:description/>
  <cp:lastModifiedBy>Lars Brink</cp:lastModifiedBy>
  <cp:revision>2</cp:revision>
  <cp:lastPrinted>2005-11-23T08:13:00Z</cp:lastPrinted>
  <dcterms:created xsi:type="dcterms:W3CDTF">2025-12-16T19:17:00Z</dcterms:created>
  <dcterms:modified xsi:type="dcterms:W3CDTF">2025-12-16T19:17:00Z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Kustbevakningens befogenheter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Kustbevakningens befogenheter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20052006000000000115000130150069</vt:lpwstr>
  </property>
  <property fmtid="{D5CDD505-2E9C-101B-9397-08002B2CF9AE}" pid="47" name="datum">
    <vt:lpwstr>051004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20052006000000000115000130150069</vt:lpwstr>
  </property>
  <property fmtid="{D5CDD505-2E9C-101B-9397-08002B2CF9AE}" pid="50" name="nummer">
    <vt:lpwstr>258</vt:lpwstr>
  </property>
  <property fmtid="{D5CDD505-2E9C-101B-9397-08002B2CF9AE}" pid="51" name="utskottsbeteckning">
    <vt:lpwstr>Fö</vt:lpwstr>
  </property>
</Properties>
</file>