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6944AB" w14:textId="77777777">
        <w:tc>
          <w:tcPr>
            <w:tcW w:w="2268" w:type="dxa"/>
          </w:tcPr>
          <w:p w14:paraId="082D684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1053258" w14:textId="77777777" w:rsidR="006E4E11" w:rsidRDefault="006E4E11" w:rsidP="007242A3">
            <w:pPr>
              <w:framePr w:w="5035" w:h="1644" w:wrap="notBeside" w:vAnchor="page" w:hAnchor="page" w:x="6573" w:y="721"/>
              <w:rPr>
                <w:rFonts w:ascii="TradeGothic" w:hAnsi="TradeGothic"/>
                <w:i/>
                <w:sz w:val="18"/>
              </w:rPr>
            </w:pPr>
          </w:p>
        </w:tc>
      </w:tr>
      <w:tr w:rsidR="006E4E11" w14:paraId="61647444" w14:textId="77777777">
        <w:tc>
          <w:tcPr>
            <w:tcW w:w="2268" w:type="dxa"/>
          </w:tcPr>
          <w:p w14:paraId="147C20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021ECC" w14:textId="77777777" w:rsidR="006E4E11" w:rsidRDefault="006E4E11" w:rsidP="007242A3">
            <w:pPr>
              <w:framePr w:w="5035" w:h="1644" w:wrap="notBeside" w:vAnchor="page" w:hAnchor="page" w:x="6573" w:y="721"/>
              <w:rPr>
                <w:rFonts w:ascii="TradeGothic" w:hAnsi="TradeGothic"/>
                <w:b/>
                <w:sz w:val="22"/>
              </w:rPr>
            </w:pPr>
          </w:p>
        </w:tc>
      </w:tr>
      <w:tr w:rsidR="006E4E11" w14:paraId="613F941A" w14:textId="77777777">
        <w:tc>
          <w:tcPr>
            <w:tcW w:w="3402" w:type="dxa"/>
            <w:gridSpan w:val="2"/>
          </w:tcPr>
          <w:p w14:paraId="65CD2DCA" w14:textId="77777777" w:rsidR="006E4E11" w:rsidRDefault="006E4E11" w:rsidP="007242A3">
            <w:pPr>
              <w:framePr w:w="5035" w:h="1644" w:wrap="notBeside" w:vAnchor="page" w:hAnchor="page" w:x="6573" w:y="721"/>
            </w:pPr>
          </w:p>
        </w:tc>
        <w:tc>
          <w:tcPr>
            <w:tcW w:w="1865" w:type="dxa"/>
          </w:tcPr>
          <w:p w14:paraId="0B629D77" w14:textId="77777777" w:rsidR="006E4E11" w:rsidRDefault="006E4E11" w:rsidP="007242A3">
            <w:pPr>
              <w:framePr w:w="5035" w:h="1644" w:wrap="notBeside" w:vAnchor="page" w:hAnchor="page" w:x="6573" w:y="721"/>
            </w:pPr>
          </w:p>
        </w:tc>
      </w:tr>
      <w:tr w:rsidR="006E4E11" w14:paraId="63F9829F" w14:textId="77777777">
        <w:tc>
          <w:tcPr>
            <w:tcW w:w="2268" w:type="dxa"/>
          </w:tcPr>
          <w:p w14:paraId="5F219A49" w14:textId="77777777" w:rsidR="006E4E11" w:rsidRDefault="006E4E11" w:rsidP="007242A3">
            <w:pPr>
              <w:framePr w:w="5035" w:h="1644" w:wrap="notBeside" w:vAnchor="page" w:hAnchor="page" w:x="6573" w:y="721"/>
            </w:pPr>
          </w:p>
        </w:tc>
        <w:tc>
          <w:tcPr>
            <w:tcW w:w="2999" w:type="dxa"/>
            <w:gridSpan w:val="2"/>
          </w:tcPr>
          <w:p w14:paraId="2728D17D" w14:textId="77777777" w:rsidR="006E4E11" w:rsidRPr="00ED583F" w:rsidRDefault="00EE6FBA" w:rsidP="007242A3">
            <w:pPr>
              <w:framePr w:w="5035" w:h="1644" w:wrap="notBeside" w:vAnchor="page" w:hAnchor="page" w:x="6573" w:y="721"/>
              <w:rPr>
                <w:sz w:val="20"/>
              </w:rPr>
            </w:pPr>
            <w:r>
              <w:rPr>
                <w:sz w:val="20"/>
              </w:rPr>
              <w:t xml:space="preserve">Dnr </w:t>
            </w:r>
            <w:r w:rsidR="00182A88" w:rsidRPr="00182A88">
              <w:rPr>
                <w:sz w:val="20"/>
              </w:rPr>
              <w:t>Ju2017/02964/POL</w:t>
            </w:r>
          </w:p>
        </w:tc>
      </w:tr>
      <w:tr w:rsidR="006E4E11" w14:paraId="230C57DE" w14:textId="77777777">
        <w:tc>
          <w:tcPr>
            <w:tcW w:w="2268" w:type="dxa"/>
          </w:tcPr>
          <w:p w14:paraId="76150246" w14:textId="77777777" w:rsidR="006E4E11" w:rsidRDefault="006E4E11" w:rsidP="007242A3">
            <w:pPr>
              <w:framePr w:w="5035" w:h="1644" w:wrap="notBeside" w:vAnchor="page" w:hAnchor="page" w:x="6573" w:y="721"/>
            </w:pPr>
          </w:p>
        </w:tc>
        <w:tc>
          <w:tcPr>
            <w:tcW w:w="2999" w:type="dxa"/>
            <w:gridSpan w:val="2"/>
          </w:tcPr>
          <w:p w14:paraId="1F05229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7FD8C9" w14:textId="77777777">
        <w:trPr>
          <w:trHeight w:val="284"/>
        </w:trPr>
        <w:tc>
          <w:tcPr>
            <w:tcW w:w="4911" w:type="dxa"/>
          </w:tcPr>
          <w:p w14:paraId="2B9399CB" w14:textId="77777777" w:rsidR="006E4E11" w:rsidRDefault="00182A88">
            <w:pPr>
              <w:pStyle w:val="Avsndare"/>
              <w:framePr w:h="2483" w:wrap="notBeside" w:x="1504"/>
              <w:rPr>
                <w:b/>
                <w:i w:val="0"/>
                <w:sz w:val="22"/>
              </w:rPr>
            </w:pPr>
            <w:r>
              <w:rPr>
                <w:b/>
                <w:i w:val="0"/>
                <w:sz w:val="22"/>
              </w:rPr>
              <w:t>Justitiedepartementet</w:t>
            </w:r>
          </w:p>
        </w:tc>
      </w:tr>
      <w:tr w:rsidR="006E4E11" w14:paraId="63E7FD45" w14:textId="77777777">
        <w:trPr>
          <w:trHeight w:val="284"/>
        </w:trPr>
        <w:tc>
          <w:tcPr>
            <w:tcW w:w="4911" w:type="dxa"/>
          </w:tcPr>
          <w:p w14:paraId="3BAC8145" w14:textId="77777777" w:rsidR="006E4E11" w:rsidRDefault="00182A88">
            <w:pPr>
              <w:pStyle w:val="Avsndare"/>
              <w:framePr w:h="2483" w:wrap="notBeside" w:x="1504"/>
              <w:rPr>
                <w:bCs/>
                <w:iCs/>
              </w:rPr>
            </w:pPr>
            <w:r>
              <w:rPr>
                <w:bCs/>
                <w:iCs/>
              </w:rPr>
              <w:t>Justitie- och migrationsministern</w:t>
            </w:r>
          </w:p>
        </w:tc>
      </w:tr>
      <w:tr w:rsidR="006E4E11" w14:paraId="6053EC4D" w14:textId="77777777">
        <w:trPr>
          <w:trHeight w:val="284"/>
        </w:trPr>
        <w:tc>
          <w:tcPr>
            <w:tcW w:w="4911" w:type="dxa"/>
          </w:tcPr>
          <w:p w14:paraId="55EC2BAA" w14:textId="77777777" w:rsidR="006E4E11" w:rsidRDefault="006E4E11">
            <w:pPr>
              <w:pStyle w:val="Avsndare"/>
              <w:framePr w:h="2483" w:wrap="notBeside" w:x="1504"/>
              <w:rPr>
                <w:bCs/>
                <w:iCs/>
              </w:rPr>
            </w:pPr>
          </w:p>
        </w:tc>
      </w:tr>
      <w:tr w:rsidR="006E4E11" w14:paraId="3FE53D30" w14:textId="77777777">
        <w:trPr>
          <w:trHeight w:val="284"/>
        </w:trPr>
        <w:tc>
          <w:tcPr>
            <w:tcW w:w="4911" w:type="dxa"/>
          </w:tcPr>
          <w:p w14:paraId="0E9D341F" w14:textId="77777777" w:rsidR="006E4E11" w:rsidRDefault="006E4E11">
            <w:pPr>
              <w:pStyle w:val="Avsndare"/>
              <w:framePr w:h="2483" w:wrap="notBeside" w:x="1504"/>
              <w:rPr>
                <w:bCs/>
                <w:iCs/>
              </w:rPr>
            </w:pPr>
          </w:p>
        </w:tc>
      </w:tr>
      <w:tr w:rsidR="006E4E11" w14:paraId="5652419C" w14:textId="77777777">
        <w:trPr>
          <w:trHeight w:val="284"/>
        </w:trPr>
        <w:tc>
          <w:tcPr>
            <w:tcW w:w="4911" w:type="dxa"/>
          </w:tcPr>
          <w:p w14:paraId="58692F8E" w14:textId="77777777" w:rsidR="006E4E11" w:rsidRDefault="006E4E11">
            <w:pPr>
              <w:pStyle w:val="Avsndare"/>
              <w:framePr w:h="2483" w:wrap="notBeside" w:x="1504"/>
              <w:rPr>
                <w:bCs/>
                <w:iCs/>
              </w:rPr>
            </w:pPr>
          </w:p>
        </w:tc>
      </w:tr>
      <w:tr w:rsidR="006E4E11" w14:paraId="5BCFFC36" w14:textId="77777777">
        <w:trPr>
          <w:trHeight w:val="284"/>
        </w:trPr>
        <w:tc>
          <w:tcPr>
            <w:tcW w:w="4911" w:type="dxa"/>
          </w:tcPr>
          <w:p w14:paraId="2CABF482" w14:textId="77777777" w:rsidR="006E4E11" w:rsidRDefault="006E4E11">
            <w:pPr>
              <w:pStyle w:val="Avsndare"/>
              <w:framePr w:h="2483" w:wrap="notBeside" w:x="1504"/>
              <w:rPr>
                <w:bCs/>
                <w:iCs/>
              </w:rPr>
            </w:pPr>
          </w:p>
        </w:tc>
      </w:tr>
      <w:tr w:rsidR="006E4E11" w14:paraId="373D07A1" w14:textId="77777777">
        <w:trPr>
          <w:trHeight w:val="284"/>
        </w:trPr>
        <w:tc>
          <w:tcPr>
            <w:tcW w:w="4911" w:type="dxa"/>
          </w:tcPr>
          <w:p w14:paraId="550B8D6A" w14:textId="77777777" w:rsidR="006E4E11" w:rsidRDefault="006E4E11">
            <w:pPr>
              <w:pStyle w:val="Avsndare"/>
              <w:framePr w:h="2483" w:wrap="notBeside" w:x="1504"/>
              <w:rPr>
                <w:bCs/>
                <w:iCs/>
              </w:rPr>
            </w:pPr>
          </w:p>
        </w:tc>
      </w:tr>
    </w:tbl>
    <w:p w14:paraId="3B5A8973" w14:textId="77777777" w:rsidR="006E4E11" w:rsidRDefault="00182A88">
      <w:pPr>
        <w:framePr w:w="4400" w:h="2523" w:wrap="notBeside" w:vAnchor="page" w:hAnchor="page" w:x="6453" w:y="2445"/>
        <w:ind w:left="142"/>
      </w:pPr>
      <w:r>
        <w:t>Till riksdagen</w:t>
      </w:r>
    </w:p>
    <w:p w14:paraId="1B57D214" w14:textId="77777777" w:rsidR="006E4E11" w:rsidRDefault="00182A88" w:rsidP="00182A88">
      <w:pPr>
        <w:pStyle w:val="RKrubrik"/>
        <w:pBdr>
          <w:bottom w:val="single" w:sz="4" w:space="1" w:color="auto"/>
        </w:pBdr>
        <w:spacing w:before="0" w:after="0"/>
      </w:pPr>
      <w:r>
        <w:t>Svar på f</w:t>
      </w:r>
      <w:r w:rsidR="00965C94">
        <w:t>råga 2016/17:1124 av Lars Hjälme</w:t>
      </w:r>
      <w:r>
        <w:t>red (M) Arbetskraftsinvandring och spetskompetens till Sverige</w:t>
      </w:r>
    </w:p>
    <w:p w14:paraId="1322FFD1" w14:textId="77777777" w:rsidR="006E4E11" w:rsidRDefault="006E4E11" w:rsidP="00492147">
      <w:pPr>
        <w:pStyle w:val="RKnormal"/>
        <w:spacing w:line="240" w:lineRule="auto"/>
      </w:pPr>
    </w:p>
    <w:p w14:paraId="40BCB165" w14:textId="77777777" w:rsidR="006E4E11" w:rsidRDefault="00965C94" w:rsidP="00757197">
      <w:pPr>
        <w:overflowPunct/>
        <w:spacing w:line="240" w:lineRule="auto"/>
        <w:textAlignment w:val="auto"/>
        <w:rPr>
          <w:rFonts w:cs="TimesNewRomanPSMT"/>
          <w:szCs w:val="24"/>
          <w:lang w:eastAsia="sv-SE"/>
        </w:rPr>
      </w:pPr>
      <w:r>
        <w:rPr>
          <w:szCs w:val="24"/>
        </w:rPr>
        <w:t>Lars Hjälme</w:t>
      </w:r>
      <w:r w:rsidR="00387F00">
        <w:rPr>
          <w:szCs w:val="24"/>
        </w:rPr>
        <w:t>red har frågat</w:t>
      </w:r>
      <w:r w:rsidR="00DB290B">
        <w:rPr>
          <w:szCs w:val="24"/>
        </w:rPr>
        <w:t xml:space="preserve"> arbetsmarknads- och etableringsminister Ylva Johansson</w:t>
      </w:r>
      <w:r w:rsidR="00182A88" w:rsidRPr="00492147">
        <w:rPr>
          <w:szCs w:val="24"/>
        </w:rPr>
        <w:t xml:space="preserve"> </w:t>
      </w:r>
      <w:r w:rsidR="00182A88" w:rsidRPr="00492147">
        <w:rPr>
          <w:rFonts w:cs="TimesNewRomanPSMT"/>
          <w:szCs w:val="24"/>
          <w:lang w:eastAsia="sv-SE"/>
        </w:rPr>
        <w:t>vilka samhällsekonomiska effekter</w:t>
      </w:r>
      <w:r w:rsidR="00DB290B">
        <w:rPr>
          <w:rFonts w:cs="TimesNewRomanPSMT"/>
          <w:szCs w:val="24"/>
          <w:lang w:eastAsia="sv-SE"/>
        </w:rPr>
        <w:t xml:space="preserve"> hon</w:t>
      </w:r>
      <w:r w:rsidR="00182A88" w:rsidRPr="00492147">
        <w:rPr>
          <w:rFonts w:cs="TimesNewRomanPSMT"/>
          <w:szCs w:val="24"/>
          <w:lang w:eastAsia="sv-SE"/>
        </w:rPr>
        <w:t xml:space="preserve"> menar uppstår genom att Sverige inte tar till vara på den utländska arbetskraft som vi har i landet och fortsatt behöver</w:t>
      </w:r>
      <w:r w:rsidR="00A70426">
        <w:rPr>
          <w:rFonts w:cs="TimesNewRomanPSMT"/>
          <w:szCs w:val="24"/>
          <w:lang w:eastAsia="sv-SE"/>
        </w:rPr>
        <w:t>.</w:t>
      </w:r>
    </w:p>
    <w:p w14:paraId="21EE3993" w14:textId="77777777" w:rsidR="00DB290B" w:rsidRDefault="00DB290B" w:rsidP="00757197">
      <w:pPr>
        <w:overflowPunct/>
        <w:spacing w:line="240" w:lineRule="auto"/>
        <w:textAlignment w:val="auto"/>
        <w:rPr>
          <w:rFonts w:cs="TimesNewRomanPSMT"/>
          <w:szCs w:val="24"/>
          <w:lang w:eastAsia="sv-SE"/>
        </w:rPr>
      </w:pPr>
    </w:p>
    <w:p w14:paraId="4B2373A0" w14:textId="77777777" w:rsidR="00DB290B" w:rsidRPr="00492147" w:rsidRDefault="00DB290B" w:rsidP="00757197">
      <w:pPr>
        <w:overflowPunct/>
        <w:spacing w:line="240" w:lineRule="auto"/>
        <w:textAlignment w:val="auto"/>
        <w:rPr>
          <w:rFonts w:cs="TimesNewRomanPSMT"/>
          <w:szCs w:val="24"/>
          <w:lang w:eastAsia="sv-SE"/>
        </w:rPr>
      </w:pPr>
      <w:r>
        <w:rPr>
          <w:rFonts w:cs="TimesNewRomanPSMT"/>
          <w:szCs w:val="24"/>
          <w:lang w:eastAsia="sv-SE"/>
        </w:rPr>
        <w:t>Frågan har öve</w:t>
      </w:r>
      <w:r w:rsidR="00EE6FBA">
        <w:rPr>
          <w:rFonts w:cs="TimesNewRomanPSMT"/>
          <w:szCs w:val="24"/>
          <w:lang w:eastAsia="sv-SE"/>
        </w:rPr>
        <w:t>rlämnats till mig</w:t>
      </w:r>
      <w:r>
        <w:rPr>
          <w:rFonts w:cs="TimesNewRomanPSMT"/>
          <w:szCs w:val="24"/>
          <w:lang w:eastAsia="sv-SE"/>
        </w:rPr>
        <w:t>.</w:t>
      </w:r>
    </w:p>
    <w:p w14:paraId="2A1795F2" w14:textId="77777777" w:rsidR="00182A88" w:rsidRPr="00492147" w:rsidRDefault="00182A88" w:rsidP="00757197">
      <w:pPr>
        <w:pStyle w:val="RKnormal"/>
        <w:spacing w:line="240" w:lineRule="auto"/>
        <w:rPr>
          <w:szCs w:val="24"/>
        </w:rPr>
      </w:pPr>
    </w:p>
    <w:p w14:paraId="65E03011" w14:textId="77777777" w:rsidR="00182A88" w:rsidRPr="00492147" w:rsidRDefault="00182A88" w:rsidP="00757197">
      <w:pPr>
        <w:spacing w:line="240" w:lineRule="auto"/>
        <w:rPr>
          <w:szCs w:val="24"/>
        </w:rPr>
      </w:pPr>
      <w:r w:rsidRPr="00492147">
        <w:rPr>
          <w:szCs w:val="24"/>
        </w:rPr>
        <w:t>En väl fungerande kompetensförsörjning</w:t>
      </w:r>
      <w:r w:rsidR="003E55E5">
        <w:rPr>
          <w:szCs w:val="24"/>
        </w:rPr>
        <w:t xml:space="preserve"> är viktig</w:t>
      </w:r>
      <w:r w:rsidRPr="00492147">
        <w:rPr>
          <w:szCs w:val="24"/>
        </w:rPr>
        <w:t xml:space="preserve"> för svenska företag och för Sverige som kunskapsnation. Sverige behöver ett system för arbetskraftsinvandring som möter de behov som finns av att rekrytera kompetens utomlands. Sverige ska även vara ett attraktivt land för innovativa och kunskapsintensiva företag. Ett välfungerande regelverk är ett av många instrument som kan bidra till en positiv utveckling i detta avseende. Det är därför viktigt att reglerna är förutsägbara och tydliga, så att fel inte uppstår. </w:t>
      </w:r>
    </w:p>
    <w:p w14:paraId="64A0DD22" w14:textId="77777777" w:rsidR="00182A88" w:rsidRPr="00492147" w:rsidRDefault="00182A88" w:rsidP="00757197">
      <w:pPr>
        <w:spacing w:line="240" w:lineRule="auto"/>
        <w:rPr>
          <w:szCs w:val="24"/>
        </w:rPr>
      </w:pPr>
    </w:p>
    <w:p w14:paraId="0A503CD8" w14:textId="77777777" w:rsidR="00456A97" w:rsidRDefault="00456A97" w:rsidP="00757197">
      <w:pPr>
        <w:spacing w:line="240" w:lineRule="auto"/>
        <w:rPr>
          <w:szCs w:val="24"/>
        </w:rPr>
      </w:pPr>
      <w:r w:rsidRPr="00492147">
        <w:rPr>
          <w:szCs w:val="24"/>
        </w:rPr>
        <w:t xml:space="preserve">Vad gäller hur företag rekryterar arbetskraft från tredjeland så har Migrationsverket på sin hemsida angett att kraven som lagen ställer uppfylls genom annonsering under minst tio dagar på Arbetsförmedlingens platsbank. Migrationsverket är i sin information tydlig med att en arbetsgivare som väljer att annonsera på något annat sätt måste visa att annonseringen motsvarar Eures och varit tillgänglig i alla EU/EES-länder och Schweiz. Huruvida en annonsering via ett visst rekryteringsförfarande kan anses leva upp till kravet på tillgänglighet i alla EU/EES-länder och Schweiz anser jag är en fråga som inte är lämplig för lagstiftning att slå fast. </w:t>
      </w:r>
    </w:p>
    <w:p w14:paraId="433AD5A1" w14:textId="77777777" w:rsidR="00A70426" w:rsidRDefault="00A70426" w:rsidP="00757197">
      <w:pPr>
        <w:spacing w:line="240" w:lineRule="auto"/>
        <w:rPr>
          <w:szCs w:val="24"/>
        </w:rPr>
      </w:pPr>
    </w:p>
    <w:p w14:paraId="63D3BF10" w14:textId="61B06BD7" w:rsidR="00F33EA2" w:rsidRDefault="00A70426" w:rsidP="00757197">
      <w:pPr>
        <w:spacing w:line="240" w:lineRule="auto"/>
      </w:pPr>
      <w:r>
        <w:rPr>
          <w:szCs w:val="24"/>
        </w:rPr>
        <w:t xml:space="preserve">Jag vill i det sammanhanget påminna Lars Hjälmered om att den nuvarande regleringen utformades och infördes av den borgerliga regeringen. </w:t>
      </w:r>
      <w:r w:rsidR="00F33EA2">
        <w:t>P</w:t>
      </w:r>
      <w:r w:rsidR="00C40E96">
        <w:t xml:space="preserve">ropositionen </w:t>
      </w:r>
      <w:r>
        <w:t>lades fram av dåvarande moder</w:t>
      </w:r>
      <w:r w:rsidR="00C40E96">
        <w:t xml:space="preserve">ata statsrådet Tobias Billström </w:t>
      </w:r>
      <w:bookmarkStart w:id="0" w:name="_GoBack"/>
      <w:bookmarkEnd w:id="0"/>
      <w:r w:rsidR="00F33EA2">
        <w:t>och när det gäller annonseringsfrågan formulerade sig regeringen enligt följande:</w:t>
      </w:r>
    </w:p>
    <w:p w14:paraId="69C94CC7" w14:textId="77777777" w:rsidR="00F33EA2" w:rsidRDefault="00F33EA2" w:rsidP="00757197">
      <w:pPr>
        <w:spacing w:line="240" w:lineRule="auto"/>
      </w:pPr>
    </w:p>
    <w:p w14:paraId="7C17DAD1" w14:textId="4D55A5DF" w:rsidR="00A70426" w:rsidRPr="00492147" w:rsidRDefault="00A70426" w:rsidP="00757197">
      <w:pPr>
        <w:spacing w:line="240" w:lineRule="auto"/>
        <w:rPr>
          <w:szCs w:val="24"/>
        </w:rPr>
      </w:pPr>
      <w:r>
        <w:lastRenderedPageBreak/>
        <w:t>”Rekrytering kan inledas av att arbetsgivaren anmäler den lediga anställningen till Arbetsförmedlingen för utannonsering. När en ledig tjänst utannonseras i Arbetsförmedlingens platsbank blir den också synlig i den europeiska internetbaserade platsportalen Eures, varigenom tjänsten görs tillgänglig för medborgare i övriga EU/EES och Schweiz[…]. Vidtas dessa åtgärder torde Migrationsverket typiskt sett kunna bedöma om gemenskapsföreträdet har respekterats. Det finns dock inget som hindrar arbetsgivaren från att välja andra rekryteringsåtgärder”.</w:t>
      </w:r>
    </w:p>
    <w:p w14:paraId="3A327D4F" w14:textId="77777777" w:rsidR="00456A97" w:rsidRPr="00492147" w:rsidRDefault="00456A97" w:rsidP="00757197">
      <w:pPr>
        <w:spacing w:line="240" w:lineRule="auto"/>
        <w:rPr>
          <w:szCs w:val="24"/>
        </w:rPr>
      </w:pPr>
    </w:p>
    <w:p w14:paraId="3DFE236E" w14:textId="77777777" w:rsidR="00A70426" w:rsidRDefault="00A70426" w:rsidP="00757197">
      <w:pPr>
        <w:spacing w:line="240" w:lineRule="auto"/>
        <w:rPr>
          <w:rFonts w:cs="TimesNewRomanPSMT"/>
          <w:szCs w:val="24"/>
          <w:lang w:eastAsia="sv-SE"/>
        </w:rPr>
      </w:pPr>
      <w:r>
        <w:rPr>
          <w:szCs w:val="24"/>
        </w:rPr>
        <w:t>När det gäller frågan om mindre misstag från arbetsgivarens sida, så måste vi förändra regelverket</w:t>
      </w:r>
      <w:r w:rsidR="00182A88" w:rsidRPr="00492147">
        <w:rPr>
          <w:szCs w:val="24"/>
        </w:rPr>
        <w:t>.</w:t>
      </w:r>
      <w:r w:rsidR="00182A88" w:rsidRPr="00492147">
        <w:rPr>
          <w:rFonts w:cs="TimesNewRomanPSMT"/>
          <w:szCs w:val="24"/>
          <w:lang w:eastAsia="sv-SE"/>
        </w:rPr>
        <w:t xml:space="preserve"> Regeringen anser att det måste finnas en möjlighet att korrigera mindre misstag i villkoren då det annars får långtgående negativa konsekvenser för arbetskraftsinvandraren. </w:t>
      </w:r>
      <w:r w:rsidR="00182A88" w:rsidRPr="00492147">
        <w:rPr>
          <w:szCs w:val="24"/>
        </w:rPr>
        <w:t xml:space="preserve"> </w:t>
      </w:r>
      <w:r w:rsidR="00182A88" w:rsidRPr="00492147">
        <w:rPr>
          <w:rFonts w:cs="TimesNewRomanPSMT"/>
          <w:szCs w:val="24"/>
          <w:lang w:eastAsia="sv-SE"/>
        </w:rPr>
        <w:t>Förutom att förlora sin inkomstkälla kan personen även tvingas att lämna landet. Det är även negativt för arbetsgivare och för svensk kompetensförsörjning då attraktiv och kvalificerad arbetskraft går förlorad på grund av mindre misstag.</w:t>
      </w:r>
      <w:r w:rsidR="00456A97" w:rsidRPr="00492147">
        <w:rPr>
          <w:rFonts w:cs="TimesNewRomanPSMT"/>
          <w:szCs w:val="24"/>
          <w:lang w:eastAsia="sv-SE"/>
        </w:rPr>
        <w:t xml:space="preserve"> </w:t>
      </w:r>
    </w:p>
    <w:p w14:paraId="59A203BB" w14:textId="77777777" w:rsidR="00A70426" w:rsidRDefault="00A70426" w:rsidP="00757197">
      <w:pPr>
        <w:spacing w:line="240" w:lineRule="auto"/>
        <w:rPr>
          <w:rFonts w:cs="TimesNewRomanPSMT"/>
          <w:szCs w:val="24"/>
          <w:lang w:eastAsia="sv-SE"/>
        </w:rPr>
      </w:pPr>
    </w:p>
    <w:p w14:paraId="377615CB" w14:textId="77777777" w:rsidR="00182A88" w:rsidRPr="00492147" w:rsidRDefault="003B0664" w:rsidP="00757197">
      <w:pPr>
        <w:spacing w:line="240" w:lineRule="auto"/>
        <w:rPr>
          <w:szCs w:val="24"/>
        </w:rPr>
      </w:pPr>
      <w:r>
        <w:rPr>
          <w:rFonts w:cs="TimesNewRomanPSMT"/>
          <w:szCs w:val="24"/>
          <w:lang w:eastAsia="sv-SE"/>
        </w:rPr>
        <w:t xml:space="preserve">Regeringen </w:t>
      </w:r>
      <w:r>
        <w:rPr>
          <w:szCs w:val="24"/>
        </w:rPr>
        <w:t>går därför nu vidare med det förslag om möjligheten att underlåta återkallelse när arbetsgivaren på eget initiativ har vidtagit rättelse som lagts i betänkandet Stärkt ställning för arbetskraftsinvandrare på arbetsmarknaden</w:t>
      </w:r>
      <w:r w:rsidRPr="00756D98">
        <w:rPr>
          <w:szCs w:val="24"/>
        </w:rPr>
        <w:t xml:space="preserve"> (SOU 2016:91).</w:t>
      </w:r>
      <w:r>
        <w:rPr>
          <w:szCs w:val="24"/>
        </w:rPr>
        <w:t xml:space="preserve"> Regeringen går även</w:t>
      </w:r>
      <w:r w:rsidR="00456A97" w:rsidRPr="00492147">
        <w:rPr>
          <w:szCs w:val="24"/>
        </w:rPr>
        <w:t xml:space="preserve"> vidare för att utreda en möjlighet att rätta mindre, icke uppsåtliga, misstag efter det att Migrationsverket påpekat brister i villkoren under tillståndsperioderna.</w:t>
      </w:r>
    </w:p>
    <w:p w14:paraId="482EE60F" w14:textId="77777777" w:rsidR="00182A88" w:rsidRPr="00492147" w:rsidRDefault="00182A88" w:rsidP="00757197">
      <w:pPr>
        <w:spacing w:line="240" w:lineRule="auto"/>
        <w:rPr>
          <w:szCs w:val="24"/>
        </w:rPr>
      </w:pPr>
    </w:p>
    <w:p w14:paraId="4A3CBB12" w14:textId="77777777" w:rsidR="00182A88" w:rsidRPr="00492147" w:rsidRDefault="00182A88" w:rsidP="00757197">
      <w:pPr>
        <w:pStyle w:val="RKnormal"/>
        <w:spacing w:line="240" w:lineRule="auto"/>
        <w:rPr>
          <w:szCs w:val="24"/>
        </w:rPr>
      </w:pPr>
    </w:p>
    <w:p w14:paraId="16E1716A" w14:textId="77777777" w:rsidR="00182A88" w:rsidRPr="00492147" w:rsidRDefault="00182A88" w:rsidP="00757197">
      <w:pPr>
        <w:pStyle w:val="RKnormal"/>
        <w:spacing w:line="240" w:lineRule="auto"/>
        <w:rPr>
          <w:szCs w:val="24"/>
        </w:rPr>
      </w:pPr>
      <w:r w:rsidRPr="00492147">
        <w:rPr>
          <w:szCs w:val="24"/>
        </w:rPr>
        <w:t>Stockholm den 4 april 2017</w:t>
      </w:r>
    </w:p>
    <w:p w14:paraId="61C8BB1C" w14:textId="77777777" w:rsidR="00182A88" w:rsidRPr="00492147" w:rsidRDefault="00182A88" w:rsidP="00757197">
      <w:pPr>
        <w:pStyle w:val="RKnormal"/>
        <w:spacing w:line="240" w:lineRule="auto"/>
        <w:rPr>
          <w:szCs w:val="24"/>
        </w:rPr>
      </w:pPr>
    </w:p>
    <w:p w14:paraId="6CBF0593" w14:textId="77777777" w:rsidR="00182A88" w:rsidRPr="00492147" w:rsidRDefault="00182A88" w:rsidP="00757197">
      <w:pPr>
        <w:pStyle w:val="RKnormal"/>
        <w:spacing w:line="240" w:lineRule="auto"/>
        <w:rPr>
          <w:szCs w:val="24"/>
        </w:rPr>
      </w:pPr>
    </w:p>
    <w:p w14:paraId="7745C186" w14:textId="77777777" w:rsidR="00182A88" w:rsidRPr="00492147" w:rsidRDefault="00182A88" w:rsidP="00757197">
      <w:pPr>
        <w:pStyle w:val="RKnormal"/>
        <w:spacing w:line="240" w:lineRule="auto"/>
        <w:rPr>
          <w:szCs w:val="24"/>
        </w:rPr>
      </w:pPr>
      <w:r w:rsidRPr="00492147">
        <w:rPr>
          <w:szCs w:val="24"/>
        </w:rPr>
        <w:t>Morgan Johansson</w:t>
      </w:r>
    </w:p>
    <w:sectPr w:rsidR="00182A88" w:rsidRPr="0049214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60FE5" w14:textId="77777777" w:rsidR="00182A88" w:rsidRDefault="00182A88">
      <w:r>
        <w:separator/>
      </w:r>
    </w:p>
  </w:endnote>
  <w:endnote w:type="continuationSeparator" w:id="0">
    <w:p w14:paraId="04159A2D" w14:textId="77777777" w:rsidR="00182A88" w:rsidRDefault="0018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E2BE3" w14:textId="77777777" w:rsidR="00182A88" w:rsidRDefault="00182A88">
      <w:r>
        <w:separator/>
      </w:r>
    </w:p>
  </w:footnote>
  <w:footnote w:type="continuationSeparator" w:id="0">
    <w:p w14:paraId="7DFD59EF" w14:textId="77777777" w:rsidR="00182A88" w:rsidRDefault="0018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472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0E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55085D" w14:textId="77777777">
      <w:trPr>
        <w:cantSplit/>
      </w:trPr>
      <w:tc>
        <w:tcPr>
          <w:tcW w:w="3119" w:type="dxa"/>
        </w:tcPr>
        <w:p w14:paraId="69A0F3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A7F4D7" w14:textId="77777777" w:rsidR="00E80146" w:rsidRDefault="00E80146">
          <w:pPr>
            <w:pStyle w:val="Sidhuvud"/>
            <w:ind w:right="360"/>
          </w:pPr>
        </w:p>
      </w:tc>
      <w:tc>
        <w:tcPr>
          <w:tcW w:w="1525" w:type="dxa"/>
        </w:tcPr>
        <w:p w14:paraId="6C68BE2F" w14:textId="77777777" w:rsidR="00E80146" w:rsidRDefault="00E80146">
          <w:pPr>
            <w:pStyle w:val="Sidhuvud"/>
            <w:ind w:right="360"/>
          </w:pPr>
        </w:p>
      </w:tc>
    </w:tr>
  </w:tbl>
  <w:p w14:paraId="1E2E91D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1C1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C26F94" w14:textId="77777777">
      <w:trPr>
        <w:cantSplit/>
      </w:trPr>
      <w:tc>
        <w:tcPr>
          <w:tcW w:w="3119" w:type="dxa"/>
        </w:tcPr>
        <w:p w14:paraId="5856DD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88DDBE" w14:textId="77777777" w:rsidR="00E80146" w:rsidRDefault="00E80146">
          <w:pPr>
            <w:pStyle w:val="Sidhuvud"/>
            <w:ind w:right="360"/>
          </w:pPr>
        </w:p>
      </w:tc>
      <w:tc>
        <w:tcPr>
          <w:tcW w:w="1525" w:type="dxa"/>
        </w:tcPr>
        <w:p w14:paraId="78AF7FB0" w14:textId="77777777" w:rsidR="00E80146" w:rsidRDefault="00E80146">
          <w:pPr>
            <w:pStyle w:val="Sidhuvud"/>
            <w:ind w:right="360"/>
          </w:pPr>
        </w:p>
      </w:tc>
    </w:tr>
  </w:tbl>
  <w:p w14:paraId="613F8F8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F0641" w14:textId="77777777" w:rsidR="00182A88" w:rsidRDefault="00456A97">
    <w:pPr>
      <w:framePr w:w="2948" w:h="1321" w:hRule="exact" w:wrap="notBeside" w:vAnchor="page" w:hAnchor="page" w:x="1362" w:y="653"/>
    </w:pPr>
    <w:r>
      <w:rPr>
        <w:noProof/>
        <w:lang w:eastAsia="sv-SE"/>
      </w:rPr>
      <w:drawing>
        <wp:inline distT="0" distB="0" distL="0" distR="0" wp14:anchorId="2395B814" wp14:editId="41C38F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AFB1AC" w14:textId="77777777" w:rsidR="00E80146" w:rsidRDefault="00E80146">
    <w:pPr>
      <w:pStyle w:val="RKrubrik"/>
      <w:keepNext w:val="0"/>
      <w:tabs>
        <w:tab w:val="clear" w:pos="1134"/>
        <w:tab w:val="clear" w:pos="2835"/>
      </w:tabs>
      <w:spacing w:before="0" w:after="0" w:line="320" w:lineRule="atLeast"/>
      <w:rPr>
        <w:bCs/>
      </w:rPr>
    </w:pPr>
  </w:p>
  <w:p w14:paraId="763FE6F4" w14:textId="77777777" w:rsidR="00E80146" w:rsidRDefault="00E80146">
    <w:pPr>
      <w:rPr>
        <w:rFonts w:ascii="TradeGothic" w:hAnsi="TradeGothic"/>
        <w:b/>
        <w:bCs/>
        <w:spacing w:val="12"/>
        <w:sz w:val="22"/>
      </w:rPr>
    </w:pPr>
  </w:p>
  <w:p w14:paraId="0C8C05D2" w14:textId="77777777" w:rsidR="00E80146" w:rsidRDefault="00E80146">
    <w:pPr>
      <w:pStyle w:val="RKrubrik"/>
      <w:keepNext w:val="0"/>
      <w:tabs>
        <w:tab w:val="clear" w:pos="1134"/>
        <w:tab w:val="clear" w:pos="2835"/>
      </w:tabs>
      <w:spacing w:before="0" w:after="0" w:line="320" w:lineRule="atLeast"/>
      <w:rPr>
        <w:bCs/>
      </w:rPr>
    </w:pPr>
  </w:p>
  <w:p w14:paraId="72C8016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88"/>
    <w:rsid w:val="00150384"/>
    <w:rsid w:val="00160901"/>
    <w:rsid w:val="001805B7"/>
    <w:rsid w:val="00182A88"/>
    <w:rsid w:val="00367B1C"/>
    <w:rsid w:val="00387F00"/>
    <w:rsid w:val="003B0664"/>
    <w:rsid w:val="003E55E5"/>
    <w:rsid w:val="00456A97"/>
    <w:rsid w:val="00492147"/>
    <w:rsid w:val="004A328D"/>
    <w:rsid w:val="0058762B"/>
    <w:rsid w:val="006E4E11"/>
    <w:rsid w:val="007242A3"/>
    <w:rsid w:val="00757197"/>
    <w:rsid w:val="007A6855"/>
    <w:rsid w:val="008E3799"/>
    <w:rsid w:val="0092027A"/>
    <w:rsid w:val="00955E31"/>
    <w:rsid w:val="00965C94"/>
    <w:rsid w:val="00992E72"/>
    <w:rsid w:val="00A32670"/>
    <w:rsid w:val="00A70426"/>
    <w:rsid w:val="00AF26D1"/>
    <w:rsid w:val="00B52383"/>
    <w:rsid w:val="00C40312"/>
    <w:rsid w:val="00C40E96"/>
    <w:rsid w:val="00CD1B0D"/>
    <w:rsid w:val="00D133D7"/>
    <w:rsid w:val="00DB290B"/>
    <w:rsid w:val="00E80146"/>
    <w:rsid w:val="00E904D0"/>
    <w:rsid w:val="00EC25F9"/>
    <w:rsid w:val="00ED583F"/>
    <w:rsid w:val="00EE6FBA"/>
    <w:rsid w:val="00F33EA2"/>
    <w:rsid w:val="00FA5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1">
    <w:name w:val="Normal1"/>
    <w:basedOn w:val="Normal"/>
    <w:rsid w:val="00456A97"/>
    <w:pPr>
      <w:overflowPunct/>
      <w:autoSpaceDE/>
      <w:autoSpaceDN/>
      <w:adjustRightInd/>
      <w:spacing w:before="100" w:beforeAutospacing="1" w:after="100" w:afterAutospacing="1" w:line="240" w:lineRule="auto"/>
      <w:textAlignment w:val="auto"/>
    </w:pPr>
    <w:rPr>
      <w:rFonts w:ascii="Arial" w:hAnsi="Arial" w:cs="Arial"/>
      <w:color w:val="303030"/>
      <w:szCs w:val="24"/>
      <w:lang w:eastAsia="sv-SE"/>
    </w:rPr>
  </w:style>
  <w:style w:type="paragraph" w:styleId="Ballongtext">
    <w:name w:val="Balloon Text"/>
    <w:basedOn w:val="Normal"/>
    <w:link w:val="BallongtextChar"/>
    <w:rsid w:val="00456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A97"/>
    <w:rPr>
      <w:rFonts w:ascii="Tahoma" w:hAnsi="Tahoma" w:cs="Tahoma"/>
      <w:sz w:val="16"/>
      <w:szCs w:val="16"/>
      <w:lang w:eastAsia="en-US"/>
    </w:rPr>
  </w:style>
  <w:style w:type="character" w:styleId="Kommentarsreferens">
    <w:name w:val="annotation reference"/>
    <w:basedOn w:val="Standardstycketeckensnitt"/>
    <w:rsid w:val="00A70426"/>
    <w:rPr>
      <w:sz w:val="16"/>
      <w:szCs w:val="16"/>
    </w:rPr>
  </w:style>
  <w:style w:type="paragraph" w:styleId="Kommentarer">
    <w:name w:val="annotation text"/>
    <w:basedOn w:val="Normal"/>
    <w:link w:val="KommentarerChar"/>
    <w:rsid w:val="00A70426"/>
    <w:pPr>
      <w:spacing w:line="240" w:lineRule="auto"/>
    </w:pPr>
    <w:rPr>
      <w:sz w:val="20"/>
    </w:rPr>
  </w:style>
  <w:style w:type="character" w:customStyle="1" w:styleId="KommentarerChar">
    <w:name w:val="Kommentarer Char"/>
    <w:basedOn w:val="Standardstycketeckensnitt"/>
    <w:link w:val="Kommentarer"/>
    <w:rsid w:val="00A70426"/>
    <w:rPr>
      <w:rFonts w:ascii="OrigGarmnd BT" w:hAnsi="OrigGarmnd BT"/>
      <w:lang w:eastAsia="en-US"/>
    </w:rPr>
  </w:style>
  <w:style w:type="paragraph" w:styleId="Kommentarsmne">
    <w:name w:val="annotation subject"/>
    <w:basedOn w:val="Kommentarer"/>
    <w:next w:val="Kommentarer"/>
    <w:link w:val="KommentarsmneChar"/>
    <w:rsid w:val="00A70426"/>
    <w:rPr>
      <w:b/>
      <w:bCs/>
    </w:rPr>
  </w:style>
  <w:style w:type="character" w:customStyle="1" w:styleId="KommentarsmneChar">
    <w:name w:val="Kommentarsämne Char"/>
    <w:basedOn w:val="KommentarerChar"/>
    <w:link w:val="Kommentarsmne"/>
    <w:rsid w:val="00A7042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1">
    <w:name w:val="Normal1"/>
    <w:basedOn w:val="Normal"/>
    <w:rsid w:val="00456A97"/>
    <w:pPr>
      <w:overflowPunct/>
      <w:autoSpaceDE/>
      <w:autoSpaceDN/>
      <w:adjustRightInd/>
      <w:spacing w:before="100" w:beforeAutospacing="1" w:after="100" w:afterAutospacing="1" w:line="240" w:lineRule="auto"/>
      <w:textAlignment w:val="auto"/>
    </w:pPr>
    <w:rPr>
      <w:rFonts w:ascii="Arial" w:hAnsi="Arial" w:cs="Arial"/>
      <w:color w:val="303030"/>
      <w:szCs w:val="24"/>
      <w:lang w:eastAsia="sv-SE"/>
    </w:rPr>
  </w:style>
  <w:style w:type="paragraph" w:styleId="Ballongtext">
    <w:name w:val="Balloon Text"/>
    <w:basedOn w:val="Normal"/>
    <w:link w:val="BallongtextChar"/>
    <w:rsid w:val="00456A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A97"/>
    <w:rPr>
      <w:rFonts w:ascii="Tahoma" w:hAnsi="Tahoma" w:cs="Tahoma"/>
      <w:sz w:val="16"/>
      <w:szCs w:val="16"/>
      <w:lang w:eastAsia="en-US"/>
    </w:rPr>
  </w:style>
  <w:style w:type="character" w:styleId="Kommentarsreferens">
    <w:name w:val="annotation reference"/>
    <w:basedOn w:val="Standardstycketeckensnitt"/>
    <w:rsid w:val="00A70426"/>
    <w:rPr>
      <w:sz w:val="16"/>
      <w:szCs w:val="16"/>
    </w:rPr>
  </w:style>
  <w:style w:type="paragraph" w:styleId="Kommentarer">
    <w:name w:val="annotation text"/>
    <w:basedOn w:val="Normal"/>
    <w:link w:val="KommentarerChar"/>
    <w:rsid w:val="00A70426"/>
    <w:pPr>
      <w:spacing w:line="240" w:lineRule="auto"/>
    </w:pPr>
    <w:rPr>
      <w:sz w:val="20"/>
    </w:rPr>
  </w:style>
  <w:style w:type="character" w:customStyle="1" w:styleId="KommentarerChar">
    <w:name w:val="Kommentarer Char"/>
    <w:basedOn w:val="Standardstycketeckensnitt"/>
    <w:link w:val="Kommentarer"/>
    <w:rsid w:val="00A70426"/>
    <w:rPr>
      <w:rFonts w:ascii="OrigGarmnd BT" w:hAnsi="OrigGarmnd BT"/>
      <w:lang w:eastAsia="en-US"/>
    </w:rPr>
  </w:style>
  <w:style w:type="paragraph" w:styleId="Kommentarsmne">
    <w:name w:val="annotation subject"/>
    <w:basedOn w:val="Kommentarer"/>
    <w:next w:val="Kommentarer"/>
    <w:link w:val="KommentarsmneChar"/>
    <w:rsid w:val="00A70426"/>
    <w:rPr>
      <w:b/>
      <w:bCs/>
    </w:rPr>
  </w:style>
  <w:style w:type="character" w:customStyle="1" w:styleId="KommentarsmneChar">
    <w:name w:val="Kommentarsämne Char"/>
    <w:basedOn w:val="KommentarerChar"/>
    <w:link w:val="Kommentarsmne"/>
    <w:rsid w:val="00A7042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74f3f4a9-a25e-48d8-bf78-ab3f3294c66a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99B35-302C-4C15-9EB7-49AA2FB75203}">
  <ds:schemaRefs>
    <ds:schemaRef ds:uri="http://schemas.microsoft.com/office/2006/metadata/customXsn"/>
  </ds:schemaRefs>
</ds:datastoreItem>
</file>

<file path=customXml/itemProps2.xml><?xml version="1.0" encoding="utf-8"?>
<ds:datastoreItem xmlns:ds="http://schemas.openxmlformats.org/officeDocument/2006/customXml" ds:itemID="{1A081A11-3187-4B5E-883E-080B1C5282CE}">
  <ds:schemaRefs>
    <ds:schemaRef ds:uri="http://schemas.microsoft.com/sharepoint/events"/>
  </ds:schemaRefs>
</ds:datastoreItem>
</file>

<file path=customXml/itemProps3.xml><?xml version="1.0" encoding="utf-8"?>
<ds:datastoreItem xmlns:ds="http://schemas.openxmlformats.org/officeDocument/2006/customXml" ds:itemID="{EFA01DC3-6EA1-48B3-86F7-C560D5C898ED}"/>
</file>

<file path=customXml/itemProps4.xml><?xml version="1.0" encoding="utf-8"?>
<ds:datastoreItem xmlns:ds="http://schemas.openxmlformats.org/officeDocument/2006/customXml" ds:itemID="{DAA92D68-2C7A-45D0-98BD-C2D01AA952C6}">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a740bd93-4a52-4f4c-a481-4b2f0404c858"/>
    <ds:schemaRef ds:uri="http://schemas.microsoft.com/office/2006/metadata/properties"/>
  </ds:schemaRefs>
</ds:datastoreItem>
</file>

<file path=customXml/itemProps5.xml><?xml version="1.0" encoding="utf-8"?>
<ds:datastoreItem xmlns:ds="http://schemas.openxmlformats.org/officeDocument/2006/customXml" ds:itemID="{82CBE9BC-9229-4512-BAA0-AB264FEA9CCD}">
  <ds:schemaRefs>
    <ds:schemaRef ds:uri="http://schemas.microsoft.com/sharepoint/v3/contenttype/forms/url"/>
  </ds:schemaRefs>
</ds:datastoreItem>
</file>

<file path=customXml/itemProps6.xml><?xml version="1.0" encoding="utf-8"?>
<ds:datastoreItem xmlns:ds="http://schemas.openxmlformats.org/officeDocument/2006/customXml" ds:itemID="{55ACF7FC-B8A4-437E-9E91-FA2CBB2CA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2958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Berger</dc:creator>
  <cp:lastModifiedBy>Gunilla Hansson-Böe</cp:lastModifiedBy>
  <cp:revision>4</cp:revision>
  <cp:lastPrinted>2017-03-29T11:53:00Z</cp:lastPrinted>
  <dcterms:created xsi:type="dcterms:W3CDTF">2017-04-03T11:07:00Z</dcterms:created>
  <dcterms:modified xsi:type="dcterms:W3CDTF">2017-04-04T11:31:00Z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8c81d11d-5e5d-49ac-8cc9-7a4083b09496</vt:lpwstr>
  </property>
</Properties>
</file>