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54E" w:rsidRPr="002E7177" w:rsidRDefault="0073354E">
      <w:pPr>
        <w:pStyle w:val="RubrikSammanf"/>
        <w:shd w:val="clear" w:color="000000" w:fill="auto"/>
      </w:pPr>
      <w:bookmarkStart w:id="0" w:name="_Toc149709388"/>
      <w:bookmarkStart w:id="1" w:name="_Toc150052187"/>
      <w:bookmarkStart w:id="2" w:name="_Toc158081619"/>
      <w:bookmarkStart w:id="3" w:name="_Toc149709387"/>
      <w:r w:rsidRPr="002E7177">
        <w:t>Sammanfattning</w:t>
      </w:r>
      <w:bookmarkEnd w:id="0"/>
      <w:bookmarkEnd w:id="1"/>
      <w:bookmarkEnd w:id="2"/>
    </w:p>
    <w:p w:rsidR="0073354E" w:rsidRPr="002E7177" w:rsidRDefault="0073354E">
      <w:pPr>
        <w:shd w:val="clear" w:color="000000" w:fill="auto"/>
      </w:pPr>
      <w:r w:rsidRPr="002E7177">
        <w:t xml:space="preserve">Kulturen berikar våra liv och är till och med för många ett skäl att leva. För oss i Miljöpartiet de </w:t>
      </w:r>
      <w:r w:rsidR="00516749" w:rsidRPr="002E7177">
        <w:t>gröna</w:t>
      </w:r>
      <w:r w:rsidRPr="002E7177">
        <w:t>, betyder detta att vi måste ställa oss på kultursk</w:t>
      </w:r>
      <w:r w:rsidRPr="002E7177">
        <w:t>a</w:t>
      </w:r>
      <w:r w:rsidRPr="002E7177">
        <w:t>parnas sida och ta ställning för deras rättigheter.</w:t>
      </w:r>
    </w:p>
    <w:p w:rsidR="0073354E" w:rsidRPr="002E7177" w:rsidRDefault="0073354E">
      <w:pPr>
        <w:pStyle w:val="Normaltindrag"/>
        <w:shd w:val="clear" w:color="000000" w:fill="auto"/>
      </w:pPr>
      <w:r w:rsidRPr="002E7177">
        <w:t>Samtidigt lever vi i en värld där tekniken och sätten att kommersialisera och föra ut kulturen ständigt utvecklas. Det en författare skrivit i ena seku</w:t>
      </w:r>
      <w:r w:rsidRPr="002E7177">
        <w:t>n</w:t>
      </w:r>
      <w:r w:rsidRPr="002E7177">
        <w:t>den</w:t>
      </w:r>
      <w:r w:rsidR="00516749" w:rsidRPr="002E7177">
        <w:t xml:space="preserve"> är i nästa sekund publicerat</w:t>
      </w:r>
      <w:r w:rsidRPr="002E7177">
        <w:t xml:space="preserve"> på Internet, cite</w:t>
      </w:r>
      <w:r w:rsidR="00516749" w:rsidRPr="002E7177">
        <w:t>rat i en artikel eller ändrat</w:t>
      </w:r>
      <w:r w:rsidRPr="002E7177">
        <w:t xml:space="preserve"> till oigenkännlighet. Den film som skapats hi</w:t>
      </w:r>
      <w:r w:rsidR="00516749" w:rsidRPr="002E7177">
        <w:t>nner knappt ut till biosalongen</w:t>
      </w:r>
      <w:r w:rsidRPr="002E7177">
        <w:t xml:space="preserve"> fö</w:t>
      </w:r>
      <w:r w:rsidRPr="002E7177">
        <w:t>r</w:t>
      </w:r>
      <w:r w:rsidRPr="002E7177">
        <w:t>rän en perfekt kopia finns tillgänglig för alla med snabb uppkoppling mot Internet. Detta medför såväl utmaningar som risker för kulturskaparen.</w:t>
      </w:r>
    </w:p>
    <w:p w:rsidR="0073354E" w:rsidRPr="002E7177" w:rsidRDefault="0073354E">
      <w:pPr>
        <w:pStyle w:val="Normaltindrag"/>
        <w:shd w:val="clear" w:color="000000" w:fill="auto"/>
      </w:pPr>
      <w:r w:rsidRPr="002E7177">
        <w:t>Under senare tid har frågan om upphovsrättens hantering i det digitaliser</w:t>
      </w:r>
      <w:r w:rsidRPr="002E7177">
        <w:t>a</w:t>
      </w:r>
      <w:r w:rsidRPr="002E7177">
        <w:t>de informationssamhället ställts på sin spets. Bilder,</w:t>
      </w:r>
      <w:r w:rsidR="00516749" w:rsidRPr="002E7177">
        <w:t xml:space="preserve"> film, musik och litterära verk</w:t>
      </w:r>
      <w:r w:rsidRPr="002E7177">
        <w:t xml:space="preserve"> offentliggörs och sprids utan upphovsmännens tillåtelse och utan att de fått kompensation. Denna situation ställer oss som medborgare inför ett d</w:t>
      </w:r>
      <w:r w:rsidRPr="002E7177">
        <w:t>i</w:t>
      </w:r>
      <w:r w:rsidRPr="002E7177">
        <w:t>lemma: skall vi med alla tillgängliga medel förhindra spridningen och därmed öka övervakningen av vad som sker på Internet, eller skall vi finna former för att kompensera de rättighets</w:t>
      </w:r>
      <w:r w:rsidR="00670205" w:rsidRPr="002E7177">
        <w:softHyphen/>
      </w:r>
      <w:r w:rsidRPr="002E7177">
        <w:t>förluster som sker då?</w:t>
      </w:r>
    </w:p>
    <w:p w:rsidR="0073354E" w:rsidRPr="002E7177" w:rsidRDefault="0073354E">
      <w:pPr>
        <w:pStyle w:val="Normaltindrag"/>
        <w:shd w:val="clear" w:color="000000" w:fill="auto"/>
      </w:pPr>
      <w:r w:rsidRPr="002E7177">
        <w:t>Vår slutsats är att ett skyddande av upphovsrätten, oavsett kostnader och oavsett intrång i den personliga integriteten, inte kan ske. Vi vill inte ha ett samhälle där värnandet om upphovsrätten och äganderätten leder till nästintill fullständig övervakning av enskildas aktiviteter.</w:t>
      </w:r>
    </w:p>
    <w:p w:rsidR="0073354E" w:rsidRPr="002E7177" w:rsidRDefault="0073354E">
      <w:pPr>
        <w:pStyle w:val="RubrikInnehllsf"/>
        <w:pageBreakBefore/>
        <w:shd w:val="clear" w:color="000000" w:fill="auto"/>
        <w:spacing w:before="0" w:beforeAutospacing="1"/>
      </w:pPr>
      <w:r w:rsidRPr="002E7177">
        <w:lastRenderedPageBreak/>
        <w:t>Innehållsförteckning</w:t>
      </w:r>
    </w:p>
    <w:bookmarkEnd w:id="3"/>
    <w:p w:rsidR="00934DD3" w:rsidRPr="002E7177" w:rsidRDefault="00540349">
      <w:pPr>
        <w:pStyle w:val="Innehll1"/>
        <w:shd w:val="clear" w:color="000000" w:fill="auto"/>
        <w:rPr>
          <w:sz w:val="24"/>
          <w:szCs w:val="24"/>
        </w:rPr>
      </w:pPr>
      <w:r w:rsidRPr="002E7177">
        <w:rPr>
          <w:sz w:val="24"/>
        </w:rPr>
        <w:fldChar w:fldCharType="begin" w:fldLock="1"/>
      </w:r>
      <w:r w:rsidR="0073354E" w:rsidRPr="002E7177">
        <w:instrText xml:space="preserve"> TOC \o "2-3" \t "Rubrik 1;1;Hemstl_rubrik;1;RubrikSammanf;1" </w:instrText>
      </w:r>
      <w:r w:rsidRPr="002E7177">
        <w:rPr>
          <w:sz w:val="24"/>
        </w:rPr>
        <w:fldChar w:fldCharType="separate"/>
      </w:r>
      <w:r w:rsidR="00934DD3" w:rsidRPr="002E7177">
        <w:t>Sammanfattning</w:t>
      </w:r>
      <w:r w:rsidR="00934DD3" w:rsidRPr="002E7177">
        <w:tab/>
      </w:r>
      <w:r w:rsidRPr="002E7177">
        <w:fldChar w:fldCharType="begin" w:fldLock="1"/>
      </w:r>
      <w:r w:rsidR="00934DD3" w:rsidRPr="002E7177">
        <w:instrText xml:space="preserve"> PAGEREF _Toc158081619 \h </w:instrText>
      </w:r>
      <w:r w:rsidRPr="002E7177">
        <w:fldChar w:fldCharType="separate"/>
      </w:r>
      <w:r w:rsidR="00F4733D" w:rsidRPr="002E7177">
        <w:t>1</w:t>
      </w:r>
      <w:r w:rsidRPr="002E7177">
        <w:fldChar w:fldCharType="end"/>
      </w:r>
    </w:p>
    <w:p w:rsidR="00934DD3" w:rsidRPr="002E7177" w:rsidRDefault="00934DD3">
      <w:pPr>
        <w:pStyle w:val="Innehll1"/>
        <w:shd w:val="clear" w:color="000000" w:fill="auto"/>
        <w:rPr>
          <w:sz w:val="24"/>
          <w:szCs w:val="24"/>
        </w:rPr>
      </w:pPr>
      <w:r w:rsidRPr="002E7177">
        <w:t>Förslag till riksdagsbeslut</w:t>
      </w:r>
      <w:r w:rsidRPr="002E7177">
        <w:tab/>
      </w:r>
      <w:r w:rsidR="00540349" w:rsidRPr="002E7177">
        <w:fldChar w:fldCharType="begin" w:fldLock="1"/>
      </w:r>
      <w:r w:rsidRPr="002E7177">
        <w:instrText xml:space="preserve"> PAGEREF _Toc158081620 \h </w:instrText>
      </w:r>
      <w:r w:rsidR="00540349" w:rsidRPr="002E7177">
        <w:fldChar w:fldCharType="separate"/>
      </w:r>
      <w:r w:rsidR="00F4733D" w:rsidRPr="002E7177">
        <w:t>3</w:t>
      </w:r>
      <w:r w:rsidR="00540349" w:rsidRPr="002E7177">
        <w:fldChar w:fldCharType="end"/>
      </w:r>
    </w:p>
    <w:p w:rsidR="00934DD3" w:rsidRPr="002E7177" w:rsidRDefault="00934DD3">
      <w:pPr>
        <w:pStyle w:val="Innehll1"/>
        <w:shd w:val="clear" w:color="000000" w:fill="auto"/>
        <w:rPr>
          <w:sz w:val="24"/>
          <w:szCs w:val="24"/>
        </w:rPr>
      </w:pPr>
      <w:r w:rsidRPr="002E7177">
        <w:t>Den tekniska utvecklingens konsekvenser</w:t>
      </w:r>
      <w:r w:rsidRPr="002E7177">
        <w:tab/>
      </w:r>
      <w:r w:rsidR="00540349" w:rsidRPr="002E7177">
        <w:fldChar w:fldCharType="begin" w:fldLock="1"/>
      </w:r>
      <w:r w:rsidRPr="002E7177">
        <w:instrText xml:space="preserve"> PAGEREF _Toc158081621 \h </w:instrText>
      </w:r>
      <w:r w:rsidR="00540349" w:rsidRPr="002E7177">
        <w:fldChar w:fldCharType="separate"/>
      </w:r>
      <w:r w:rsidR="00F4733D" w:rsidRPr="002E7177">
        <w:t>5</w:t>
      </w:r>
      <w:r w:rsidR="00540349" w:rsidRPr="002E7177">
        <w:fldChar w:fldCharType="end"/>
      </w:r>
    </w:p>
    <w:p w:rsidR="00934DD3" w:rsidRPr="002E7177" w:rsidRDefault="00934DD3">
      <w:pPr>
        <w:pStyle w:val="Innehll2"/>
        <w:shd w:val="clear" w:color="000000" w:fill="auto"/>
        <w:rPr>
          <w:sz w:val="24"/>
          <w:szCs w:val="24"/>
        </w:rPr>
      </w:pPr>
      <w:r w:rsidRPr="002E7177">
        <w:t>Tekniska hinder och nya tvång</w:t>
      </w:r>
      <w:r w:rsidRPr="002E7177">
        <w:tab/>
      </w:r>
      <w:r w:rsidR="00540349" w:rsidRPr="002E7177">
        <w:fldChar w:fldCharType="begin" w:fldLock="1"/>
      </w:r>
      <w:r w:rsidRPr="002E7177">
        <w:instrText xml:space="preserve"> PAGEREF _Toc158081622 \h </w:instrText>
      </w:r>
      <w:r w:rsidR="00540349" w:rsidRPr="002E7177">
        <w:fldChar w:fldCharType="separate"/>
      </w:r>
      <w:r w:rsidR="00F4733D" w:rsidRPr="002E7177">
        <w:t>5</w:t>
      </w:r>
      <w:r w:rsidR="00540349" w:rsidRPr="002E7177">
        <w:fldChar w:fldCharType="end"/>
      </w:r>
    </w:p>
    <w:p w:rsidR="00934DD3" w:rsidRPr="002E7177" w:rsidRDefault="00934DD3">
      <w:pPr>
        <w:pStyle w:val="Innehll2"/>
        <w:shd w:val="clear" w:color="000000" w:fill="auto"/>
        <w:rPr>
          <w:sz w:val="24"/>
          <w:szCs w:val="24"/>
        </w:rPr>
      </w:pPr>
      <w:r w:rsidRPr="002E7177">
        <w:t>Kriminaliseringen</w:t>
      </w:r>
      <w:r w:rsidRPr="002E7177">
        <w:tab/>
      </w:r>
      <w:r w:rsidR="00540349" w:rsidRPr="002E7177">
        <w:fldChar w:fldCharType="begin" w:fldLock="1"/>
      </w:r>
      <w:r w:rsidRPr="002E7177">
        <w:instrText xml:space="preserve"> PAGEREF _Toc158081623 \h </w:instrText>
      </w:r>
      <w:r w:rsidR="00540349" w:rsidRPr="002E7177">
        <w:fldChar w:fldCharType="separate"/>
      </w:r>
      <w:r w:rsidR="00F4733D" w:rsidRPr="002E7177">
        <w:t>6</w:t>
      </w:r>
      <w:r w:rsidR="00540349" w:rsidRPr="002E7177">
        <w:fldChar w:fldCharType="end"/>
      </w:r>
    </w:p>
    <w:p w:rsidR="00934DD3" w:rsidRPr="002E7177" w:rsidRDefault="00934DD3">
      <w:pPr>
        <w:pStyle w:val="Innehll3"/>
        <w:shd w:val="clear" w:color="000000" w:fill="auto"/>
        <w:rPr>
          <w:sz w:val="24"/>
          <w:szCs w:val="24"/>
        </w:rPr>
      </w:pPr>
      <w:r w:rsidRPr="002E7177">
        <w:t>Sammanfattning</w:t>
      </w:r>
      <w:r w:rsidRPr="002E7177">
        <w:tab/>
      </w:r>
      <w:r w:rsidR="00540349" w:rsidRPr="002E7177">
        <w:fldChar w:fldCharType="begin" w:fldLock="1"/>
      </w:r>
      <w:r w:rsidRPr="002E7177">
        <w:instrText xml:space="preserve"> PAGEREF _Toc158081624 \h </w:instrText>
      </w:r>
      <w:r w:rsidR="00540349" w:rsidRPr="002E7177">
        <w:fldChar w:fldCharType="separate"/>
      </w:r>
      <w:r w:rsidR="00F4733D" w:rsidRPr="002E7177">
        <w:t>8</w:t>
      </w:r>
      <w:r w:rsidR="00540349" w:rsidRPr="002E7177">
        <w:fldChar w:fldCharType="end"/>
      </w:r>
    </w:p>
    <w:p w:rsidR="00934DD3" w:rsidRPr="002E7177" w:rsidRDefault="00934DD3">
      <w:pPr>
        <w:pStyle w:val="Innehll2"/>
        <w:shd w:val="clear" w:color="000000" w:fill="auto"/>
        <w:rPr>
          <w:sz w:val="24"/>
          <w:szCs w:val="24"/>
        </w:rPr>
      </w:pPr>
      <w:r w:rsidRPr="002E7177">
        <w:t>Kompensationen till upphovsrättshavarna</w:t>
      </w:r>
      <w:r w:rsidRPr="002E7177">
        <w:tab/>
      </w:r>
      <w:r w:rsidR="00540349" w:rsidRPr="002E7177">
        <w:fldChar w:fldCharType="begin" w:fldLock="1"/>
      </w:r>
      <w:r w:rsidRPr="002E7177">
        <w:instrText xml:space="preserve"> PAGEREF _Toc158081625 \h </w:instrText>
      </w:r>
      <w:r w:rsidR="00540349" w:rsidRPr="002E7177">
        <w:fldChar w:fldCharType="separate"/>
      </w:r>
      <w:r w:rsidR="00F4733D" w:rsidRPr="002E7177">
        <w:t>8</w:t>
      </w:r>
      <w:r w:rsidR="00540349" w:rsidRPr="002E7177">
        <w:fldChar w:fldCharType="end"/>
      </w:r>
    </w:p>
    <w:p w:rsidR="00934DD3" w:rsidRPr="002E7177" w:rsidRDefault="00934DD3">
      <w:pPr>
        <w:pStyle w:val="Innehll3"/>
        <w:shd w:val="clear" w:color="000000" w:fill="auto"/>
        <w:rPr>
          <w:sz w:val="24"/>
          <w:szCs w:val="24"/>
        </w:rPr>
      </w:pPr>
      <w:r w:rsidRPr="002E7177">
        <w:t>Den nya ersättningen</w:t>
      </w:r>
      <w:r w:rsidRPr="002E7177">
        <w:tab/>
      </w:r>
      <w:r w:rsidR="00540349" w:rsidRPr="002E7177">
        <w:fldChar w:fldCharType="begin" w:fldLock="1"/>
      </w:r>
      <w:r w:rsidRPr="002E7177">
        <w:instrText xml:space="preserve"> PAGEREF _Toc158081626 \h </w:instrText>
      </w:r>
      <w:r w:rsidR="00540349" w:rsidRPr="002E7177">
        <w:fldChar w:fldCharType="separate"/>
      </w:r>
      <w:r w:rsidR="00F4733D" w:rsidRPr="002E7177">
        <w:t>9</w:t>
      </w:r>
      <w:r w:rsidR="00540349" w:rsidRPr="002E7177">
        <w:fldChar w:fldCharType="end"/>
      </w:r>
    </w:p>
    <w:p w:rsidR="00934DD3" w:rsidRPr="002E7177" w:rsidRDefault="00934DD3">
      <w:pPr>
        <w:pStyle w:val="Innehll2"/>
        <w:shd w:val="clear" w:color="000000" w:fill="auto"/>
        <w:rPr>
          <w:sz w:val="24"/>
          <w:szCs w:val="24"/>
        </w:rPr>
      </w:pPr>
      <w:r w:rsidRPr="002E7177">
        <w:t>Slutsatser</w:t>
      </w:r>
      <w:r w:rsidRPr="002E7177">
        <w:tab/>
      </w:r>
      <w:r w:rsidR="00540349" w:rsidRPr="002E7177">
        <w:fldChar w:fldCharType="begin" w:fldLock="1"/>
      </w:r>
      <w:r w:rsidRPr="002E7177">
        <w:instrText xml:space="preserve"> PAGEREF _Toc158081627 \h </w:instrText>
      </w:r>
      <w:r w:rsidR="00540349" w:rsidRPr="002E7177">
        <w:fldChar w:fldCharType="separate"/>
      </w:r>
      <w:r w:rsidR="00F4733D" w:rsidRPr="002E7177">
        <w:t>10</w:t>
      </w:r>
      <w:r w:rsidR="00540349" w:rsidRPr="002E7177">
        <w:fldChar w:fldCharType="end"/>
      </w:r>
    </w:p>
    <w:p w:rsidR="00540349" w:rsidRPr="002E7177" w:rsidRDefault="00540349">
      <w:r w:rsidRPr="002E7177">
        <w:fldChar w:fldCharType="end"/>
      </w:r>
      <w:bookmarkStart w:id="4" w:name="_Toc149709389"/>
      <w:bookmarkStart w:id="5" w:name="_Toc150052188"/>
      <w:bookmarkStart w:id="6" w:name="_Toc158081620"/>
    </w:p>
    <w:p w:rsidR="007450A1" w:rsidRPr="002E7177" w:rsidRDefault="007450A1">
      <w:pPr>
        <w:pStyle w:val="Hemstlrubrik"/>
        <w:pageBreakBefore/>
        <w:shd w:val="clear" w:color="000000" w:fill="auto"/>
        <w:spacing w:before="0"/>
      </w:pPr>
      <w:r w:rsidRPr="002E7177">
        <w:t>Förslag till riksdagsbeslut</w:t>
      </w:r>
      <w:bookmarkEnd w:id="4"/>
      <w:bookmarkEnd w:id="5"/>
      <w:bookmarkEnd w:id="6"/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motsättningen mellan bekämpandet av brott mot upphovsrätten och annan brottslighet, som sker på Internet.</w:t>
      </w:r>
      <w:r w:rsidRPr="002E7177">
        <w:rPr>
          <w:vertAlign w:val="superscript"/>
        </w:rPr>
        <w:t>1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att möjligheten att använda s.k. tekniska skydd för att försvåra ett legalt användande av skyddat material ska inskränkas och försvåras.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att utöva en förstärkt och effektiv tillsyn över hur branscherna för tillverkning och distribution av musik, film och dataprogram m.m. fungerar.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att konsumenter, som inte kan använda legalt införskaffat upphovsrättsligt skyddat material, på grund av tekniska skydd, enklare än som är fallet i dag skall kunna få skadestånd av den som lagt in det tekniska skyddet.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att ändra påföljden för brott mot upphovsrättslagen, som enskilda privatpersoner kan begå.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legalisering av nedladdning av upphovsrättsligt skyddat material.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att Sverige ska ta initiativ till omförhandling av internationella avtal och konventioner inom upphovsrättens område.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 xml:space="preserve">Riksdagen tillkännager för regeringen som sin mening vad som i motionen anförs om </w:t>
      </w:r>
      <w:r w:rsidR="000C7985" w:rsidRPr="002E7177">
        <w:t>att skriva in ett skydd för privatlivet i regeringsformen.</w:t>
      </w:r>
      <w:r w:rsidRPr="002E7177">
        <w:rPr>
          <w:vertAlign w:val="superscript"/>
        </w:rPr>
        <w:t>2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 xml:space="preserve">Riksdagen tillkännager för regeringen som sin mening vad som i motionen anförs om </w:t>
      </w:r>
      <w:r w:rsidR="000C7985" w:rsidRPr="002E7177">
        <w:t>att inrätta en ny Integritetsskyddsnämnd under riksdagen.</w:t>
      </w:r>
      <w:r w:rsidRPr="002E7177">
        <w:rPr>
          <w:vertAlign w:val="superscript"/>
        </w:rPr>
        <w:t>2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att den som fått sin integritet kränkt, utan att ha gjort sig skyldig till brott, ska ha rätt till skadestånd från staten.</w:t>
      </w:r>
      <w:r w:rsidRPr="002E7177">
        <w:rPr>
          <w:vertAlign w:val="superscript"/>
        </w:rPr>
        <w:t>1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att ändra de system för privatkopieringsersättningar som finns i dag och göra dem såväl mer teknikneutrala som omfattande.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att stärka kulturutövares möjligheter att få rättshjälp.</w:t>
      </w:r>
      <w:r w:rsidRPr="002E7177">
        <w:rPr>
          <w:vertAlign w:val="superscript"/>
        </w:rPr>
        <w:t>1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kartläggning av konsumtionsmönster.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behovet av noggranna studier vid eventuella avkriminaliseringar.</w:t>
      </w:r>
    </w:p>
    <w:p w:rsidR="00540349" w:rsidRPr="002E7177" w:rsidRDefault="00540349">
      <w:pPr>
        <w:pStyle w:val="Hemstlatt"/>
        <w:numPr>
          <w:ilvl w:val="0"/>
          <w:numId w:val="1"/>
        </w:numPr>
        <w:shd w:val="clear" w:color="000000" w:fill="auto"/>
      </w:pPr>
      <w:r w:rsidRPr="002E7177">
        <w:t>Riksdagen tillkännager för regeringen som sin mening vad som i motionen anförs om att svenska myndigheter tillsammans med sina europeiska motsvarigheter ska arbeta för en förbättrad konkurrens mellan distributörer av musik, film och annat skyddat material.</w:t>
      </w:r>
    </w:p>
    <w:p w:rsidR="00E05BFA" w:rsidRPr="002E7177" w:rsidRDefault="00E05BFA">
      <w:pPr>
        <w:shd w:val="clear" w:color="000000" w:fill="auto"/>
      </w:pPr>
    </w:p>
    <w:p w:rsidR="005520C7" w:rsidRPr="002E7177" w:rsidRDefault="005520C7">
      <w:pPr>
        <w:shd w:val="clear" w:color="000000" w:fill="auto"/>
      </w:pPr>
    </w:p>
    <w:p w:rsidR="005520C7" w:rsidRPr="002E7177" w:rsidRDefault="005520C7">
      <w:pPr>
        <w:shd w:val="clear" w:color="000000" w:fill="auto"/>
      </w:pPr>
    </w:p>
    <w:p w:rsidR="0038742F" w:rsidRPr="002E7177" w:rsidRDefault="0038742F">
      <w:pPr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7D1FE3" w:rsidRPr="002E7177" w:rsidRDefault="007D1FE3">
      <w:pPr>
        <w:pStyle w:val="Normaltindrag"/>
        <w:shd w:val="clear" w:color="000000" w:fill="auto"/>
      </w:pPr>
    </w:p>
    <w:p w:rsidR="0038742F" w:rsidRPr="002E7177" w:rsidRDefault="0038742F">
      <w:pPr>
        <w:shd w:val="clear" w:color="000000" w:fill="auto"/>
      </w:pPr>
    </w:p>
    <w:p w:rsidR="0038742F" w:rsidRPr="002E7177" w:rsidRDefault="0038742F">
      <w:pPr>
        <w:shd w:val="clear" w:color="000000" w:fill="auto"/>
      </w:pPr>
    </w:p>
    <w:p w:rsidR="00215B4C" w:rsidRPr="002E7177" w:rsidRDefault="00215B4C">
      <w:pPr>
        <w:pStyle w:val="Normaltindrag"/>
        <w:shd w:val="clear" w:color="000000" w:fill="auto"/>
      </w:pPr>
    </w:p>
    <w:p w:rsidR="00215B4C" w:rsidRPr="002E7177" w:rsidRDefault="00215B4C">
      <w:pPr>
        <w:pStyle w:val="Normaltindrag"/>
        <w:shd w:val="clear" w:color="000000" w:fill="auto"/>
      </w:pPr>
    </w:p>
    <w:p w:rsidR="00215B4C" w:rsidRPr="002E7177" w:rsidRDefault="00215B4C">
      <w:pPr>
        <w:pStyle w:val="Normaltindrag"/>
        <w:shd w:val="clear" w:color="000000" w:fill="auto"/>
      </w:pPr>
    </w:p>
    <w:p w:rsidR="00215B4C" w:rsidRPr="002E7177" w:rsidRDefault="00215B4C">
      <w:pPr>
        <w:pStyle w:val="Normaltindrag"/>
        <w:shd w:val="clear" w:color="000000" w:fill="auto"/>
      </w:pPr>
    </w:p>
    <w:p w:rsidR="0038742F" w:rsidRPr="002E7177" w:rsidRDefault="0038742F">
      <w:pPr>
        <w:shd w:val="clear" w:color="000000" w:fill="auto"/>
      </w:pPr>
    </w:p>
    <w:p w:rsidR="00540349" w:rsidRPr="002E7177" w:rsidRDefault="00540349">
      <w:pPr>
        <w:shd w:val="clear" w:color="000000" w:fill="auto"/>
      </w:pPr>
      <w:r w:rsidRPr="002E7177">
        <w:rPr>
          <w:vertAlign w:val="superscript"/>
        </w:rPr>
        <w:t>1</w:t>
      </w:r>
      <w:r w:rsidRPr="002E7177">
        <w:t xml:space="preserve"> Yrkandena 1, 10 och 12 hänvisade till JuU.</w:t>
      </w:r>
    </w:p>
    <w:p w:rsidR="00540349" w:rsidRPr="002E7177" w:rsidRDefault="00540349">
      <w:pPr>
        <w:shd w:val="clear" w:color="000000" w:fill="auto"/>
      </w:pPr>
      <w:r w:rsidRPr="002E7177">
        <w:rPr>
          <w:vertAlign w:val="superscript"/>
        </w:rPr>
        <w:t>2</w:t>
      </w:r>
      <w:r w:rsidRPr="002E7177">
        <w:t xml:space="preserve"> Yrkandena 8 och 9 hänvisade till KU.</w:t>
      </w:r>
    </w:p>
    <w:p w:rsidR="00A72201" w:rsidRPr="002E7177" w:rsidRDefault="00A72201">
      <w:pPr>
        <w:pStyle w:val="Rubrik1"/>
        <w:pageBreakBefore/>
        <w:shd w:val="clear" w:color="000000" w:fill="auto"/>
        <w:spacing w:before="0"/>
      </w:pPr>
      <w:bookmarkStart w:id="7" w:name="_Toc149709391"/>
      <w:bookmarkStart w:id="8" w:name="_Toc150052190"/>
      <w:bookmarkStart w:id="9" w:name="_Toc158081621"/>
      <w:r w:rsidRPr="002E7177">
        <w:t>Den tekniska utvecklingens konsekvenser</w:t>
      </w:r>
      <w:bookmarkEnd w:id="7"/>
      <w:bookmarkEnd w:id="8"/>
      <w:bookmarkEnd w:id="9"/>
    </w:p>
    <w:p w:rsidR="00A72201" w:rsidRPr="002E7177" w:rsidRDefault="00A72201">
      <w:pPr>
        <w:shd w:val="clear" w:color="000000" w:fill="auto"/>
      </w:pPr>
      <w:r w:rsidRPr="002E7177">
        <w:t>Med Internets utveckling har det blivit möjligt att kopiera information grän</w:t>
      </w:r>
      <w:r w:rsidRPr="002E7177">
        <w:t>s</w:t>
      </w:r>
      <w:r w:rsidRPr="002E7177">
        <w:t>löst, både</w:t>
      </w:r>
      <w:r w:rsidR="005B16A4" w:rsidRPr="002E7177">
        <w:t xml:space="preserve"> </w:t>
      </w:r>
      <w:r w:rsidRPr="002E7177">
        <w:t>geografiskt och till omfattning. Själva kopieringen är dessutom helt kostnadsfri</w:t>
      </w:r>
      <w:r w:rsidR="005B16A4" w:rsidRPr="002E7177">
        <w:t xml:space="preserve"> </w:t>
      </w:r>
      <w:r w:rsidRPr="002E7177">
        <w:t>förutsatt att nätet redan finns där. Det har gjort att den storskaliga distributionen av</w:t>
      </w:r>
      <w:r w:rsidR="001C23CF" w:rsidRPr="002E7177">
        <w:t xml:space="preserve"> </w:t>
      </w:r>
      <w:r w:rsidRPr="002E7177">
        <w:t>kultur, såsom musik, fotografier och film, numera kan utf</w:t>
      </w:r>
      <w:r w:rsidRPr="002E7177">
        <w:t>ö</w:t>
      </w:r>
      <w:r w:rsidRPr="002E7177">
        <w:t>ras av privatpersoner utan</w:t>
      </w:r>
      <w:r w:rsidR="005B16A4" w:rsidRPr="002E7177">
        <w:t xml:space="preserve"> </w:t>
      </w:r>
      <w:r w:rsidRPr="002E7177">
        <w:t>ekonomisk vinning.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Fildelningen sker relativt anonymt, men den går fortfarande att spåra. Den tekniska</w:t>
      </w:r>
      <w:r w:rsidR="005B16A4" w:rsidRPr="002E7177">
        <w:t xml:space="preserve"> </w:t>
      </w:r>
      <w:r w:rsidRPr="002E7177">
        <w:t>utvecklingen lovar dock att förändra den saken. Redan i</w:t>
      </w:r>
      <w:r w:rsidR="00516749" w:rsidRPr="002E7177">
        <w:t xml:space="preserve"> </w:t>
      </w:r>
      <w:r w:rsidRPr="002E7177">
        <w:t>dag finns det</w:t>
      </w:r>
      <w:r w:rsidR="005B16A4" w:rsidRPr="002E7177">
        <w:t xml:space="preserve"> </w:t>
      </w:r>
      <w:r w:rsidRPr="002E7177">
        <w:t>anonymitets</w:t>
      </w:r>
      <w:r w:rsidR="001C23CF" w:rsidRPr="002E7177">
        <w:softHyphen/>
      </w:r>
      <w:r w:rsidRPr="002E7177">
        <w:t>tjänster på Internet, och även om de tjänster som finns idag ännu inte</w:t>
      </w:r>
      <w:r w:rsidR="005B16A4" w:rsidRPr="002E7177">
        <w:t xml:space="preserve"> </w:t>
      </w:r>
      <w:r w:rsidRPr="002E7177">
        <w:t>förhindrar spårning helt och hållet så tyder allt på att den tekniken bara ligger runt</w:t>
      </w:r>
      <w:r w:rsidR="005B16A4" w:rsidRPr="002E7177">
        <w:t xml:space="preserve"> </w:t>
      </w:r>
      <w:r w:rsidR="00516749" w:rsidRPr="002E7177">
        <w:t xml:space="preserve">hörnet. I verkliga så kallade </w:t>
      </w:r>
      <w:r w:rsidRPr="002E7177">
        <w:t>darknets kan den som delar med sig av information göra det helt anonymt, utan någon möjlighet att spåra dem. Den utvecklingen är</w:t>
      </w:r>
      <w:r w:rsidR="001C23CF" w:rsidRPr="002E7177">
        <w:t xml:space="preserve"> </w:t>
      </w:r>
      <w:r w:rsidRPr="002E7177">
        <w:t>skrämmande eftersom det skulle betyda att barnporn</w:t>
      </w:r>
      <w:r w:rsidRPr="002E7177">
        <w:t>o</w:t>
      </w:r>
      <w:r w:rsidRPr="002E7177">
        <w:t>grafibrott, narkotikabrott,</w:t>
      </w:r>
      <w:r w:rsidR="005B16A4" w:rsidRPr="002E7177">
        <w:t xml:space="preserve"> </w:t>
      </w:r>
      <w:r w:rsidRPr="002E7177">
        <w:t>dataintrång och andra grova brott skulle bli omöjl</w:t>
      </w:r>
      <w:r w:rsidRPr="002E7177">
        <w:t>i</w:t>
      </w:r>
      <w:r w:rsidRPr="002E7177">
        <w:t>ga att spåra. På så sätt finns det en</w:t>
      </w:r>
      <w:r w:rsidR="001C23CF" w:rsidRPr="002E7177">
        <w:t xml:space="preserve"> </w:t>
      </w:r>
      <w:r w:rsidRPr="002E7177">
        <w:t>mer djupgående motsättning mellan jakten på fildelare och övrig brottsbekämpning</w:t>
      </w:r>
      <w:r w:rsidR="005B16A4" w:rsidRPr="002E7177">
        <w:t xml:space="preserve"> </w:t>
      </w:r>
      <w:r w:rsidR="00900163" w:rsidRPr="002E7177">
        <w:t>på I</w:t>
      </w:r>
      <w:r w:rsidRPr="002E7177">
        <w:t>nternet.</w:t>
      </w:r>
    </w:p>
    <w:p w:rsidR="00A72201" w:rsidRPr="002E7177" w:rsidRDefault="00A72201">
      <w:pPr>
        <w:pStyle w:val="Rubrik1"/>
        <w:shd w:val="clear" w:color="000000" w:fill="auto"/>
      </w:pPr>
      <w:bookmarkStart w:id="10" w:name="_Toc149709392"/>
      <w:bookmarkStart w:id="11" w:name="_Toc150052191"/>
      <w:bookmarkStart w:id="12" w:name="_Toc158081622"/>
      <w:r w:rsidRPr="002E7177">
        <w:t>Tekniska hinder och nya tvång</w:t>
      </w:r>
      <w:bookmarkEnd w:id="10"/>
      <w:bookmarkEnd w:id="11"/>
      <w:bookmarkEnd w:id="12"/>
    </w:p>
    <w:p w:rsidR="00A72201" w:rsidRPr="002E7177" w:rsidRDefault="00A72201">
      <w:pPr>
        <w:shd w:val="clear" w:color="000000" w:fill="auto"/>
      </w:pPr>
      <w:r w:rsidRPr="002E7177">
        <w:t>Många av de legala tjänster som i dag finns tillgängliga för att legalt kunna köpa</w:t>
      </w:r>
      <w:r w:rsidR="001C23CF" w:rsidRPr="002E7177">
        <w:t xml:space="preserve"> </w:t>
      </w:r>
      <w:r w:rsidRPr="002E7177">
        <w:t>upphovsrättsligt s</w:t>
      </w:r>
      <w:r w:rsidR="003F12B7" w:rsidRPr="002E7177">
        <w:t>kyddat material via exempelvis I</w:t>
      </w:r>
      <w:r w:rsidRPr="002E7177">
        <w:t>nternet, har stora brister. De</w:t>
      </w:r>
      <w:r w:rsidR="005B16A4" w:rsidRPr="002E7177">
        <w:t xml:space="preserve"> </w:t>
      </w:r>
      <w:r w:rsidRPr="002E7177">
        <w:t>filmtjänster som finns fungerar så att filmen strömmas ner till datorn. För att det</w:t>
      </w:r>
      <w:r w:rsidR="005B16A4" w:rsidRPr="002E7177">
        <w:t xml:space="preserve"> </w:t>
      </w:r>
      <w:r w:rsidRPr="002E7177">
        <w:t>ska fungerar måste man använda Windows XP med Wi</w:t>
      </w:r>
      <w:r w:rsidRPr="002E7177">
        <w:t>n</w:t>
      </w:r>
      <w:r w:rsidRPr="002E7177">
        <w:t>dows media player och</w:t>
      </w:r>
      <w:r w:rsidR="005B16A4" w:rsidRPr="002E7177">
        <w:t xml:space="preserve"> </w:t>
      </w:r>
      <w:r w:rsidRPr="002E7177">
        <w:t>Internet Explorer. Alla de här programmen kommer från Microsoft och tvingar</w:t>
      </w:r>
      <w:r w:rsidR="005B16A4" w:rsidRPr="002E7177">
        <w:t xml:space="preserve"> </w:t>
      </w:r>
      <w:r w:rsidRPr="002E7177">
        <w:t>konsumenterna att använda en plattform som inte är öppen och som gynnar enbart</w:t>
      </w:r>
      <w:r w:rsidR="005B16A4" w:rsidRPr="002E7177">
        <w:t xml:space="preserve"> </w:t>
      </w:r>
      <w:r w:rsidRPr="002E7177">
        <w:t>ett företag. Utöver det så håller inte filmerna lika bra kvalitet (främst ljudkvalitet)</w:t>
      </w:r>
      <w:r w:rsidR="003F12B7" w:rsidRPr="002E7177">
        <w:t>,</w:t>
      </w:r>
      <w:r w:rsidR="005B16A4" w:rsidRPr="002E7177">
        <w:t xml:space="preserve"> </w:t>
      </w:r>
      <w:r w:rsidRPr="002E7177">
        <w:t xml:space="preserve">som om du har filmen på </w:t>
      </w:r>
      <w:r w:rsidR="00516749" w:rsidRPr="002E7177">
        <w:t xml:space="preserve">dvd </w:t>
      </w:r>
      <w:r w:rsidRPr="002E7177">
        <w:t>(köpt eller nerladdad).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De musiktjänster som finns krä</w:t>
      </w:r>
      <w:r w:rsidR="00516749" w:rsidRPr="002E7177">
        <w:t>ver att du har en viss medie</w:t>
      </w:r>
      <w:r w:rsidRPr="002E7177">
        <w:t>spelare i datorn för att</w:t>
      </w:r>
      <w:r w:rsidR="005B16A4" w:rsidRPr="002E7177">
        <w:t xml:space="preserve"> </w:t>
      </w:r>
      <w:r w:rsidR="003F12B7" w:rsidRPr="002E7177">
        <w:t>kunna spela upp musiken. Om en person vill kopiera över musiken till s</w:t>
      </w:r>
      <w:r w:rsidR="00516749" w:rsidRPr="002E7177">
        <w:t>in portabla medie</w:t>
      </w:r>
      <w:r w:rsidRPr="002E7177">
        <w:t>spelare</w:t>
      </w:r>
      <w:r w:rsidR="003F12B7" w:rsidRPr="002E7177">
        <w:t>, så krävs det att personen har</w:t>
      </w:r>
      <w:r w:rsidRPr="002E7177">
        <w:t xml:space="preserve"> r</w:t>
      </w:r>
      <w:r w:rsidR="00516749" w:rsidRPr="002E7177">
        <w:t>ätt medie</w:t>
      </w:r>
      <w:r w:rsidR="003F12B7" w:rsidRPr="002E7177">
        <w:t xml:space="preserve">spelare för att </w:t>
      </w:r>
      <w:r w:rsidRPr="002E7177">
        <w:t>k</w:t>
      </w:r>
      <w:r w:rsidR="003F12B7" w:rsidRPr="002E7177">
        <w:t>unna spela upp</w:t>
      </w:r>
      <w:r w:rsidRPr="002E7177">
        <w:t xml:space="preserve"> musiken. D</w:t>
      </w:r>
      <w:r w:rsidR="003F12B7" w:rsidRPr="002E7177">
        <w:t>et går vidare bara att</w:t>
      </w:r>
      <w:r w:rsidRPr="002E7177">
        <w:t xml:space="preserve"> kopiera filerna ett visst antal gånger</w:t>
      </w:r>
      <w:r w:rsidR="00363EF8" w:rsidRPr="002E7177">
        <w:t xml:space="preserve">, </w:t>
      </w:r>
      <w:r w:rsidR="001C23CF" w:rsidRPr="002E7177">
        <w:t xml:space="preserve">sen blir de låsta. </w:t>
      </w:r>
      <w:r w:rsidR="003F12B7" w:rsidRPr="002E7177">
        <w:t>O</w:t>
      </w:r>
      <w:r w:rsidRPr="002E7177">
        <w:t>m några år när</w:t>
      </w:r>
      <w:r w:rsidR="003F12B7" w:rsidRPr="002E7177">
        <w:t xml:space="preserve"> personen</w:t>
      </w:r>
      <w:r w:rsidRPr="002E7177">
        <w:t xml:space="preserve"> har b</w:t>
      </w:r>
      <w:r w:rsidR="00516749" w:rsidRPr="002E7177">
        <w:t>ytt dator några gånger och medie</w:t>
      </w:r>
      <w:r w:rsidRPr="002E7177">
        <w:t>spela</w:t>
      </w:r>
      <w:r w:rsidR="003F12B7" w:rsidRPr="002E7177">
        <w:t xml:space="preserve">re ännu fler gånger så kommer han eller hon </w:t>
      </w:r>
      <w:r w:rsidRPr="002E7177">
        <w:t>inte län</w:t>
      </w:r>
      <w:r w:rsidR="003F12B7" w:rsidRPr="002E7177">
        <w:t>g</w:t>
      </w:r>
      <w:r w:rsidR="003F12B7" w:rsidRPr="002E7177">
        <w:t xml:space="preserve">re </w:t>
      </w:r>
      <w:r w:rsidR="00934DD3" w:rsidRPr="002E7177">
        <w:t xml:space="preserve">att </w:t>
      </w:r>
      <w:r w:rsidR="003F12B7" w:rsidRPr="002E7177">
        <w:t>kunna använda den musik eller de filmer</w:t>
      </w:r>
      <w:r w:rsidR="00516749" w:rsidRPr="002E7177">
        <w:t xml:space="preserve"> </w:t>
      </w:r>
      <w:r w:rsidR="003F12B7" w:rsidRPr="002E7177">
        <w:t>som personen</w:t>
      </w:r>
      <w:r w:rsidRPr="002E7177">
        <w:t xml:space="preserve"> köpt. Kan man verkligen kalla det att äga</w:t>
      </w:r>
      <w:r w:rsidR="005B16A4" w:rsidRPr="002E7177">
        <w:t xml:space="preserve"> </w:t>
      </w:r>
      <w:r w:rsidRPr="002E7177">
        <w:t>sin musik? Och kan man verkligen kalla det ett alternativ till illegal fildelning</w:t>
      </w:r>
      <w:r w:rsidR="003F12B7" w:rsidRPr="002E7177">
        <w:t>,</w:t>
      </w:r>
      <w:r w:rsidRPr="002E7177">
        <w:t xml:space="preserve"> som</w:t>
      </w:r>
      <w:r w:rsidR="005B16A4" w:rsidRPr="002E7177">
        <w:t xml:space="preserve"> </w:t>
      </w:r>
      <w:r w:rsidRPr="002E7177">
        <w:t>inte innehåller någon av de här begrän</w:t>
      </w:r>
      <w:r w:rsidRPr="002E7177">
        <w:t>s</w:t>
      </w:r>
      <w:r w:rsidRPr="002E7177">
        <w:t>ningarna?</w:t>
      </w:r>
    </w:p>
    <w:p w:rsidR="00A72201" w:rsidRPr="002E7177" w:rsidRDefault="003F12B7">
      <w:pPr>
        <w:pStyle w:val="Normaltindrag"/>
        <w:shd w:val="clear" w:color="000000" w:fill="auto"/>
      </w:pPr>
      <w:r w:rsidRPr="002E7177">
        <w:t>Det är</w:t>
      </w:r>
      <w:r w:rsidR="00A72201" w:rsidRPr="002E7177">
        <w:t xml:space="preserve"> </w:t>
      </w:r>
      <w:r w:rsidRPr="002E7177">
        <w:t xml:space="preserve">fullt </w:t>
      </w:r>
      <w:r w:rsidR="00A72201" w:rsidRPr="002E7177">
        <w:t>teknisk möjligt att erbjuda plattformsoberoende</w:t>
      </w:r>
      <w:r w:rsidR="007450A1" w:rsidRPr="002E7177">
        <w:t xml:space="preserve"> l</w:t>
      </w:r>
      <w:r w:rsidR="00A72201" w:rsidRPr="002E7177">
        <w:t>ösningar</w:t>
      </w:r>
      <w:r w:rsidRPr="002E7177">
        <w:t>. Sk</w:t>
      </w:r>
      <w:r w:rsidRPr="002E7177">
        <w:t>ä</w:t>
      </w:r>
      <w:r w:rsidRPr="002E7177">
        <w:t>le</w:t>
      </w:r>
      <w:r w:rsidR="007450A1" w:rsidRPr="002E7177">
        <w:t>t till att så inte sker är att</w:t>
      </w:r>
      <w:r w:rsidRPr="002E7177">
        <w:t xml:space="preserve"> producenter inom olika branscher har ett kontrol</w:t>
      </w:r>
      <w:r w:rsidRPr="002E7177">
        <w:t>l</w:t>
      </w:r>
      <w:r w:rsidRPr="002E7177">
        <w:t>behov. Det</w:t>
      </w:r>
      <w:r w:rsidR="00A72201" w:rsidRPr="002E7177">
        <w:t xml:space="preserve"> handlar kort sagt om</w:t>
      </w:r>
      <w:r w:rsidRPr="002E7177">
        <w:t xml:space="preserve"> </w:t>
      </w:r>
      <w:r w:rsidR="00A72201" w:rsidRPr="002E7177">
        <w:t xml:space="preserve">de kopieringsskydd (DRM) som branschen hävdar är en förutsättning för att </w:t>
      </w:r>
      <w:r w:rsidR="00516749" w:rsidRPr="002E7177">
        <w:t>man</w:t>
      </w:r>
      <w:r w:rsidR="00A72201" w:rsidRPr="002E7177">
        <w:t xml:space="preserve"> ska</w:t>
      </w:r>
      <w:r w:rsidRPr="002E7177">
        <w:t xml:space="preserve"> kunna erbjuda tjänsten att kunna köpa film, musik eller text via Internet. DRM är näst intill verkningslöst, då </w:t>
      </w:r>
      <w:r w:rsidR="00A72201" w:rsidRPr="002E7177">
        <w:t>dessa skydd hela tiden knäcks</w:t>
      </w:r>
      <w:r w:rsidR="00516749" w:rsidRPr="002E7177">
        <w:t>,</w:t>
      </w:r>
      <w:r w:rsidR="00A72201" w:rsidRPr="002E7177">
        <w:t xml:space="preserve"> och</w:t>
      </w:r>
      <w:r w:rsidRPr="002E7177">
        <w:t xml:space="preserve"> </w:t>
      </w:r>
      <w:r w:rsidR="00A72201" w:rsidRPr="002E7177">
        <w:t xml:space="preserve">samma dag (ibland till och med innan) som en ny </w:t>
      </w:r>
      <w:r w:rsidR="00516749" w:rsidRPr="002E7177">
        <w:t xml:space="preserve">cd </w:t>
      </w:r>
      <w:r w:rsidR="00A72201" w:rsidRPr="002E7177">
        <w:t>släpps finns den att ladda ner.</w:t>
      </w:r>
      <w:r w:rsidRPr="002E7177">
        <w:t xml:space="preserve"> </w:t>
      </w:r>
      <w:r w:rsidR="00A72201" w:rsidRPr="002E7177">
        <w:t>På så vis utgör DRM-skydden enbart en begränsning för de betalande kunderna,</w:t>
      </w:r>
      <w:r w:rsidRPr="002E7177">
        <w:t xml:space="preserve"> </w:t>
      </w:r>
      <w:r w:rsidR="00A72201" w:rsidRPr="002E7177">
        <w:t>medan ”piraterna” kan använda verken fritt.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En smart journalist skrev att det handlar om att stänga in konsumenterna i samma</w:t>
      </w:r>
      <w:r w:rsidR="001C23CF" w:rsidRPr="002E7177">
        <w:t xml:space="preserve"> </w:t>
      </w:r>
      <w:r w:rsidR="003F12B7" w:rsidRPr="002E7177">
        <w:t>format. Detta har bland annat</w:t>
      </w:r>
      <w:r w:rsidRPr="002E7177">
        <w:t xml:space="preserve"> Apple gjort. För att kunna använda deras musiktjänst iTunes Music</w:t>
      </w:r>
      <w:r w:rsidR="003F12B7" w:rsidRPr="002E7177">
        <w:t xml:space="preserve"> </w:t>
      </w:r>
      <w:r w:rsidRPr="002E7177">
        <w:t>Store fullt ut måste du köra med iTunes som medi</w:t>
      </w:r>
      <w:r w:rsidR="00516749" w:rsidRPr="002E7177">
        <w:t>e</w:t>
      </w:r>
      <w:r w:rsidRPr="002E7177">
        <w:t>spelare i datorn och köpa en iPod</w:t>
      </w:r>
      <w:r w:rsidR="003F12B7" w:rsidRPr="002E7177">
        <w:t xml:space="preserve"> </w:t>
      </w:r>
      <w:r w:rsidRPr="002E7177">
        <w:t xml:space="preserve">för </w:t>
      </w:r>
      <w:r w:rsidR="00516749" w:rsidRPr="002E7177">
        <w:t>att kunna lyssna på musiken var</w:t>
      </w:r>
      <w:r w:rsidRPr="002E7177">
        <w:t xml:space="preserve"> du än befinner dig.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När konsumenten väl har allt det här och ett musikbibliotek på ett par tusen låtar</w:t>
      </w:r>
      <w:r w:rsidR="003F12B7" w:rsidRPr="002E7177">
        <w:t>,</w:t>
      </w:r>
      <w:r w:rsidR="001C23CF" w:rsidRPr="002E7177">
        <w:t xml:space="preserve"> </w:t>
      </w:r>
      <w:r w:rsidRPr="002E7177">
        <w:t>som har kostat många tusen</w:t>
      </w:r>
      <w:r w:rsidR="00516749" w:rsidRPr="002E7177">
        <w:t xml:space="preserve"> kronor</w:t>
      </w:r>
      <w:r w:rsidRPr="002E7177">
        <w:t xml:space="preserve"> att bygga up</w:t>
      </w:r>
      <w:r w:rsidR="003F12B7" w:rsidRPr="002E7177">
        <w:t>p,</w:t>
      </w:r>
      <w:r w:rsidRPr="002E7177">
        <w:t xml:space="preserve"> så är det inte troligt att konsumenten</w:t>
      </w:r>
      <w:r w:rsidR="005B16A4" w:rsidRPr="002E7177">
        <w:t xml:space="preserve"> </w:t>
      </w:r>
      <w:r w:rsidRPr="002E7177">
        <w:t>s</w:t>
      </w:r>
      <w:r w:rsidR="00516749" w:rsidRPr="002E7177">
        <w:t>enare byter tillverkare av medie</w:t>
      </w:r>
      <w:r w:rsidRPr="002E7177">
        <w:t>spelare eller tjänst för att köpa musik</w:t>
      </w:r>
      <w:r w:rsidR="003F12B7" w:rsidRPr="002E7177">
        <w:t>. Då kommer det han eller hon lagt ner</w:t>
      </w:r>
      <w:r w:rsidRPr="002E7177">
        <w:t xml:space="preserve"> pengar på</w:t>
      </w:r>
      <w:r w:rsidR="003F12B7" w:rsidRPr="002E7177">
        <w:t xml:space="preserve"> inte</w:t>
      </w:r>
      <w:r w:rsidRPr="002E7177">
        <w:t xml:space="preserve"> att </w:t>
      </w:r>
      <w:r w:rsidR="003F12B7" w:rsidRPr="002E7177">
        <w:t xml:space="preserve">kunna </w:t>
      </w:r>
      <w:r w:rsidRPr="002E7177">
        <w:t>använ</w:t>
      </w:r>
      <w:r w:rsidR="00516749" w:rsidRPr="002E7177">
        <w:t>das längre, d</w:t>
      </w:r>
      <w:r w:rsidR="003F12B7" w:rsidRPr="002E7177">
        <w:t>etta förstås unde</w:t>
      </w:r>
      <w:r w:rsidR="00516749" w:rsidRPr="002E7177">
        <w:t>r förutsättning att den enskilda</w:t>
      </w:r>
      <w:r w:rsidR="003F12B7" w:rsidRPr="002E7177">
        <w:t xml:space="preserve"> konsume</w:t>
      </w:r>
      <w:r w:rsidR="003F12B7" w:rsidRPr="002E7177">
        <w:t>n</w:t>
      </w:r>
      <w:r w:rsidR="003F12B7" w:rsidRPr="002E7177">
        <w:t xml:space="preserve">ten </w:t>
      </w:r>
      <w:r w:rsidRPr="002E7177">
        <w:t>inte använder program som tar bort kopieringsskydden</w:t>
      </w:r>
      <w:r w:rsidR="00934DD3" w:rsidRPr="002E7177">
        <w:t>,</w:t>
      </w:r>
      <w:r w:rsidRPr="002E7177">
        <w:t xml:space="preserve"> men då bryter</w:t>
      </w:r>
      <w:r w:rsidR="003F12B7" w:rsidRPr="002E7177">
        <w:t xml:space="preserve"> personen dels mot avtalet vid köpet av produkten</w:t>
      </w:r>
      <w:r w:rsidR="00516749" w:rsidRPr="002E7177">
        <w:t>,</w:t>
      </w:r>
      <w:r w:rsidR="003F12B7" w:rsidRPr="002E7177">
        <w:t xml:space="preserve"> dels mot gällande upphov</w:t>
      </w:r>
      <w:r w:rsidR="003F12B7" w:rsidRPr="002E7177">
        <w:t>s</w:t>
      </w:r>
      <w:r w:rsidR="003F12B7" w:rsidRPr="002E7177">
        <w:t>rättslagstiftning.</w:t>
      </w:r>
    </w:p>
    <w:p w:rsidR="003F12B7" w:rsidRPr="002E7177" w:rsidRDefault="00A72201">
      <w:pPr>
        <w:pStyle w:val="Normaltindrag"/>
        <w:shd w:val="clear" w:color="000000" w:fill="auto"/>
      </w:pPr>
      <w:r w:rsidRPr="002E7177">
        <w:t xml:space="preserve">Vår slutsats är att de tekniska hinder som finns i dag och det </w:t>
      </w:r>
      <w:r w:rsidR="00934DD3" w:rsidRPr="002E7177">
        <w:t xml:space="preserve">sätt </w:t>
      </w:r>
      <w:r w:rsidR="00516749" w:rsidRPr="002E7177">
        <w:t xml:space="preserve">på vilket </w:t>
      </w:r>
      <w:r w:rsidRPr="002E7177">
        <w:t>material på</w:t>
      </w:r>
      <w:r w:rsidR="001C23CF" w:rsidRPr="002E7177">
        <w:t xml:space="preserve"> </w:t>
      </w:r>
      <w:r w:rsidRPr="002E7177">
        <w:t>nätet säljs och förmedlas dels leder till försämrad konkurrens och likriktning, dels</w:t>
      </w:r>
      <w:r w:rsidR="005B16A4" w:rsidRPr="002E7177">
        <w:t xml:space="preserve"> </w:t>
      </w:r>
      <w:r w:rsidRPr="002E7177">
        <w:t>leder till att konsumenternas ställning har försvagats. Den konsument som vill vara</w:t>
      </w:r>
      <w:r w:rsidR="005B16A4" w:rsidRPr="002E7177">
        <w:t xml:space="preserve"> </w:t>
      </w:r>
      <w:r w:rsidRPr="002E7177">
        <w:t>laglig tvingas att använda vissa operativsystem och är förhindrad att använda lagligt</w:t>
      </w:r>
      <w:r w:rsidR="005B16A4" w:rsidRPr="002E7177">
        <w:t xml:space="preserve"> </w:t>
      </w:r>
      <w:r w:rsidRPr="002E7177">
        <w:t>inköpt material. En användare som har Linux och Opera, kommer till exempel inte</w:t>
      </w:r>
      <w:r w:rsidR="005B16A4" w:rsidRPr="002E7177">
        <w:t xml:space="preserve"> </w:t>
      </w:r>
      <w:r w:rsidRPr="002E7177">
        <w:t>att kunna använda de legalt tillgängliga tjänsterna.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 xml:space="preserve">Vi vill </w:t>
      </w:r>
      <w:r w:rsidR="003F12B7" w:rsidRPr="002E7177">
        <w:t xml:space="preserve">därför </w:t>
      </w:r>
      <w:r w:rsidRPr="002E7177">
        <w:t>att möjligheten att använda tekniska skydd för att försvåra legalt användande</w:t>
      </w:r>
      <w:r w:rsidR="003F12B7" w:rsidRPr="002E7177">
        <w:t xml:space="preserve"> </w:t>
      </w:r>
      <w:r w:rsidRPr="002E7177">
        <w:t>av skyddat material skall inskränkas. Detta kan ske genom att kräva öppna</w:t>
      </w:r>
      <w:r w:rsidR="005B16A4" w:rsidRPr="002E7177">
        <w:t xml:space="preserve"> </w:t>
      </w:r>
      <w:r w:rsidRPr="002E7177">
        <w:t>standarder för tekniska skydd som alla marknadsaktörer kan använda sig av inom</w:t>
      </w:r>
      <w:r w:rsidR="005B16A4" w:rsidRPr="002E7177">
        <w:t xml:space="preserve"> </w:t>
      </w:r>
      <w:r w:rsidRPr="002E7177">
        <w:t>rimliga licensvillkor.</w:t>
      </w:r>
    </w:p>
    <w:p w:rsidR="003F12B7" w:rsidRPr="002E7177" w:rsidRDefault="00A72201">
      <w:pPr>
        <w:pStyle w:val="Normaltindrag"/>
        <w:shd w:val="clear" w:color="000000" w:fill="auto"/>
      </w:pPr>
      <w:r w:rsidRPr="002E7177">
        <w:t xml:space="preserve">Vi vill </w:t>
      </w:r>
      <w:r w:rsidR="003F12B7" w:rsidRPr="002E7177">
        <w:t xml:space="preserve">vidare </w:t>
      </w:r>
      <w:r w:rsidRPr="002E7177">
        <w:t>att Konsumentverket och Konkurrensverket skall utöva fö</w:t>
      </w:r>
      <w:r w:rsidRPr="002E7177">
        <w:t>r</w:t>
      </w:r>
      <w:r w:rsidRPr="002E7177">
        <w:t>stärkt tillsyn över</w:t>
      </w:r>
      <w:r w:rsidR="003F12B7" w:rsidRPr="002E7177">
        <w:t xml:space="preserve"> </w:t>
      </w:r>
      <w:r w:rsidRPr="002E7177">
        <w:t>hur tillverkare och distributörer av musik, film och olika dataprogram agerar. Det är</w:t>
      </w:r>
      <w:r w:rsidR="003F12B7" w:rsidRPr="002E7177">
        <w:t xml:space="preserve"> </w:t>
      </w:r>
      <w:r w:rsidRPr="002E7177">
        <w:t>uppenbart att konkurrensen nu brister och att ko</w:t>
      </w:r>
      <w:r w:rsidRPr="002E7177">
        <w:t>n</w:t>
      </w:r>
      <w:r w:rsidRPr="002E7177">
        <w:t>sumenternas intressen inte</w:t>
      </w:r>
      <w:r w:rsidR="005B16A4" w:rsidRPr="002E7177">
        <w:t xml:space="preserve"> </w:t>
      </w:r>
      <w:r w:rsidRPr="002E7177">
        <w:t>bevakas.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 xml:space="preserve">Vi vill </w:t>
      </w:r>
      <w:r w:rsidR="003F12B7" w:rsidRPr="002E7177">
        <w:t xml:space="preserve">därtill </w:t>
      </w:r>
      <w:r w:rsidRPr="002E7177">
        <w:t>att enskilda konsumenter, som inte kunnat använda sina l</w:t>
      </w:r>
      <w:r w:rsidRPr="002E7177">
        <w:t>e</w:t>
      </w:r>
      <w:r w:rsidRPr="002E7177">
        <w:t>galt använda filmer,</w:t>
      </w:r>
      <w:r w:rsidR="003F12B7" w:rsidRPr="002E7177">
        <w:t xml:space="preserve"> </w:t>
      </w:r>
      <w:r w:rsidRPr="002E7177">
        <w:t>låtar eller dataprogram p</w:t>
      </w:r>
      <w:r w:rsidR="007450A1" w:rsidRPr="002E7177">
        <w:t>å grund av</w:t>
      </w:r>
      <w:r w:rsidRPr="002E7177">
        <w:t xml:space="preserve"> tekni</w:t>
      </w:r>
      <w:r w:rsidR="005B16A4" w:rsidRPr="002E7177">
        <w:t>ska skydd, en</w:t>
      </w:r>
      <w:r w:rsidR="005B16A4" w:rsidRPr="002E7177">
        <w:t>k</w:t>
      </w:r>
      <w:r w:rsidR="005B16A4" w:rsidRPr="002E7177">
        <w:t xml:space="preserve">lare ska kunna få </w:t>
      </w:r>
      <w:r w:rsidRPr="002E7177">
        <w:t>skadestånd av den</w:t>
      </w:r>
      <w:r w:rsidR="003F12B7" w:rsidRPr="002E7177">
        <w:t xml:space="preserve"> </w:t>
      </w:r>
      <w:r w:rsidRPr="002E7177">
        <w:t>som lagt in skydden.</w:t>
      </w:r>
    </w:p>
    <w:p w:rsidR="00A72201" w:rsidRPr="002E7177" w:rsidRDefault="00A72201">
      <w:pPr>
        <w:pStyle w:val="Rubrik1"/>
        <w:shd w:val="clear" w:color="000000" w:fill="auto"/>
      </w:pPr>
      <w:bookmarkStart w:id="13" w:name="_Toc149709393"/>
      <w:bookmarkStart w:id="14" w:name="_Toc150052192"/>
      <w:bookmarkStart w:id="15" w:name="_Toc158081623"/>
      <w:r w:rsidRPr="002E7177">
        <w:t>Kriminaliseringen</w:t>
      </w:r>
      <w:bookmarkEnd w:id="13"/>
      <w:bookmarkEnd w:id="14"/>
      <w:bookmarkEnd w:id="15"/>
    </w:p>
    <w:p w:rsidR="00A72201" w:rsidRPr="002E7177" w:rsidRDefault="00A72201">
      <w:pPr>
        <w:shd w:val="clear" w:color="000000" w:fill="auto"/>
      </w:pPr>
      <w:r w:rsidRPr="002E7177">
        <w:t xml:space="preserve">Det är i dag </w:t>
      </w:r>
      <w:r w:rsidR="00583193" w:rsidRPr="002E7177">
        <w:t xml:space="preserve">i stort sett </w:t>
      </w:r>
      <w:r w:rsidRPr="002E7177">
        <w:t>omöjligt att avgöra om en låt, en film eller en viss text som finns utlagd</w:t>
      </w:r>
      <w:r w:rsidR="00583193" w:rsidRPr="002E7177">
        <w:t xml:space="preserve"> </w:t>
      </w:r>
      <w:r w:rsidRPr="002E7177">
        <w:t xml:space="preserve">på </w:t>
      </w:r>
      <w:r w:rsidR="00583193" w:rsidRPr="002E7177">
        <w:t>I</w:t>
      </w:r>
      <w:r w:rsidRPr="002E7177">
        <w:t>nternet är lagligt eller olagligt utlagd. Vad vi däremot vet, är att lagligen</w:t>
      </w:r>
      <w:r w:rsidR="001C23CF" w:rsidRPr="002E7177">
        <w:t xml:space="preserve"> </w:t>
      </w:r>
      <w:r w:rsidRPr="002E7177">
        <w:t>tillgängliga verk många gånger är svårare att använda än illegalt tillgängliga, på</w:t>
      </w:r>
      <w:r w:rsidR="005B16A4" w:rsidRPr="002E7177">
        <w:t xml:space="preserve"> </w:t>
      </w:r>
      <w:r w:rsidRPr="002E7177">
        <w:t>grund av de tekniska skydden. Vi vet dessutom att många lagligen tillgängliga verk</w:t>
      </w:r>
      <w:r w:rsidR="005B16A4" w:rsidRPr="002E7177">
        <w:t xml:space="preserve"> </w:t>
      </w:r>
      <w:r w:rsidRPr="002E7177">
        <w:t>inte håller en tillräckligt hög kvalitet för att motivera de</w:t>
      </w:r>
      <w:r w:rsidR="00516749" w:rsidRPr="002E7177">
        <w:t>ra</w:t>
      </w:r>
      <w:r w:rsidRPr="002E7177">
        <w:t>s pris. Samtliga dessa</w:t>
      </w:r>
      <w:r w:rsidR="005B16A4" w:rsidRPr="002E7177">
        <w:t xml:space="preserve"> </w:t>
      </w:r>
      <w:r w:rsidRPr="002E7177">
        <w:t>fak</w:t>
      </w:r>
      <w:r w:rsidR="00516749" w:rsidRPr="002E7177">
        <w:t>torer talar för att den enskilda</w:t>
      </w:r>
      <w:r w:rsidRPr="002E7177">
        <w:t xml:space="preserve"> kons</w:t>
      </w:r>
      <w:r w:rsidRPr="002E7177">
        <w:t>u</w:t>
      </w:r>
      <w:r w:rsidRPr="002E7177">
        <w:t>menten, som av naturen vill göra ett så</w:t>
      </w:r>
      <w:r w:rsidR="005B16A4" w:rsidRPr="002E7177">
        <w:t xml:space="preserve"> </w:t>
      </w:r>
      <w:r w:rsidRPr="002E7177">
        <w:t>enkelt och smidigt val som möjligt, förs in i illegalitetsfållan.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 xml:space="preserve">Material som finns tillgängligt på </w:t>
      </w:r>
      <w:r w:rsidR="00516749" w:rsidRPr="002E7177">
        <w:t xml:space="preserve">Internet </w:t>
      </w:r>
      <w:r w:rsidRPr="002E7177">
        <w:t>eller via digitala nätverk är till sin natur</w:t>
      </w:r>
      <w:r w:rsidR="005B16A4" w:rsidRPr="002E7177">
        <w:t xml:space="preserve"> </w:t>
      </w:r>
      <w:r w:rsidRPr="002E7177">
        <w:t>oändligt kopieringsbara. Den tid är förbi när antalet kopior kunde regleras i avtal</w:t>
      </w:r>
      <w:r w:rsidR="005B16A4" w:rsidRPr="002E7177">
        <w:t xml:space="preserve"> </w:t>
      </w:r>
      <w:r w:rsidRPr="002E7177">
        <w:t>eller genom lagar. Tiden är dessutom förbi när kopian var av sämre kvalitet än</w:t>
      </w:r>
      <w:r w:rsidR="005B16A4" w:rsidRPr="002E7177">
        <w:t xml:space="preserve"> </w:t>
      </w:r>
      <w:r w:rsidRPr="002E7177">
        <w:t>originalet eller när kopian skiljer sig åt från originalet. Detta ställer nya krav på</w:t>
      </w:r>
      <w:r w:rsidR="005B16A4" w:rsidRPr="002E7177">
        <w:t xml:space="preserve"> </w:t>
      </w:r>
      <w:r w:rsidRPr="002E7177">
        <w:t>definitionen av vad det upphovsrättsligt skyddade verket egentligen är och vad som</w:t>
      </w:r>
      <w:r w:rsidR="005B16A4" w:rsidRPr="002E7177">
        <w:t xml:space="preserve"> </w:t>
      </w:r>
      <w:r w:rsidRPr="002E7177">
        <w:t>egentligen sprids på nätet eller via nätverken. Fr</w:t>
      </w:r>
      <w:r w:rsidRPr="002E7177">
        <w:t>å</w:t>
      </w:r>
      <w:r w:rsidRPr="002E7177">
        <w:t>gan måste ställas om det över</w:t>
      </w:r>
      <w:r w:rsidR="005B16A4" w:rsidRPr="002E7177">
        <w:t xml:space="preserve"> </w:t>
      </w:r>
      <w:r w:rsidRPr="002E7177">
        <w:t>huvud taget är möjligt att kontrollera kopi</w:t>
      </w:r>
      <w:r w:rsidRPr="002E7177">
        <w:t>e</w:t>
      </w:r>
      <w:r w:rsidRPr="002E7177">
        <w:t>rings- och spridningsmöjligheterna.</w:t>
      </w:r>
      <w:r w:rsidR="005B16A4" w:rsidRPr="002E7177">
        <w:t xml:space="preserve"> </w:t>
      </w:r>
      <w:r w:rsidRPr="002E7177">
        <w:t>Ett sätt att kontrollera spridningen och tillgängliggörandet är att spåra de så kallade</w:t>
      </w:r>
      <w:r w:rsidR="005B16A4" w:rsidRPr="002E7177">
        <w:t xml:space="preserve"> </w:t>
      </w:r>
      <w:r w:rsidRPr="002E7177">
        <w:t>IP-nummer som används och knyta dessa till fysiska eller juridiska personer. Såväl</w:t>
      </w:r>
      <w:r w:rsidR="005B16A4" w:rsidRPr="002E7177">
        <w:t xml:space="preserve"> </w:t>
      </w:r>
      <w:r w:rsidRPr="002E7177">
        <w:t>Post- och telestyrelsen som den statliga utredningen Brott och brottsutredning i IT</w:t>
      </w:r>
      <w:r w:rsidR="00516749" w:rsidRPr="002E7177">
        <w:t>-</w:t>
      </w:r>
      <w:r w:rsidRPr="002E7177">
        <w:t>miljö (Ds 2005:06) hävdar att IP-nummer med tillhörande personuppgifter inte är</w:t>
      </w:r>
      <w:r w:rsidR="005B16A4" w:rsidRPr="002E7177">
        <w:t xml:space="preserve"> </w:t>
      </w:r>
      <w:r w:rsidRPr="002E7177">
        <w:t>up</w:t>
      </w:r>
      <w:r w:rsidRPr="002E7177">
        <w:t>p</w:t>
      </w:r>
      <w:r w:rsidRPr="002E7177">
        <w:t>gifter som är tillgängliga för var och en och därmed inte utgör</w:t>
      </w:r>
      <w:r w:rsidR="005B16A4" w:rsidRPr="002E7177">
        <w:t xml:space="preserve"> </w:t>
      </w:r>
      <w:r w:rsidRPr="002E7177">
        <w:t>abonnentup</w:t>
      </w:r>
      <w:r w:rsidRPr="002E7177">
        <w:t>p</w:t>
      </w:r>
      <w:r w:rsidRPr="002E7177">
        <w:t>gifter. Det betyder att de utgör en sådan konfidentiell information som</w:t>
      </w:r>
      <w:r w:rsidR="005B16A4" w:rsidRPr="002E7177">
        <w:t xml:space="preserve"> </w:t>
      </w:r>
      <w:r w:rsidRPr="002E7177">
        <w:t>enligt lagen om elektronisk kommunikation endast får utlämnas av operatören vid</w:t>
      </w:r>
      <w:r w:rsidR="005B16A4" w:rsidRPr="002E7177">
        <w:t xml:space="preserve"> </w:t>
      </w:r>
      <w:r w:rsidRPr="002E7177">
        <w:t>misstanke om grova brott.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Det är brott vars straffskala börjar på minst två års fängelse. IP-nummer som</w:t>
      </w:r>
      <w:r w:rsidR="005B16A4" w:rsidRPr="002E7177">
        <w:t xml:space="preserve"> </w:t>
      </w:r>
      <w:r w:rsidRPr="002E7177">
        <w:t>sådana är därför inte skyddade, men däremot de personuppgifter som döljer sig</w:t>
      </w:r>
      <w:r w:rsidR="005B16A4" w:rsidRPr="002E7177">
        <w:t xml:space="preserve"> </w:t>
      </w:r>
      <w:r w:rsidRPr="002E7177">
        <w:t xml:space="preserve">bakom dem. Ett effektivt skydd förutsätter att </w:t>
      </w:r>
      <w:r w:rsidR="00516749" w:rsidRPr="002E7177">
        <w:t xml:space="preserve">Internetoperatörerna </w:t>
      </w:r>
      <w:r w:rsidRPr="002E7177">
        <w:t>skyddar</w:t>
      </w:r>
      <w:r w:rsidR="005B16A4" w:rsidRPr="002E7177">
        <w:t xml:space="preserve"> </w:t>
      </w:r>
      <w:r w:rsidRPr="002E7177">
        <w:t xml:space="preserve">innehavarna av dessa nummer. Dessutom lagras inte IP-nummer längre tid än </w:t>
      </w:r>
      <w:r w:rsidR="00DC3840" w:rsidRPr="002E7177">
        <w:t xml:space="preserve">vad </w:t>
      </w:r>
      <w:r w:rsidRPr="002E7177">
        <w:t>som</w:t>
      </w:r>
      <w:r w:rsidR="005B16A4" w:rsidRPr="002E7177">
        <w:t xml:space="preserve"> </w:t>
      </w:r>
      <w:r w:rsidRPr="002E7177">
        <w:t>krävs för att kunna ta betalt av kunden.</w:t>
      </w:r>
      <w:r w:rsidR="00583193" w:rsidRPr="002E7177">
        <w:t xml:space="preserve"> </w:t>
      </w:r>
      <w:r w:rsidRPr="002E7177">
        <w:t>Detta rättsliga skydd är emellertid svagt. Nyligen kom direktivet om elektronisk</w:t>
      </w:r>
      <w:r w:rsidR="00583193" w:rsidRPr="002E7177">
        <w:t xml:space="preserve"> </w:t>
      </w:r>
      <w:r w:rsidRPr="002E7177">
        <w:t>långtidsla</w:t>
      </w:r>
      <w:r w:rsidRPr="002E7177">
        <w:t>g</w:t>
      </w:r>
      <w:r w:rsidR="00DC3840" w:rsidRPr="002E7177">
        <w:t>ring (Europaparlamentet</w:t>
      </w:r>
      <w:r w:rsidRPr="002E7177">
        <w:t>s och rådets direktiv 2006/24/EG om lagring av</w:t>
      </w:r>
      <w:r w:rsidR="00583193" w:rsidRPr="002E7177">
        <w:t xml:space="preserve"> </w:t>
      </w:r>
      <w:r w:rsidRPr="002E7177">
        <w:t>up</w:t>
      </w:r>
      <w:r w:rsidRPr="002E7177">
        <w:t>p</w:t>
      </w:r>
      <w:r w:rsidRPr="002E7177">
        <w:t>gifter som genererats eller behandlats i samband med tillhandahållande av</w:t>
      </w:r>
      <w:r w:rsidR="00583193" w:rsidRPr="002E7177">
        <w:t xml:space="preserve"> </w:t>
      </w:r>
      <w:r w:rsidRPr="002E7177">
        <w:t>allmänt tillgängliga elektroniska kommunikationstjänster eller allmänna</w:t>
      </w:r>
      <w:r w:rsidR="005B16A4" w:rsidRPr="002E7177">
        <w:t xml:space="preserve"> </w:t>
      </w:r>
      <w:r w:rsidRPr="002E7177">
        <w:t>kommunikationsnät). När detta är genomfört i Sverige kommer det</w:t>
      </w:r>
      <w:r w:rsidR="00DC3840" w:rsidRPr="002E7177">
        <w:t xml:space="preserve"> att</w:t>
      </w:r>
      <w:r w:rsidRPr="002E7177">
        <w:t xml:space="preserve"> medf</w:t>
      </w:r>
      <w:r w:rsidRPr="002E7177">
        <w:t>ö</w:t>
      </w:r>
      <w:r w:rsidRPr="002E7177">
        <w:t>ra ett tvång</w:t>
      </w:r>
      <w:r w:rsidR="00583193" w:rsidRPr="002E7177">
        <w:t xml:space="preserve"> </w:t>
      </w:r>
      <w:r w:rsidRPr="002E7177">
        <w:t xml:space="preserve">för </w:t>
      </w:r>
      <w:r w:rsidR="00DC3840" w:rsidRPr="002E7177">
        <w:t>Internetleverantörer och andra att lagra</w:t>
      </w:r>
      <w:r w:rsidRPr="002E7177">
        <w:t xml:space="preserve"> IP-nummer och att göra dem tillgängliga</w:t>
      </w:r>
      <w:r w:rsidR="00583193" w:rsidRPr="002E7177">
        <w:t xml:space="preserve"> </w:t>
      </w:r>
      <w:r w:rsidRPr="002E7177">
        <w:t>för polisen för betydligt fler syften än som sker i dag och för mindre allvarliga brott</w:t>
      </w:r>
      <w:r w:rsidR="00583193" w:rsidRPr="002E7177">
        <w:t xml:space="preserve"> </w:t>
      </w:r>
      <w:r w:rsidRPr="002E7177">
        <w:t>än i dag.</w:t>
      </w:r>
    </w:p>
    <w:p w:rsidR="00A72201" w:rsidRPr="002E7177" w:rsidRDefault="00DC3840">
      <w:pPr>
        <w:pStyle w:val="Normaltindrag"/>
        <w:shd w:val="clear" w:color="000000" w:fill="auto"/>
      </w:pPr>
      <w:r w:rsidRPr="002E7177">
        <w:t xml:space="preserve">Dessutom </w:t>
      </w:r>
      <w:r w:rsidR="00A72201" w:rsidRPr="002E7177">
        <w:t>kommer självfallet operatörerna</w:t>
      </w:r>
      <w:r w:rsidRPr="002E7177">
        <w:t xml:space="preserve"> att</w:t>
      </w:r>
      <w:r w:rsidR="00A72201" w:rsidRPr="002E7177">
        <w:t xml:space="preserve"> knyta personuppgifter </w:t>
      </w:r>
      <w:r w:rsidRPr="002E7177">
        <w:t>till</w:t>
      </w:r>
      <w:r w:rsidR="00A72201" w:rsidRPr="002E7177">
        <w:t xml:space="preserve"> deras</w:t>
      </w:r>
      <w:r w:rsidR="005B16A4" w:rsidRPr="002E7177">
        <w:t xml:space="preserve"> </w:t>
      </w:r>
      <w:r w:rsidR="00A72201" w:rsidRPr="002E7177">
        <w:t>konsumenter. Exempelvis skulle brott mot upphovsrättslagstiftningen kunna</w:t>
      </w:r>
      <w:r w:rsidR="005B16A4" w:rsidRPr="002E7177">
        <w:t xml:space="preserve"> </w:t>
      </w:r>
      <w:r w:rsidR="00A72201" w:rsidRPr="002E7177">
        <w:t>medföra att IP-nummer med tillhörande personuppgifter lämnas ut.</w:t>
      </w:r>
      <w:r w:rsidR="005B16A4" w:rsidRPr="002E7177">
        <w:t xml:space="preserve"> </w:t>
      </w:r>
      <w:r w:rsidR="00A72201" w:rsidRPr="002E7177">
        <w:t>I den statliga utredningen Tillgång till elektronisk kommunikation i brottsu</w:t>
      </w:r>
      <w:r w:rsidR="00A72201" w:rsidRPr="002E7177">
        <w:t>t</w:t>
      </w:r>
      <w:r w:rsidR="00A72201" w:rsidRPr="002E7177">
        <w:t>redningar</w:t>
      </w:r>
      <w:r w:rsidR="005B16A4" w:rsidRPr="002E7177">
        <w:t xml:space="preserve"> </w:t>
      </w:r>
      <w:r w:rsidR="00A72201" w:rsidRPr="002E7177">
        <w:t>(SOU 2005:38) har vidare lämnats konkreta förslag för hur ko</w:t>
      </w:r>
      <w:r w:rsidR="00A72201" w:rsidRPr="002E7177">
        <w:t>m</w:t>
      </w:r>
      <w:r w:rsidR="00A72201" w:rsidRPr="002E7177">
        <w:t>munikation i</w:t>
      </w:r>
      <w:r w:rsidR="005B16A4" w:rsidRPr="002E7177">
        <w:t xml:space="preserve"> </w:t>
      </w:r>
      <w:r w:rsidR="00A72201" w:rsidRPr="002E7177">
        <w:t>elektroniska kommunikationsnät, skall ku</w:t>
      </w:r>
      <w:r w:rsidRPr="002E7177">
        <w:t>nna avlyssnas. Det handlar bland annat</w:t>
      </w:r>
      <w:r w:rsidR="00A72201" w:rsidRPr="002E7177">
        <w:t xml:space="preserve"> om rätt att</w:t>
      </w:r>
      <w:r w:rsidR="005B16A4" w:rsidRPr="002E7177">
        <w:t xml:space="preserve"> </w:t>
      </w:r>
      <w:r w:rsidR="00A72201" w:rsidRPr="002E7177">
        <w:t xml:space="preserve">installera program för att läsa e-post och </w:t>
      </w:r>
      <w:r w:rsidRPr="002E7177">
        <w:t>Inte</w:t>
      </w:r>
      <w:r w:rsidRPr="002E7177">
        <w:t>r</w:t>
      </w:r>
      <w:r w:rsidRPr="002E7177">
        <w:t xml:space="preserve">nettrafik </w:t>
      </w:r>
      <w:r w:rsidR="00A72201" w:rsidRPr="002E7177">
        <w:t>(hemlig dataavläsning).</w:t>
      </w:r>
    </w:p>
    <w:p w:rsidR="00A72201" w:rsidRPr="002E7177" w:rsidRDefault="00DC3840">
      <w:pPr>
        <w:pStyle w:val="Normaltindrag"/>
        <w:shd w:val="clear" w:color="000000" w:fill="auto"/>
      </w:pPr>
      <w:r w:rsidRPr="002E7177">
        <w:t>Den som döms</w:t>
      </w:r>
      <w:r w:rsidR="00A72201" w:rsidRPr="002E7177">
        <w:t xml:space="preserve"> för upphovsrättsbrott kan i dag dömas till böter eller högst fängelse i</w:t>
      </w:r>
      <w:r w:rsidR="00583193" w:rsidRPr="002E7177">
        <w:t xml:space="preserve"> </w:t>
      </w:r>
      <w:r w:rsidR="00A72201" w:rsidRPr="002E7177">
        <w:t>sex månader.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Våra slutsatser är att ett upprätthållande av dagens förbud mot användande av</w:t>
      </w:r>
      <w:r w:rsidR="0020193B" w:rsidRPr="002E7177">
        <w:t xml:space="preserve"> </w:t>
      </w:r>
      <w:r w:rsidRPr="002E7177">
        <w:t xml:space="preserve">otillåtet utlagt skyddat material på </w:t>
      </w:r>
      <w:r w:rsidR="00DC3840" w:rsidRPr="002E7177">
        <w:t xml:space="preserve">Internet </w:t>
      </w:r>
      <w:r w:rsidRPr="002E7177">
        <w:t>och digitala nätverk för fra</w:t>
      </w:r>
      <w:r w:rsidRPr="002E7177">
        <w:t>m</w:t>
      </w:r>
      <w:r w:rsidRPr="002E7177">
        <w:t>gång kräver</w:t>
      </w:r>
      <w:r w:rsidR="0020193B" w:rsidRPr="002E7177">
        <w:t xml:space="preserve"> </w:t>
      </w:r>
      <w:r w:rsidRPr="002E7177">
        <w:t>en ökad övervakning av individers beteenden. Polisen måste ha resurser och</w:t>
      </w:r>
      <w:r w:rsidR="0020193B" w:rsidRPr="002E7177">
        <w:t xml:space="preserve"> </w:t>
      </w:r>
      <w:r w:rsidRPr="002E7177">
        <w:t>metoder för att kunna sköta bevakningen. Vår farhåga är att de uppgifter som lagrats</w:t>
      </w:r>
      <w:r w:rsidR="0020193B" w:rsidRPr="002E7177">
        <w:t xml:space="preserve"> </w:t>
      </w:r>
      <w:r w:rsidRPr="002E7177">
        <w:t>vid den digitala långtidslagringen och de la</w:t>
      </w:r>
      <w:r w:rsidR="00DC3840" w:rsidRPr="002E7177">
        <w:t>gar som förutspås i SOU 2005:38</w:t>
      </w:r>
      <w:r w:rsidRPr="002E7177">
        <w:t xml:space="preserve"> då</w:t>
      </w:r>
      <w:r w:rsidR="0020193B" w:rsidRPr="002E7177">
        <w:t xml:space="preserve"> </w:t>
      </w:r>
      <w:r w:rsidRPr="002E7177">
        <w:t>kommer att användas</w:t>
      </w:r>
      <w:r w:rsidR="00DC3840" w:rsidRPr="002E7177">
        <w:t>,</w:t>
      </w:r>
      <w:r w:rsidR="0020193B" w:rsidRPr="002E7177">
        <w:t xml:space="preserve"> </w:t>
      </w:r>
      <w:r w:rsidR="00DC3840" w:rsidRPr="002E7177">
        <w:t>o</w:t>
      </w:r>
      <w:r w:rsidRPr="002E7177">
        <w:t>m inte direkt, så efter ett tag och efter påtryckningar från polis och åklagare, starka</w:t>
      </w:r>
      <w:r w:rsidR="00583193" w:rsidRPr="002E7177">
        <w:t xml:space="preserve"> </w:t>
      </w:r>
      <w:r w:rsidRPr="002E7177">
        <w:t>upphovsrättsintre</w:t>
      </w:r>
      <w:r w:rsidRPr="002E7177">
        <w:t>s</w:t>
      </w:r>
      <w:r w:rsidRPr="002E7177">
        <w:t xml:space="preserve">sen och inte minst från </w:t>
      </w:r>
      <w:r w:rsidR="00DC3840" w:rsidRPr="002E7177">
        <w:t xml:space="preserve">dem </w:t>
      </w:r>
      <w:r w:rsidRPr="002E7177">
        <w:t>med amerikanska filmintressen. De har</w:t>
      </w:r>
      <w:r w:rsidR="00583193" w:rsidRPr="002E7177">
        <w:t xml:space="preserve"> </w:t>
      </w:r>
      <w:r w:rsidRPr="002E7177">
        <w:t>redan visat sig vara ytterst intresserade av vad som sker i Sverige.</w:t>
      </w:r>
    </w:p>
    <w:p w:rsidR="00A72201" w:rsidRPr="002E7177" w:rsidRDefault="00A72201">
      <w:pPr>
        <w:pStyle w:val="Rubrik2"/>
        <w:shd w:val="clear" w:color="000000" w:fill="auto"/>
      </w:pPr>
      <w:bookmarkStart w:id="16" w:name="_Toc149709394"/>
      <w:bookmarkStart w:id="17" w:name="_Toc150052193"/>
      <w:bookmarkStart w:id="18" w:name="_Toc158081624"/>
      <w:r w:rsidRPr="002E7177">
        <w:t>Sammanfattning</w:t>
      </w:r>
      <w:bookmarkEnd w:id="16"/>
      <w:bookmarkEnd w:id="17"/>
      <w:bookmarkEnd w:id="18"/>
    </w:p>
    <w:p w:rsidR="00583193" w:rsidRPr="002E7177" w:rsidRDefault="00A72201">
      <w:pPr>
        <w:shd w:val="clear" w:color="000000" w:fill="auto"/>
      </w:pPr>
      <w:r w:rsidRPr="002E7177">
        <w:t>Det är i dag i stort sett omöjligt för enskilda konsumenter att veta om film eller</w:t>
      </w:r>
      <w:r w:rsidR="005B16A4" w:rsidRPr="002E7177">
        <w:t xml:space="preserve"> </w:t>
      </w:r>
      <w:r w:rsidR="00DC3840" w:rsidRPr="002E7177">
        <w:t>musik som finns tillgänglig</w:t>
      </w:r>
      <w:r w:rsidRPr="002E7177">
        <w:t xml:space="preserve"> på nätet är laglig</w:t>
      </w:r>
      <w:r w:rsidR="00DC3840" w:rsidRPr="002E7177">
        <w:t>t</w:t>
      </w:r>
      <w:r w:rsidRPr="002E7177">
        <w:t xml:space="preserve"> eller olagligt ditlagd. Det är möjligt att sprida ofantliga mängder av kopior av skyddat material på nätet, utan</w:t>
      </w:r>
      <w:r w:rsidR="005B16A4" w:rsidRPr="002E7177">
        <w:t xml:space="preserve"> </w:t>
      </w:r>
      <w:r w:rsidRPr="002E7177">
        <w:t>möjlighet att spåra vem so</w:t>
      </w:r>
      <w:r w:rsidR="00583193" w:rsidRPr="002E7177">
        <w:t>m lagt dit det. För att upprätt</w:t>
      </w:r>
      <w:r w:rsidRPr="002E7177">
        <w:t>hålla dagens straff i</w:t>
      </w:r>
      <w:r w:rsidR="005B16A4" w:rsidRPr="002E7177">
        <w:t xml:space="preserve"> </w:t>
      </w:r>
      <w:r w:rsidRPr="002E7177">
        <w:t>upphovsrättslagen kommer det därför</w:t>
      </w:r>
      <w:r w:rsidR="00DC3840" w:rsidRPr="002E7177">
        <w:t xml:space="preserve"> att</w:t>
      </w:r>
      <w:r w:rsidRPr="002E7177">
        <w:t xml:space="preserve"> krävas intrång i individers integritetsskydd</w:t>
      </w:r>
      <w:r w:rsidR="005B16A4" w:rsidRPr="002E7177">
        <w:t xml:space="preserve"> </w:t>
      </w:r>
      <w:r w:rsidRPr="002E7177">
        <w:t>och rätt att vara anonyma, som vi inte kan acceptera. Krim</w:t>
      </w:r>
      <w:r w:rsidRPr="002E7177">
        <w:t>i</w:t>
      </w:r>
      <w:r w:rsidRPr="002E7177">
        <w:t>naliseringen leder också</w:t>
      </w:r>
      <w:r w:rsidR="005B16A4" w:rsidRPr="002E7177">
        <w:t xml:space="preserve"> </w:t>
      </w:r>
      <w:r w:rsidRPr="002E7177">
        <w:t>till att tjänster utvecklas, där anonymiteten blir total och där grova brott kommer</w:t>
      </w:r>
      <w:r w:rsidR="00934DD3" w:rsidRPr="002E7177">
        <w:t xml:space="preserve"> att</w:t>
      </w:r>
      <w:r w:rsidR="0020193B" w:rsidRPr="002E7177">
        <w:t xml:space="preserve"> </w:t>
      </w:r>
      <w:r w:rsidRPr="002E7177">
        <w:t xml:space="preserve">kunna </w:t>
      </w:r>
      <w:r w:rsidR="00DC3840" w:rsidRPr="002E7177">
        <w:t xml:space="preserve">att </w:t>
      </w:r>
      <w:r w:rsidRPr="002E7177">
        <w:t>begås. Vi vill inte ha den utvec</w:t>
      </w:r>
      <w:r w:rsidRPr="002E7177">
        <w:t>k</w:t>
      </w:r>
      <w:r w:rsidRPr="002E7177">
        <w:t>lingen.</w:t>
      </w:r>
    </w:p>
    <w:p w:rsidR="00583193" w:rsidRPr="002E7177" w:rsidRDefault="00A72201">
      <w:pPr>
        <w:pStyle w:val="Normaltindrag"/>
        <w:shd w:val="clear" w:color="000000" w:fill="auto"/>
      </w:pPr>
      <w:r w:rsidRPr="002E7177">
        <w:t xml:space="preserve">Vårt mål är att legalisera all nedladdning av material som lagts ut på </w:t>
      </w:r>
      <w:r w:rsidR="00DC3840" w:rsidRPr="002E7177">
        <w:t>Inte</w:t>
      </w:r>
      <w:r w:rsidR="00DC3840" w:rsidRPr="002E7177">
        <w:t>r</w:t>
      </w:r>
      <w:r w:rsidR="00DC3840" w:rsidRPr="002E7177">
        <w:t xml:space="preserve">net </w:t>
      </w:r>
      <w:r w:rsidRPr="002E7177">
        <w:t>eller</w:t>
      </w:r>
      <w:r w:rsidR="0020193B" w:rsidRPr="002E7177">
        <w:t xml:space="preserve"> </w:t>
      </w:r>
      <w:r w:rsidR="00DC3840" w:rsidRPr="002E7177">
        <w:t>andra forum</w:t>
      </w:r>
      <w:r w:rsidRPr="002E7177">
        <w:t xml:space="preserve"> illegalt. Detta skall</w:t>
      </w:r>
      <w:r w:rsidR="00DC3840" w:rsidRPr="002E7177">
        <w:t xml:space="preserve"> dock</w:t>
      </w:r>
      <w:r w:rsidRPr="002E7177">
        <w:t xml:space="preserve"> bara gälla när enskilda priva</w:t>
      </w:r>
      <w:r w:rsidRPr="002E7177">
        <w:t>t</w:t>
      </w:r>
      <w:r w:rsidRPr="002E7177">
        <w:t>personer gör det utan</w:t>
      </w:r>
      <w:r w:rsidR="0020193B" w:rsidRPr="002E7177">
        <w:t xml:space="preserve"> </w:t>
      </w:r>
      <w:r w:rsidRPr="002E7177">
        <w:t>vinstsyfte. Skulle en förutsättning för detta vara avkr</w:t>
      </w:r>
      <w:r w:rsidRPr="002E7177">
        <w:t>i</w:t>
      </w:r>
      <w:r w:rsidRPr="002E7177">
        <w:t>minalisering av</w:t>
      </w:r>
      <w:r w:rsidR="005B16A4" w:rsidRPr="002E7177">
        <w:t xml:space="preserve"> </w:t>
      </w:r>
      <w:r w:rsidRPr="002E7177">
        <w:t>tillgängliggörandet av an</w:t>
      </w:r>
      <w:r w:rsidR="00DC3840" w:rsidRPr="002E7177">
        <w:t>dr</w:t>
      </w:r>
      <w:r w:rsidRPr="002E7177">
        <w:t>as material, måste detta utredas. För att genomföra detta</w:t>
      </w:r>
      <w:r w:rsidR="005B16A4" w:rsidRPr="002E7177">
        <w:t xml:space="preserve"> </w:t>
      </w:r>
      <w:r w:rsidRPr="002E7177">
        <w:t>vill vi att Sverige tar initiativ till omförhandling av gällande internationella</w:t>
      </w:r>
      <w:r w:rsidR="005B16A4" w:rsidRPr="002E7177">
        <w:t xml:space="preserve"> </w:t>
      </w:r>
      <w:r w:rsidRPr="002E7177">
        <w:t>överenskommelser</w:t>
      </w:r>
      <w:r w:rsidR="00DC3840" w:rsidRPr="002E7177">
        <w:t>.</w:t>
      </w:r>
    </w:p>
    <w:p w:rsidR="00583193" w:rsidRPr="002E7177" w:rsidRDefault="00A72201">
      <w:pPr>
        <w:pStyle w:val="Normaltindrag"/>
        <w:shd w:val="clear" w:color="000000" w:fill="auto"/>
      </w:pPr>
      <w:r w:rsidRPr="002E7177">
        <w:t>Vi vill att straffet för den som tillgängliggör illegalt material i icke-kommersiella</w:t>
      </w:r>
      <w:r w:rsidR="005B16A4" w:rsidRPr="002E7177">
        <w:t xml:space="preserve"> </w:t>
      </w:r>
      <w:r w:rsidRPr="002E7177">
        <w:t>syften, inte skall vara fängelse. Detta måste tydliggöras i up</w:t>
      </w:r>
      <w:r w:rsidRPr="002E7177">
        <w:t>p</w:t>
      </w:r>
      <w:r w:rsidRPr="002E7177">
        <w:t>hovsrättslagen.</w:t>
      </w:r>
      <w:r w:rsidR="00DC3840" w:rsidRPr="002E7177">
        <w:t xml:space="preserve"> </w:t>
      </w:r>
      <w:r w:rsidRPr="002E7177">
        <w:t>Endast den som tillgängliggör</w:t>
      </w:r>
      <w:r w:rsidR="00DC3840" w:rsidRPr="002E7177">
        <w:t xml:space="preserve"> illegalt material</w:t>
      </w:r>
      <w:r w:rsidRPr="002E7177">
        <w:t xml:space="preserve"> för kommers</w:t>
      </w:r>
      <w:r w:rsidRPr="002E7177">
        <w:t>i</w:t>
      </w:r>
      <w:r w:rsidRPr="002E7177">
        <w:t>ella syften skall kunna få fängelse.</w:t>
      </w:r>
      <w:r w:rsidR="005B16A4" w:rsidRPr="002E7177">
        <w:t xml:space="preserve"> </w:t>
      </w:r>
      <w:r w:rsidRPr="002E7177">
        <w:t>Enskilda privatpersoner som inte vill tj</w:t>
      </w:r>
      <w:r w:rsidR="003041D1" w:rsidRPr="002E7177">
        <w:t>äna pengar skall inte straffas.</w:t>
      </w:r>
    </w:p>
    <w:p w:rsidR="00583193" w:rsidRPr="002E7177" w:rsidRDefault="0020193B">
      <w:pPr>
        <w:pStyle w:val="Normaltindrag"/>
        <w:shd w:val="clear" w:color="000000" w:fill="auto"/>
      </w:pPr>
      <w:r w:rsidRPr="002E7177">
        <w:t>Vi vill dessutom</w:t>
      </w:r>
      <w:r w:rsidR="00A72201" w:rsidRPr="002E7177">
        <w:t xml:space="preserve"> att skyddet för individens privatliv stärks genom att ett skydd för privatlivet</w:t>
      </w:r>
      <w:r w:rsidR="00583193" w:rsidRPr="002E7177">
        <w:t xml:space="preserve"> </w:t>
      </w:r>
      <w:r w:rsidR="00A72201" w:rsidRPr="002E7177">
        <w:t>skrivs in i grundlagen. Intrång i privatlivet skall endast få ske med stöd av lag och</w:t>
      </w:r>
      <w:r w:rsidR="00583193" w:rsidRPr="002E7177">
        <w:t xml:space="preserve"> </w:t>
      </w:r>
      <w:r w:rsidR="00A72201" w:rsidRPr="002E7177">
        <w:t>efter uttryckliga beslut.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Vi vill att skyddet för individens privatliv stärks genom inrättandet av en</w:t>
      </w:r>
      <w:r w:rsidR="001C23CF" w:rsidRPr="002E7177">
        <w:t xml:space="preserve"> </w:t>
      </w:r>
      <w:r w:rsidR="00DC3840" w:rsidRPr="002E7177">
        <w:t>integritetsskyddsnämnd under riksdagen, som utöva</w:t>
      </w:r>
      <w:r w:rsidRPr="002E7177">
        <w:t>r tillsyn över all använ</w:t>
      </w:r>
      <w:r w:rsidRPr="002E7177">
        <w:t>d</w:t>
      </w:r>
      <w:r w:rsidRPr="002E7177">
        <w:t>ning av</w:t>
      </w:r>
      <w:r w:rsidR="0020193B" w:rsidRPr="002E7177">
        <w:t xml:space="preserve"> </w:t>
      </w:r>
      <w:r w:rsidRPr="002E7177">
        <w:t>tvångsmedel och dit enskilda skall kunna vända sig med sina klag</w:t>
      </w:r>
      <w:r w:rsidRPr="002E7177">
        <w:t>o</w:t>
      </w:r>
      <w:r w:rsidRPr="002E7177">
        <w:t>mål. Den</w:t>
      </w:r>
      <w:r w:rsidR="001C23CF" w:rsidRPr="002E7177">
        <w:t xml:space="preserve"> </w:t>
      </w:r>
      <w:r w:rsidRPr="002E7177">
        <w:t>som olagligen och utan skäl fått sin integritet kränkt, skall få sk</w:t>
      </w:r>
      <w:r w:rsidRPr="002E7177">
        <w:t>a</w:t>
      </w:r>
      <w:r w:rsidRPr="002E7177">
        <w:t>destånd.</w:t>
      </w:r>
    </w:p>
    <w:p w:rsidR="00225EEB" w:rsidRPr="002E7177" w:rsidRDefault="00A72201">
      <w:pPr>
        <w:pStyle w:val="Rubrik1"/>
        <w:shd w:val="clear" w:color="000000" w:fill="auto"/>
      </w:pPr>
      <w:bookmarkStart w:id="19" w:name="_Toc149709395"/>
      <w:bookmarkStart w:id="20" w:name="_Toc150052194"/>
      <w:bookmarkStart w:id="21" w:name="_Toc158081625"/>
      <w:r w:rsidRPr="002E7177">
        <w:t>Kompensationen till upphovsrättshavarna</w:t>
      </w:r>
      <w:bookmarkEnd w:id="19"/>
      <w:bookmarkEnd w:id="20"/>
      <w:bookmarkEnd w:id="21"/>
    </w:p>
    <w:p w:rsidR="00A72201" w:rsidRPr="002E7177" w:rsidRDefault="00A72201">
      <w:pPr>
        <w:shd w:val="clear" w:color="000000" w:fill="auto"/>
      </w:pPr>
      <w:r w:rsidRPr="002E7177">
        <w:t>I dag får upphovsrättshavaren ersättning för nyttjandet av hans eller hennes</w:t>
      </w:r>
      <w:r w:rsidR="0020193B" w:rsidRPr="002E7177">
        <w:t xml:space="preserve"> </w:t>
      </w:r>
      <w:r w:rsidRPr="002E7177">
        <w:t>skyddade verk på flera sätt. Via den så kallade kas</w:t>
      </w:r>
      <w:r w:rsidR="00DC3840" w:rsidRPr="002E7177">
        <w:t>s</w:t>
      </w:r>
      <w:r w:rsidRPr="002E7177">
        <w:t>ettersättningen och li</w:t>
      </w:r>
      <w:r w:rsidRPr="002E7177">
        <w:t>k</w:t>
      </w:r>
      <w:r w:rsidRPr="002E7177">
        <w:t>nande</w:t>
      </w:r>
      <w:r w:rsidR="0020193B" w:rsidRPr="002E7177">
        <w:t xml:space="preserve"> </w:t>
      </w:r>
      <w:r w:rsidRPr="002E7177">
        <w:t>system utges ersättning för var</w:t>
      </w:r>
      <w:r w:rsidR="00DC3840" w:rsidRPr="002E7177">
        <w:t>s</w:t>
      </w:r>
      <w:r w:rsidRPr="002E7177">
        <w:t xml:space="preserve"> och ens privatkopiering av lagligen tillhandahållna</w:t>
      </w:r>
      <w:r w:rsidR="0020193B" w:rsidRPr="002E7177">
        <w:t xml:space="preserve"> </w:t>
      </w:r>
      <w:r w:rsidRPr="002E7177">
        <w:t>låtar eller filmer. Via avtal och licenser, som administreras av</w:t>
      </w:r>
      <w:r w:rsidR="005B16A4" w:rsidRPr="002E7177">
        <w:t xml:space="preserve"> </w:t>
      </w:r>
      <w:r w:rsidRPr="002E7177">
        <w:t>rättighetshavarorganisationer, får de ersättning för andra nyttjanden av deras verk.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Systemen är komplexa och förutsätter många gånger att den enskild</w:t>
      </w:r>
      <w:r w:rsidR="00DC3840" w:rsidRPr="002E7177">
        <w:t>a</w:t>
      </w:r>
      <w:r w:rsidRPr="002E7177">
        <w:t xml:space="preserve"> m</w:t>
      </w:r>
      <w:r w:rsidRPr="002E7177">
        <w:t>u</w:t>
      </w:r>
      <w:r w:rsidRPr="002E7177">
        <w:t>sikern,</w:t>
      </w:r>
      <w:r w:rsidR="001C23CF" w:rsidRPr="002E7177">
        <w:t xml:space="preserve"> </w:t>
      </w:r>
      <w:r w:rsidRPr="002E7177">
        <w:t>författaren, fotografen eller konstnären är medlem i en organisation, som tillvaratar</w:t>
      </w:r>
      <w:r w:rsidR="0020193B" w:rsidRPr="002E7177">
        <w:t xml:space="preserve"> </w:t>
      </w:r>
      <w:r w:rsidRPr="002E7177">
        <w:t>hans eller hennes intressen. Även den som inte är medlem av berörd organisation,</w:t>
      </w:r>
      <w:r w:rsidR="0020193B" w:rsidRPr="002E7177">
        <w:t xml:space="preserve"> </w:t>
      </w:r>
      <w:r w:rsidRPr="002E7177">
        <w:t>kommer att omfattas av avtalen inom området. Samtidigt har många</w:t>
      </w:r>
      <w:r w:rsidR="0020193B" w:rsidRPr="002E7177">
        <w:t xml:space="preserve"> </w:t>
      </w:r>
      <w:r w:rsidRPr="002E7177">
        <w:t>upphovsrättshavare inte rätt till juridiskt eller annat stöd i de ofta dyrbara och</w:t>
      </w:r>
      <w:r w:rsidR="0020193B" w:rsidRPr="002E7177">
        <w:t xml:space="preserve"> </w:t>
      </w:r>
      <w:r w:rsidRPr="002E7177">
        <w:t>långvariga processer som krävs för att de skall kunna tillvarata sina rättigheter i</w:t>
      </w:r>
      <w:r w:rsidR="0020193B" w:rsidRPr="002E7177">
        <w:t xml:space="preserve"> </w:t>
      </w:r>
      <w:r w:rsidRPr="002E7177">
        <w:t>förhållande till distributörer och producenter.</w:t>
      </w:r>
    </w:p>
    <w:p w:rsidR="00DC3840" w:rsidRPr="002E7177" w:rsidRDefault="00225EEB">
      <w:pPr>
        <w:pStyle w:val="Normaltindrag"/>
        <w:shd w:val="clear" w:color="000000" w:fill="auto"/>
      </w:pPr>
      <w:r w:rsidRPr="002E7177">
        <w:t>Kassett</w:t>
      </w:r>
      <w:r w:rsidR="00A72201" w:rsidRPr="002E7177">
        <w:t>ersättningssystemet innebär att priset på lagringsmedium i handeln till</w:t>
      </w:r>
      <w:r w:rsidR="001C23CF" w:rsidRPr="002E7177">
        <w:t xml:space="preserve"> </w:t>
      </w:r>
      <w:r w:rsidR="00A72201" w:rsidRPr="002E7177">
        <w:t>konsumenterna höjs med ett visst belopp. De summor som sedan inko</w:t>
      </w:r>
      <w:r w:rsidR="00A72201" w:rsidRPr="002E7177">
        <w:t>m</w:t>
      </w:r>
      <w:r w:rsidR="00A72201" w:rsidRPr="002E7177">
        <w:t>mer</w:t>
      </w:r>
      <w:r w:rsidR="005B16A4" w:rsidRPr="002E7177">
        <w:t xml:space="preserve"> </w:t>
      </w:r>
      <w:r w:rsidR="00A72201" w:rsidRPr="002E7177">
        <w:t>fördelas via Copyswede och uppgick år 2005 till 137 miljoner kronor. Kostnaden för</w:t>
      </w:r>
      <w:r w:rsidR="005B16A4" w:rsidRPr="002E7177">
        <w:t xml:space="preserve"> </w:t>
      </w:r>
      <w:r w:rsidR="00A72201" w:rsidRPr="002E7177">
        <w:t>att fördela ersätt</w:t>
      </w:r>
      <w:r w:rsidR="00DC3840" w:rsidRPr="002E7177">
        <w:t>ningen till upphovsrättshavarna</w:t>
      </w:r>
      <w:r w:rsidR="00A72201" w:rsidRPr="002E7177">
        <w:t xml:space="preserve"> uppgick år 2005 till 4,3 miljoner</w:t>
      </w:r>
      <w:r w:rsidR="0020193B" w:rsidRPr="002E7177">
        <w:t xml:space="preserve"> </w:t>
      </w:r>
      <w:r w:rsidR="00A72201" w:rsidRPr="002E7177">
        <w:t>kronor.</w:t>
      </w:r>
      <w:r w:rsidRPr="002E7177">
        <w:t xml:space="preserve"> 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Skulle den a</w:t>
      </w:r>
      <w:r w:rsidR="00DC3840" w:rsidRPr="002E7177">
        <w:t xml:space="preserve">vkriminalisering </w:t>
      </w:r>
      <w:r w:rsidRPr="002E7177">
        <w:t>som Miljöpartiet vill se</w:t>
      </w:r>
      <w:r w:rsidR="00337FCC" w:rsidRPr="002E7177">
        <w:t xml:space="preserve"> ske</w:t>
      </w:r>
      <w:r w:rsidRPr="002E7177">
        <w:t xml:space="preserve"> medför detta b</w:t>
      </w:r>
      <w:r w:rsidRPr="002E7177">
        <w:t>e</w:t>
      </w:r>
      <w:r w:rsidRPr="002E7177">
        <w:t>rättigade</w:t>
      </w:r>
      <w:r w:rsidR="0020193B" w:rsidRPr="002E7177">
        <w:t xml:space="preserve"> </w:t>
      </w:r>
      <w:r w:rsidRPr="002E7177">
        <w:t>krav från upphovsrättshavarna på kompensation</w:t>
      </w:r>
      <w:r w:rsidR="00BE2EBF" w:rsidRPr="002E7177">
        <w:t xml:space="preserve"> för en eventuell inkomstförlust</w:t>
      </w:r>
      <w:r w:rsidRPr="002E7177">
        <w:t>. Frågan är dock vilka belopp detta</w:t>
      </w:r>
      <w:r w:rsidR="00BE2EBF" w:rsidRPr="002E7177">
        <w:t xml:space="preserve"> </w:t>
      </w:r>
      <w:r w:rsidRPr="002E7177">
        <w:t>handlar om samt hur dessa belopp skall fördelas.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Redan i dag ser vi ett behov av att se över ka</w:t>
      </w:r>
      <w:r w:rsidR="00225EEB" w:rsidRPr="002E7177">
        <w:t>ss</w:t>
      </w:r>
      <w:r w:rsidRPr="002E7177">
        <w:t>ettersättningssystemet, då det</w:t>
      </w:r>
      <w:r w:rsidR="0020193B" w:rsidRPr="002E7177">
        <w:t xml:space="preserve"> </w:t>
      </w:r>
      <w:r w:rsidRPr="002E7177">
        <w:t>relateras till storleken på lagringsutrymmet på det köpta mediet. Dessutom är</w:t>
      </w:r>
      <w:r w:rsidR="001C23CF" w:rsidRPr="002E7177">
        <w:t xml:space="preserve"> </w:t>
      </w:r>
      <w:r w:rsidRPr="002E7177">
        <w:t xml:space="preserve">definitionen av vilka medier </w:t>
      </w:r>
      <w:r w:rsidR="00337FCC" w:rsidRPr="002E7177">
        <w:t>som skall beläggas med avgiften</w:t>
      </w:r>
      <w:r w:rsidRPr="002E7177">
        <w:t xml:space="preserve"> mindre pr</w:t>
      </w:r>
      <w:r w:rsidRPr="002E7177">
        <w:t>e</w:t>
      </w:r>
      <w:r w:rsidRPr="002E7177">
        <w:t>cis.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Slutligen anser vi att avgiften slår oprecist, då den drabbar såväl den som köper</w:t>
      </w:r>
      <w:r w:rsidR="001C23CF" w:rsidRPr="002E7177">
        <w:t xml:space="preserve"> </w:t>
      </w:r>
      <w:r w:rsidR="00337FCC" w:rsidRPr="002E7177">
        <w:t>lagringsmedier</w:t>
      </w:r>
      <w:r w:rsidRPr="002E7177">
        <w:t xml:space="preserve"> för att lagra upphovsrättsligt skyddat material som a</w:t>
      </w:r>
      <w:r w:rsidRPr="002E7177">
        <w:t>n</w:t>
      </w:r>
      <w:r w:rsidRPr="002E7177">
        <w:t>nat material.</w:t>
      </w:r>
    </w:p>
    <w:p w:rsidR="00225EEB" w:rsidRPr="002E7177" w:rsidRDefault="00A72201">
      <w:pPr>
        <w:pStyle w:val="Rubrik2"/>
        <w:shd w:val="clear" w:color="000000" w:fill="auto"/>
      </w:pPr>
      <w:bookmarkStart w:id="22" w:name="_Toc149709396"/>
      <w:bookmarkStart w:id="23" w:name="_Toc150052195"/>
      <w:bookmarkStart w:id="24" w:name="_Toc158081626"/>
      <w:r w:rsidRPr="002E7177">
        <w:t>Den nya ersättningen</w:t>
      </w:r>
      <w:bookmarkEnd w:id="22"/>
      <w:bookmarkEnd w:id="23"/>
      <w:bookmarkEnd w:id="24"/>
    </w:p>
    <w:p w:rsidR="00A72201" w:rsidRPr="002E7177" w:rsidRDefault="00A72201">
      <w:pPr>
        <w:shd w:val="clear" w:color="000000" w:fill="auto"/>
      </w:pPr>
      <w:r w:rsidRPr="002E7177">
        <w:t>Det finns i dag ett antal olika föreställningar om hur upphovsmännens ersät</w:t>
      </w:r>
      <w:r w:rsidRPr="002E7177">
        <w:t>t</w:t>
      </w:r>
      <w:r w:rsidRPr="002E7177">
        <w:t>ningar</w:t>
      </w:r>
      <w:r w:rsidR="001C23CF" w:rsidRPr="002E7177">
        <w:t xml:space="preserve"> </w:t>
      </w:r>
      <w:r w:rsidRPr="002E7177">
        <w:t>påverkas av att deras m</w:t>
      </w:r>
      <w:r w:rsidR="00225EEB" w:rsidRPr="002E7177">
        <w:t>aterial finns tillgängligt via I</w:t>
      </w:r>
      <w:r w:rsidRPr="002E7177">
        <w:t>nternet och på andra digitala</w:t>
      </w:r>
      <w:r w:rsidR="001C23CF" w:rsidRPr="002E7177">
        <w:t xml:space="preserve"> </w:t>
      </w:r>
      <w:r w:rsidRPr="002E7177">
        <w:t>sätt. Gemensamt för alla debattörer är do</w:t>
      </w:r>
      <w:r w:rsidR="00225EEB" w:rsidRPr="002E7177">
        <w:t>ck att de är överens om att I</w:t>
      </w:r>
      <w:r w:rsidRPr="002E7177">
        <w:t>nternet öppnar</w:t>
      </w:r>
      <w:r w:rsidR="001C23CF" w:rsidRPr="002E7177">
        <w:t xml:space="preserve"> </w:t>
      </w:r>
      <w:r w:rsidRPr="002E7177">
        <w:t>nya oanade möjligheter för marknadsföring och ku</w:t>
      </w:r>
      <w:r w:rsidRPr="002E7177">
        <w:t>n</w:t>
      </w:r>
      <w:r w:rsidRPr="002E7177">
        <w:t>skapsspridning och för</w:t>
      </w:r>
      <w:r w:rsidR="0020193B" w:rsidRPr="002E7177">
        <w:t xml:space="preserve"> </w:t>
      </w:r>
      <w:r w:rsidRPr="002E7177">
        <w:t>kommersialisering av musik, film, litteratur, konst, foto eller text. Det skulle kunna</w:t>
      </w:r>
      <w:r w:rsidR="001C23CF" w:rsidRPr="002E7177">
        <w:t xml:space="preserve"> </w:t>
      </w:r>
      <w:r w:rsidRPr="002E7177">
        <w:t>hävdas att denna utveckling leder till att v</w:t>
      </w:r>
      <w:r w:rsidRPr="002E7177">
        <w:t>i</w:t>
      </w:r>
      <w:r w:rsidRPr="002E7177">
        <w:t>deoaffärerna eller skivaffärerna får</w:t>
      </w:r>
      <w:r w:rsidR="001C23CF" w:rsidRPr="002E7177">
        <w:t xml:space="preserve"> </w:t>
      </w:r>
      <w:r w:rsidRPr="002E7177">
        <w:t>konkurrens och att de därför tvingas effe</w:t>
      </w:r>
      <w:r w:rsidRPr="002E7177">
        <w:t>k</w:t>
      </w:r>
      <w:r w:rsidRPr="002E7177">
        <w:t>tivisera sin verksamhet eller drastiskt</w:t>
      </w:r>
      <w:r w:rsidR="0020193B" w:rsidRPr="002E7177">
        <w:t xml:space="preserve"> </w:t>
      </w:r>
      <w:r w:rsidRPr="002E7177">
        <w:t>förändra sitt försäljningssätt.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Vi ser detta som ett fullt naturligt steg i en positiv teknikutveckling. Mus</w:t>
      </w:r>
      <w:r w:rsidRPr="002E7177">
        <w:t>i</w:t>
      </w:r>
      <w:r w:rsidRPr="002E7177">
        <w:t>ken och</w:t>
      </w:r>
      <w:r w:rsidR="005B16A4" w:rsidRPr="002E7177">
        <w:t xml:space="preserve"> </w:t>
      </w:r>
      <w:r w:rsidRPr="002E7177">
        <w:t>filmer från hela världen blir tillgängliga för alla och envar</w:t>
      </w:r>
      <w:r w:rsidR="00337FCC" w:rsidRPr="002E7177">
        <w:t xml:space="preserve"> –</w:t>
      </w:r>
      <w:r w:rsidRPr="002E7177">
        <w:t xml:space="preserve"> </w:t>
      </w:r>
      <w:r w:rsidR="00337FCC" w:rsidRPr="002E7177">
        <w:t>o</w:t>
      </w:r>
      <w:r w:rsidRPr="002E7177">
        <w:t>mede</w:t>
      </w:r>
      <w:r w:rsidRPr="002E7177">
        <w:t>l</w:t>
      </w:r>
      <w:r w:rsidRPr="002E7177">
        <w:t>bart, snabbt och</w:t>
      </w:r>
      <w:r w:rsidR="005B16A4" w:rsidRPr="002E7177">
        <w:t xml:space="preserve"> </w:t>
      </w:r>
      <w:r w:rsidRPr="002E7177">
        <w:t>enkelt. Stundtals brister dock tekniken och kvaliteten på exempelvis digital musik</w:t>
      </w:r>
      <w:r w:rsidR="00BE2EBF" w:rsidRPr="002E7177">
        <w:t xml:space="preserve">, så att den inte </w:t>
      </w:r>
      <w:r w:rsidRPr="002E7177">
        <w:t>alltid</w:t>
      </w:r>
      <w:r w:rsidR="00BE2EBF" w:rsidRPr="002E7177">
        <w:t xml:space="preserve"> är </w:t>
      </w:r>
      <w:r w:rsidRPr="002E7177">
        <w:t xml:space="preserve">lika bra som musik på </w:t>
      </w:r>
      <w:r w:rsidR="00337FCC" w:rsidRPr="002E7177">
        <w:t>cd</w:t>
      </w:r>
      <w:r w:rsidRPr="002E7177">
        <w:t xml:space="preserve">-eller </w:t>
      </w:r>
      <w:r w:rsidR="00337FCC" w:rsidRPr="002E7177">
        <w:t>dvd</w:t>
      </w:r>
      <w:r w:rsidRPr="002E7177">
        <w:t>-skiva.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Internet öppnar således nya möjligheter och leder till ökad tillgänglighet för</w:t>
      </w:r>
      <w:r w:rsidR="0020193B" w:rsidRPr="002E7177">
        <w:t xml:space="preserve"> </w:t>
      </w:r>
      <w:r w:rsidRPr="002E7177">
        <w:t>konsumenter och för nya försäljnings</w:t>
      </w:r>
      <w:r w:rsidR="00337FCC" w:rsidRPr="002E7177">
        <w:t>-</w:t>
      </w:r>
      <w:r w:rsidRPr="002E7177">
        <w:t xml:space="preserve"> och marknadsföringsmöjligheter av</w:t>
      </w:r>
      <w:r w:rsidR="0020193B" w:rsidRPr="002E7177">
        <w:t xml:space="preserve"> </w:t>
      </w:r>
      <w:r w:rsidRPr="002E7177">
        <w:t>producenter. Exakta mätningar av hur utbudet och efterfrågan ser ut saknas dock.</w:t>
      </w:r>
      <w:r w:rsidR="0020193B" w:rsidRPr="002E7177">
        <w:t xml:space="preserve"> </w:t>
      </w:r>
      <w:r w:rsidRPr="002E7177">
        <w:t>Detsamma gäller uppgifter om vilka som konsumerar, hur de gör detta och vad de</w:t>
      </w:r>
      <w:r w:rsidR="0020193B" w:rsidRPr="002E7177">
        <w:t xml:space="preserve"> </w:t>
      </w:r>
      <w:r w:rsidRPr="002E7177">
        <w:t>konsumerar. En inte alltför kvalificerad gissning är att en typisk konsument av film</w:t>
      </w:r>
      <w:r w:rsidR="0020193B" w:rsidRPr="002E7177">
        <w:t xml:space="preserve"> </w:t>
      </w:r>
      <w:r w:rsidR="00BE2EBF" w:rsidRPr="002E7177">
        <w:t>och musik på I</w:t>
      </w:r>
      <w:r w:rsidRPr="002E7177">
        <w:t>nterne</w:t>
      </w:r>
      <w:r w:rsidR="00934DD3" w:rsidRPr="002E7177">
        <w:t>t snarare är en man i 30-års</w:t>
      </w:r>
      <w:r w:rsidRPr="002E7177">
        <w:t>åldern</w:t>
      </w:r>
      <w:r w:rsidR="00934DD3" w:rsidRPr="002E7177">
        <w:t xml:space="preserve"> än en tjej i 18-års</w:t>
      </w:r>
      <w:r w:rsidRPr="002E7177">
        <w:t>åldern.</w:t>
      </w:r>
      <w:r w:rsidR="0020193B" w:rsidRPr="002E7177">
        <w:t xml:space="preserve"> </w:t>
      </w:r>
      <w:r w:rsidRPr="002E7177">
        <w:t>Det handlar med andra ord om en typiskt sett köpstark grupp.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Vår bedömning är att de som konsumerar musik, fi</w:t>
      </w:r>
      <w:r w:rsidR="00BE2EBF" w:rsidRPr="002E7177">
        <w:t>lm och program via I</w:t>
      </w:r>
      <w:r w:rsidRPr="002E7177">
        <w:t>n</w:t>
      </w:r>
      <w:r w:rsidRPr="002E7177">
        <w:t>ternet, i</w:t>
      </w:r>
      <w:r w:rsidR="001C23CF" w:rsidRPr="002E7177">
        <w:t xml:space="preserve"> </w:t>
      </w:r>
      <w:r w:rsidRPr="002E7177">
        <w:t>stället för via affären på stan, gör det av flera skäl</w:t>
      </w:r>
      <w:r w:rsidR="00337FCC" w:rsidRPr="002E7177">
        <w:t>:</w:t>
      </w:r>
      <w:r w:rsidRPr="002E7177">
        <w:t xml:space="preserve"> </w:t>
      </w:r>
      <w:r w:rsidR="00337FCC" w:rsidRPr="002E7177">
        <w:t>Det är enkelt</w:t>
      </w:r>
      <w:r w:rsidRPr="002E7177">
        <w:t>, öppet dygnet runt, smidigt</w:t>
      </w:r>
      <w:r w:rsidR="0020193B" w:rsidRPr="002E7177">
        <w:t xml:space="preserve"> </w:t>
      </w:r>
      <w:r w:rsidRPr="002E7177">
        <w:t>och lättkontrollerbart. Du får omedelbar bekräfte</w:t>
      </w:r>
      <w:r w:rsidRPr="002E7177">
        <w:t>l</w:t>
      </w:r>
      <w:r w:rsidRPr="002E7177">
        <w:t>se på vad du köper. Vi tror inte att</w:t>
      </w:r>
      <w:r w:rsidR="0020193B" w:rsidRPr="002E7177">
        <w:t xml:space="preserve"> </w:t>
      </w:r>
      <w:r w:rsidRPr="002E7177">
        <w:t>priset är det enda som avgör.</w:t>
      </w:r>
    </w:p>
    <w:p w:rsidR="00225EEB" w:rsidRPr="002E7177" w:rsidRDefault="00A72201">
      <w:pPr>
        <w:pStyle w:val="Rubrik1"/>
        <w:shd w:val="clear" w:color="000000" w:fill="auto"/>
      </w:pPr>
      <w:bookmarkStart w:id="25" w:name="_Toc149709397"/>
      <w:bookmarkStart w:id="26" w:name="_Toc150052196"/>
      <w:bookmarkStart w:id="27" w:name="_Toc158081627"/>
      <w:r w:rsidRPr="002E7177">
        <w:t>Slutsatser</w:t>
      </w:r>
      <w:bookmarkEnd w:id="25"/>
      <w:bookmarkEnd w:id="26"/>
      <w:bookmarkEnd w:id="27"/>
    </w:p>
    <w:p w:rsidR="00225EEB" w:rsidRPr="002E7177" w:rsidRDefault="00A72201">
      <w:pPr>
        <w:shd w:val="clear" w:color="000000" w:fill="auto"/>
      </w:pPr>
      <w:r w:rsidRPr="002E7177">
        <w:t>Det går inte i dag att beräkna hur musikers, författares och andra</w:t>
      </w:r>
      <w:r w:rsidR="0020193B" w:rsidRPr="002E7177">
        <w:t xml:space="preserve"> </w:t>
      </w:r>
      <w:r w:rsidRPr="002E7177">
        <w:t>upphov</w:t>
      </w:r>
      <w:r w:rsidRPr="002E7177">
        <w:t>s</w:t>
      </w:r>
      <w:r w:rsidRPr="002E7177">
        <w:t>rättshavares ekonomiska situation skulle påverkas av den avkriminalisering</w:t>
      </w:r>
      <w:r w:rsidR="0020193B" w:rsidRPr="002E7177">
        <w:t xml:space="preserve"> </w:t>
      </w:r>
      <w:r w:rsidRPr="002E7177">
        <w:t>vi föreslår. I debatten har d</w:t>
      </w:r>
      <w:r w:rsidR="00225EEB" w:rsidRPr="002E7177">
        <w:t xml:space="preserve">et hävdats att en legalisering </w:t>
      </w:r>
      <w:r w:rsidR="00337FCC" w:rsidRPr="002E7177">
        <w:t>kan leda till allti</w:t>
      </w:r>
      <w:r w:rsidRPr="002E7177">
        <w:t>från ökade</w:t>
      </w:r>
      <w:r w:rsidR="0020193B" w:rsidRPr="002E7177">
        <w:t xml:space="preserve"> </w:t>
      </w:r>
      <w:r w:rsidRPr="002E7177">
        <w:t>intäkter till drastiskt minskade intäker. Vid en eventuell avkriminalis</w:t>
      </w:r>
      <w:r w:rsidRPr="002E7177">
        <w:t>e</w:t>
      </w:r>
      <w:r w:rsidRPr="002E7177">
        <w:t>ring måste</w:t>
      </w:r>
      <w:r w:rsidR="0020193B" w:rsidRPr="002E7177">
        <w:t xml:space="preserve"> </w:t>
      </w:r>
      <w:r w:rsidRPr="002E7177">
        <w:t>därför ytterst noggranna studier</w:t>
      </w:r>
      <w:r w:rsidR="00337FCC" w:rsidRPr="002E7177">
        <w:t xml:space="preserve"> ske av hur konsumtionsmönstret</w:t>
      </w:r>
      <w:r w:rsidRPr="002E7177">
        <w:t xml:space="preserve"> påverkas och hur</w:t>
      </w:r>
      <w:r w:rsidR="0020193B" w:rsidRPr="002E7177">
        <w:t xml:space="preserve"> </w:t>
      </w:r>
      <w:r w:rsidRPr="002E7177">
        <w:t>upphovsrättshavarnas ekonomiska ställning påverkas. Sku</w:t>
      </w:r>
      <w:r w:rsidRPr="002E7177">
        <w:t>l</w:t>
      </w:r>
      <w:r w:rsidRPr="002E7177">
        <w:t>le dessa studier visa att</w:t>
      </w:r>
      <w:r w:rsidR="0020193B" w:rsidRPr="002E7177">
        <w:t xml:space="preserve"> </w:t>
      </w:r>
      <w:r w:rsidRPr="002E7177">
        <w:t>intäkterna minskar och att de minskar på grund av avkriminaliseringen, måste</w:t>
      </w:r>
      <w:r w:rsidR="0020193B" w:rsidRPr="002E7177">
        <w:t xml:space="preserve"> </w:t>
      </w:r>
      <w:r w:rsidRPr="002E7177">
        <w:t>kompensation ske.</w:t>
      </w:r>
    </w:p>
    <w:p w:rsidR="00225EEB" w:rsidRPr="002E7177" w:rsidRDefault="00A72201">
      <w:pPr>
        <w:pStyle w:val="Normaltindrag"/>
        <w:shd w:val="clear" w:color="000000" w:fill="auto"/>
      </w:pPr>
      <w:r w:rsidRPr="002E7177">
        <w:t>Vi anser att det fördelningssystem för ersättningar som finns i dag i grund och</w:t>
      </w:r>
      <w:r w:rsidR="0020193B" w:rsidRPr="002E7177">
        <w:t xml:space="preserve"> </w:t>
      </w:r>
      <w:r w:rsidRPr="002E7177">
        <w:t>botten är välfungerande. Det finns dock ett behov av översyn för tekni</w:t>
      </w:r>
      <w:r w:rsidRPr="002E7177">
        <w:t>k</w:t>
      </w:r>
      <w:r w:rsidRPr="002E7177">
        <w:t>anpassning</w:t>
      </w:r>
      <w:r w:rsidR="001C23CF" w:rsidRPr="002E7177">
        <w:t xml:space="preserve"> </w:t>
      </w:r>
      <w:r w:rsidRPr="002E7177">
        <w:t>och för att garantera att allt upphovsrättsligt nyttjande ersätts, till alla</w:t>
      </w:r>
      <w:r w:rsidR="0020193B" w:rsidRPr="002E7177">
        <w:t xml:space="preserve"> </w:t>
      </w:r>
      <w:r w:rsidRPr="002E7177">
        <w:t>upphovsrättshavare.</w:t>
      </w:r>
      <w:r w:rsidR="00225EEB" w:rsidRPr="002E7177">
        <w:t xml:space="preserve"> </w:t>
      </w:r>
      <w:r w:rsidRPr="002E7177">
        <w:t>Skulle mera pengar behöva komma in i ersättning</w:t>
      </w:r>
      <w:r w:rsidRPr="002E7177">
        <w:t>s</w:t>
      </w:r>
      <w:r w:rsidRPr="002E7177">
        <w:t>systemen, så får det inte ske i</w:t>
      </w:r>
      <w:r w:rsidR="00225EEB" w:rsidRPr="002E7177">
        <w:t xml:space="preserve"> </w:t>
      </w:r>
      <w:r w:rsidRPr="002E7177">
        <w:t>form av en bredbandsskatt eller avgift ba</w:t>
      </w:r>
      <w:r w:rsidR="00337FCC" w:rsidRPr="002E7177">
        <w:t>serad på hur mycket den enskilda</w:t>
      </w:r>
      <w:r w:rsidR="0020193B" w:rsidRPr="002E7177">
        <w:t xml:space="preserve"> </w:t>
      </w:r>
      <w:r w:rsidRPr="002E7177">
        <w:t>konsumenten laddat ned. En sådan avgift vore utvecklingsfientlig och</w:t>
      </w:r>
      <w:r w:rsidR="0020193B" w:rsidRPr="002E7177">
        <w:t xml:space="preserve"> </w:t>
      </w:r>
      <w:r w:rsidRPr="002E7177">
        <w:t>företagsfientlig.</w:t>
      </w:r>
    </w:p>
    <w:p w:rsidR="00225EEB" w:rsidRPr="002E7177" w:rsidRDefault="00A72201">
      <w:pPr>
        <w:pStyle w:val="Normaltindrag"/>
        <w:shd w:val="clear" w:color="000000" w:fill="auto"/>
      </w:pPr>
      <w:r w:rsidRPr="002E7177">
        <w:t>Vi ser hellre att samtliga konsumenter solidariskt ersätter de ökade</w:t>
      </w:r>
      <w:r w:rsidR="0020193B" w:rsidRPr="002E7177">
        <w:t xml:space="preserve"> </w:t>
      </w:r>
      <w:r w:rsidRPr="002E7177">
        <w:t>ko</w:t>
      </w:r>
      <w:r w:rsidRPr="002E7177">
        <w:t>n</w:t>
      </w:r>
      <w:r w:rsidRPr="002E7177">
        <w:t>sumtions</w:t>
      </w:r>
      <w:r w:rsidR="00670205" w:rsidRPr="002E7177">
        <w:softHyphen/>
      </w:r>
      <w:r w:rsidRPr="002E7177">
        <w:t>möjligheterna genom en höjd och breddad kas</w:t>
      </w:r>
      <w:r w:rsidR="00337FCC" w:rsidRPr="002E7177">
        <w:t>s</w:t>
      </w:r>
      <w:r w:rsidRPr="002E7177">
        <w:t>ettavgift. Skulle detta inte</w:t>
      </w:r>
      <w:r w:rsidR="001C23CF" w:rsidRPr="002E7177">
        <w:t xml:space="preserve"> </w:t>
      </w:r>
      <w:r w:rsidRPr="002E7177">
        <w:t>gå att göra fullt ut, tvekar vi inte inför att låta staten delvis bära ett visst ansvar. Det</w:t>
      </w:r>
      <w:r w:rsidR="0020193B" w:rsidRPr="002E7177">
        <w:t xml:space="preserve"> </w:t>
      </w:r>
      <w:r w:rsidRPr="002E7177">
        <w:t>kan då handla om att finansiera en del av ersättningen via utde</w:t>
      </w:r>
      <w:r w:rsidRPr="002E7177">
        <w:t>l</w:t>
      </w:r>
      <w:r w:rsidRPr="002E7177">
        <w:t>ning från statliga</w:t>
      </w:r>
      <w:r w:rsidR="0020193B" w:rsidRPr="002E7177">
        <w:t xml:space="preserve"> </w:t>
      </w:r>
      <w:r w:rsidRPr="002E7177">
        <w:t>bolag.</w:t>
      </w:r>
    </w:p>
    <w:p w:rsidR="00225EEB" w:rsidRPr="002E7177" w:rsidRDefault="00A72201">
      <w:pPr>
        <w:pStyle w:val="Normaltindrag"/>
        <w:shd w:val="clear" w:color="000000" w:fill="auto"/>
      </w:pPr>
      <w:r w:rsidRPr="002E7177">
        <w:t>Vi vill ändra dagens ersättningssystem, så att de blir teknikneutrala och g</w:t>
      </w:r>
      <w:r w:rsidRPr="002E7177">
        <w:t>a</w:t>
      </w:r>
      <w:r w:rsidRPr="002E7177">
        <w:t>ranterar</w:t>
      </w:r>
      <w:r w:rsidR="001C23CF" w:rsidRPr="002E7177">
        <w:t xml:space="preserve"> </w:t>
      </w:r>
      <w:r w:rsidRPr="002E7177">
        <w:t>att alla upphovsrättshavare omfattas av dem. Dessutom skall så mycket som</w:t>
      </w:r>
      <w:r w:rsidR="0020193B" w:rsidRPr="002E7177">
        <w:t xml:space="preserve"> </w:t>
      </w:r>
      <w:r w:rsidRPr="002E7177">
        <w:t>möjligt av nyttjandet omfattas av ersättningssystemet.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Vi vill att enskilda kulturutövare och upphovsrättshavare skall ha rätt till rättshjälp</w:t>
      </w:r>
      <w:r w:rsidR="001C23CF" w:rsidRPr="002E7177">
        <w:t xml:space="preserve"> </w:t>
      </w:r>
      <w:r w:rsidR="00337FCC" w:rsidRPr="002E7177">
        <w:t>under</w:t>
      </w:r>
      <w:r w:rsidRPr="002E7177">
        <w:t xml:space="preserve"> samma föruts</w:t>
      </w:r>
      <w:r w:rsidR="00337FCC" w:rsidRPr="002E7177">
        <w:t>ättningar som enskilda personer</w:t>
      </w:r>
      <w:r w:rsidRPr="002E7177">
        <w:t xml:space="preserve"> vid tvister som rör deras</w:t>
      </w:r>
      <w:r w:rsidR="0020193B" w:rsidRPr="002E7177">
        <w:t xml:space="preserve"> </w:t>
      </w:r>
      <w:r w:rsidRPr="002E7177">
        <w:t>upphovsrättsersättning.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Vi vill att en noggrann undersökning skal</w:t>
      </w:r>
      <w:r w:rsidR="00225EEB" w:rsidRPr="002E7177">
        <w:t>l ske av konsumtionsmönster på I</w:t>
      </w:r>
      <w:r w:rsidRPr="002E7177">
        <w:t>nternet</w:t>
      </w:r>
      <w:r w:rsidR="00337FCC" w:rsidRPr="002E7177">
        <w:t xml:space="preserve"> </w:t>
      </w:r>
      <w:r w:rsidRPr="002E7177">
        <w:t>m</w:t>
      </w:r>
      <w:r w:rsidR="00337FCC" w:rsidRPr="002E7177">
        <w:t>ed mera</w:t>
      </w:r>
      <w:r w:rsidRPr="002E7177">
        <w:t>, för att få reda på vilka de typiska konsumenterna är, vad de köper och hur de</w:t>
      </w:r>
      <w:r w:rsidR="0020193B" w:rsidRPr="002E7177">
        <w:t xml:space="preserve"> </w:t>
      </w:r>
      <w:r w:rsidRPr="002E7177">
        <w:t>gör det.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Vi vill att en kommande avkriminalisering skall följas av noggranna stud</w:t>
      </w:r>
      <w:r w:rsidRPr="002E7177">
        <w:t>i</w:t>
      </w:r>
      <w:r w:rsidRPr="002E7177">
        <w:t>er av</w:t>
      </w:r>
      <w:r w:rsidR="0020193B" w:rsidRPr="002E7177">
        <w:t xml:space="preserve"> </w:t>
      </w:r>
      <w:r w:rsidRPr="002E7177">
        <w:t>intäkter till upphovsrättshavarna. Skulle intäkterna minska på grund av</w:t>
      </w:r>
      <w:r w:rsidR="005B16A4" w:rsidRPr="002E7177">
        <w:t xml:space="preserve"> </w:t>
      </w:r>
      <w:r w:rsidRPr="002E7177">
        <w:t>avkriminaliseringen skall en kompensation ske.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Vi vill inte införa en bredbandsskatt eller motsvarande.</w:t>
      </w:r>
    </w:p>
    <w:p w:rsidR="00A72201" w:rsidRPr="002E7177" w:rsidRDefault="00A72201">
      <w:pPr>
        <w:pStyle w:val="Normaltindrag"/>
        <w:shd w:val="clear" w:color="000000" w:fill="auto"/>
      </w:pPr>
      <w:r w:rsidRPr="002E7177">
        <w:t>Vi vill i stället bygga ut och justera de nuvarande ersättningssystemen och vid behov</w:t>
      </w:r>
      <w:r w:rsidR="005B16A4" w:rsidRPr="002E7177">
        <w:t xml:space="preserve"> </w:t>
      </w:r>
      <w:r w:rsidRPr="002E7177">
        <w:t>höja avgifterna till systemen. Detta är ett solidariskt sätt att finans</w:t>
      </w:r>
      <w:r w:rsidRPr="002E7177">
        <w:t>i</w:t>
      </w:r>
      <w:r w:rsidRPr="002E7177">
        <w:t>era ökad</w:t>
      </w:r>
      <w:r w:rsidR="005B16A4" w:rsidRPr="002E7177">
        <w:t xml:space="preserve"> </w:t>
      </w:r>
      <w:r w:rsidRPr="002E7177">
        <w:t>konsumtion.</w:t>
      </w:r>
    </w:p>
    <w:p w:rsidR="0073354E" w:rsidRPr="002E7177" w:rsidRDefault="00A72201">
      <w:pPr>
        <w:pStyle w:val="Normaltindrag"/>
        <w:shd w:val="clear" w:color="000000" w:fill="auto"/>
      </w:pPr>
      <w:r w:rsidRPr="002E7177">
        <w:t>Vi vill att Konkurrensverket och Konsumentverket tillsammans med sina europeiska</w:t>
      </w:r>
      <w:r w:rsidR="001C23CF" w:rsidRPr="002E7177">
        <w:t xml:space="preserve"> </w:t>
      </w:r>
      <w:r w:rsidRPr="002E7177">
        <w:t xml:space="preserve">motsvarigheter arbetar för en förbättrad konkurrens </w:t>
      </w:r>
      <w:r w:rsidR="00337FCC" w:rsidRPr="002E7177">
        <w:t>mellan</w:t>
      </w:r>
      <w:r w:rsidRPr="002E7177">
        <w:t xml:space="preserve"> distr</w:t>
      </w:r>
      <w:r w:rsidRPr="002E7177">
        <w:t>i</w:t>
      </w:r>
      <w:r w:rsidRPr="002E7177">
        <w:t>butörer av musik, film</w:t>
      </w:r>
      <w:r w:rsidR="005B16A4" w:rsidRPr="002E7177">
        <w:t xml:space="preserve"> </w:t>
      </w:r>
      <w:r w:rsidRPr="002E7177">
        <w:t>och andra produkter i Sverige och Europa. Vi är öve</w:t>
      </w:r>
      <w:r w:rsidRPr="002E7177">
        <w:t>r</w:t>
      </w:r>
      <w:r w:rsidRPr="002E7177">
        <w:t>tygade om att detta leder till ett</w:t>
      </w:r>
      <w:r w:rsidR="005B16A4" w:rsidRPr="002E7177">
        <w:t xml:space="preserve"> </w:t>
      </w:r>
      <w:r w:rsidRPr="002E7177">
        <w:t>förbättrat utbud och att upphovsrättshavarna då kan få större intäk</w:t>
      </w:r>
      <w:r w:rsidR="00670205" w:rsidRPr="002E7177">
        <w:t>t</w:t>
      </w:r>
      <w:r w:rsidRPr="002E7177">
        <w:t>er.</w:t>
      </w:r>
      <w:r w:rsidR="00225EEB" w:rsidRPr="002E7177">
        <w:t xml:space="preserve"> </w:t>
      </w:r>
      <w:r w:rsidRPr="002E7177">
        <w:t>Skulle inte fler distributörer komma kan staten b</w:t>
      </w:r>
      <w:r w:rsidRPr="002E7177">
        <w:t>e</w:t>
      </w:r>
      <w:r w:rsidRPr="002E7177">
        <w:t>höva vidta åtgärder för att</w:t>
      </w:r>
      <w:r w:rsidR="00225EEB" w:rsidRPr="002E7177">
        <w:t xml:space="preserve"> </w:t>
      </w:r>
      <w:r w:rsidRPr="002E7177">
        <w:t>förbättra konkurrensen.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7177">
        <w:trPr>
          <w:cantSplit/>
        </w:trPr>
        <w:tc>
          <w:tcPr>
            <w:tcW w:w="3046" w:type="dxa"/>
          </w:tcPr>
          <w:p w:rsidR="00540349" w:rsidRPr="002E7177" w:rsidRDefault="00540349">
            <w:pPr>
              <w:pStyle w:val="UnderskriftDatum"/>
              <w:shd w:val="clear" w:color="000000" w:fill="auto"/>
              <w:spacing w:before="240"/>
            </w:pPr>
            <w:r w:rsidRPr="002E7177">
              <w:t>Stockholm den 31 oktober 2006</w:t>
            </w:r>
          </w:p>
        </w:tc>
        <w:tc>
          <w:tcPr>
            <w:tcW w:w="3047" w:type="dxa"/>
          </w:tcPr>
          <w:p w:rsidR="00540349" w:rsidRPr="002E7177" w:rsidRDefault="0054034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E7177">
        <w:trPr>
          <w:cantSplit/>
        </w:trPr>
        <w:tc>
          <w:tcPr>
            <w:tcW w:w="3046" w:type="dxa"/>
          </w:tcPr>
          <w:p w:rsidR="00540349" w:rsidRPr="002E7177" w:rsidRDefault="00540349">
            <w:pPr>
              <w:pStyle w:val="Underskrifter"/>
              <w:shd w:val="clear" w:color="000000" w:fill="auto"/>
            </w:pPr>
            <w:r w:rsidRPr="002E7177">
              <w:t>Per Bolund (mp)</w:t>
            </w:r>
          </w:p>
        </w:tc>
        <w:tc>
          <w:tcPr>
            <w:tcW w:w="3046" w:type="dxa"/>
          </w:tcPr>
          <w:p w:rsidR="00540349" w:rsidRPr="002E7177" w:rsidRDefault="00540349">
            <w:pPr>
              <w:pStyle w:val="Underskrifter"/>
              <w:shd w:val="clear" w:color="000000" w:fill="auto"/>
            </w:pPr>
          </w:p>
        </w:tc>
      </w:tr>
      <w:tr w:rsidR="00000000" w:rsidRPr="002E7177">
        <w:trPr>
          <w:cantSplit/>
        </w:trPr>
        <w:tc>
          <w:tcPr>
            <w:tcW w:w="3046" w:type="dxa"/>
          </w:tcPr>
          <w:p w:rsidR="00540349" w:rsidRPr="002E7177" w:rsidRDefault="00540349">
            <w:pPr>
              <w:pStyle w:val="Underskrifter"/>
              <w:shd w:val="clear" w:color="000000" w:fill="auto"/>
            </w:pPr>
            <w:r w:rsidRPr="002E7177">
              <w:t>Mehmet Kaplan (mp)</w:t>
            </w:r>
          </w:p>
        </w:tc>
        <w:tc>
          <w:tcPr>
            <w:tcW w:w="3046" w:type="dxa"/>
          </w:tcPr>
          <w:p w:rsidR="00540349" w:rsidRPr="002E7177" w:rsidRDefault="00540349">
            <w:pPr>
              <w:pStyle w:val="Underskrifter"/>
              <w:shd w:val="clear" w:color="000000" w:fill="auto"/>
            </w:pPr>
            <w:r w:rsidRPr="002E7177">
              <w:t>Jan Lindholm (mp)</w:t>
            </w:r>
          </w:p>
        </w:tc>
      </w:tr>
      <w:tr w:rsidR="00000000" w:rsidRPr="002E7177">
        <w:trPr>
          <w:cantSplit/>
        </w:trPr>
        <w:tc>
          <w:tcPr>
            <w:tcW w:w="3046" w:type="dxa"/>
          </w:tcPr>
          <w:p w:rsidR="00540349" w:rsidRPr="002E7177" w:rsidRDefault="00540349">
            <w:pPr>
              <w:pStyle w:val="Underskrifter"/>
              <w:shd w:val="clear" w:color="000000" w:fill="auto"/>
            </w:pPr>
            <w:r w:rsidRPr="002E7177">
              <w:t>Ulf Holm (mp)</w:t>
            </w:r>
          </w:p>
        </w:tc>
        <w:tc>
          <w:tcPr>
            <w:tcW w:w="3046" w:type="dxa"/>
          </w:tcPr>
          <w:p w:rsidR="00540349" w:rsidRPr="002E7177" w:rsidRDefault="00540349">
            <w:pPr>
              <w:pStyle w:val="Underskrifter"/>
              <w:shd w:val="clear" w:color="000000" w:fill="auto"/>
            </w:pPr>
          </w:p>
        </w:tc>
      </w:tr>
    </w:tbl>
    <w:p w:rsidR="0073354E" w:rsidRPr="002E7177" w:rsidRDefault="0073354E">
      <w:pPr>
        <w:pStyle w:val="Normaltindrag"/>
        <w:shd w:val="clear" w:color="000000" w:fill="auto"/>
      </w:pPr>
    </w:p>
    <w:p w:rsidR="00AF2383" w:rsidRPr="002E7177" w:rsidRDefault="00AF2383">
      <w:pPr>
        <w:shd w:val="clear" w:color="000000" w:fill="auto"/>
      </w:pPr>
    </w:p>
    <w:sectPr w:rsidR="00AF2383" w:rsidRPr="002E7177" w:rsidSect="00516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133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349" w:rsidRPr="002E7177" w:rsidRDefault="00540349">
      <w:r w:rsidRPr="002E7177">
        <w:separator/>
      </w:r>
    </w:p>
  </w:endnote>
  <w:endnote w:type="continuationSeparator" w:id="0">
    <w:p w:rsidR="00540349" w:rsidRPr="002E7177" w:rsidRDefault="00540349">
      <w:r w:rsidRPr="002E71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545" w:rsidRPr="002E7177" w:rsidRDefault="002E7177" w:rsidP="009E6545">
    <w:pPr>
      <w:pStyle w:val="Sidfot"/>
    </w:pPr>
    <w:r w:rsidRPr="002E71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41291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545" w:rsidRDefault="005403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E65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6545" w:rsidRDefault="00540349">
                    <w:pPr>
                      <w:pStyle w:val="NormalS5sidnrV"/>
                    </w:pPr>
                    <w:r>
                      <w:fldChar w:fldCharType="begin"/>
                    </w:r>
                    <w:r w:rsidR="009E654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CB1" w:rsidRPr="002E7177" w:rsidRDefault="002E7177" w:rsidP="009E6545">
    <w:pPr>
      <w:pStyle w:val="Sidfot"/>
    </w:pPr>
    <w:r w:rsidRPr="002E71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84253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545" w:rsidRDefault="005403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E65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733D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6545" w:rsidRDefault="005403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E6545">
                      <w:instrText xml:space="preserve"> PAGE *\charformat</w:instrText>
                    </w:r>
                    <w:r>
                      <w:fldChar w:fldCharType="separate"/>
                    </w:r>
                    <w:r w:rsidR="00F4733D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CB1" w:rsidRPr="002E7177" w:rsidRDefault="002E7177" w:rsidP="009E6545">
    <w:pPr>
      <w:pStyle w:val="Sidfot"/>
    </w:pPr>
    <w:r w:rsidRPr="002E71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44362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545" w:rsidRDefault="005403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E65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6545" w:rsidRDefault="005403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E654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349" w:rsidRPr="002E7177" w:rsidRDefault="00540349">
      <w:r w:rsidRPr="002E7177">
        <w:separator/>
      </w:r>
    </w:p>
  </w:footnote>
  <w:footnote w:type="continuationSeparator" w:id="0">
    <w:p w:rsidR="00540349" w:rsidRPr="002E7177" w:rsidRDefault="00540349">
      <w:r w:rsidRPr="002E71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545" w:rsidRPr="002E7177" w:rsidRDefault="002E7177" w:rsidP="009E6545">
    <w:pPr>
      <w:pStyle w:val="Sidhuvud"/>
    </w:pPr>
    <w:r w:rsidRPr="002E71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04333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545" w:rsidRDefault="005403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E654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733D">
                            <w:t>2006/07</w:t>
                          </w:r>
                          <w:r>
                            <w:fldChar w:fldCharType="end"/>
                          </w:r>
                          <w:r w:rsidR="009E6545">
                            <w:t>:</w:t>
                          </w:r>
                          <w:r>
                            <w:fldChar w:fldCharType="begin"/>
                          </w:r>
                          <w:r w:rsidR="009E654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733D">
                            <w:t>N297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6545" w:rsidRDefault="00540349">
                    <w:pPr>
                      <w:pStyle w:val="KantRubrikS5V"/>
                    </w:pPr>
                    <w:r>
                      <w:fldChar w:fldCharType="begin"/>
                    </w:r>
                    <w:r w:rsidR="009E654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733D">
                      <w:t>2006/07</w:t>
                    </w:r>
                    <w:r>
                      <w:fldChar w:fldCharType="end"/>
                    </w:r>
                    <w:r w:rsidR="009E6545">
                      <w:t>:</w:t>
                    </w:r>
                    <w:r>
                      <w:fldChar w:fldCharType="begin"/>
                    </w:r>
                    <w:r w:rsidR="009E654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733D">
                      <w:t>N297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CB1" w:rsidRPr="002E7177" w:rsidRDefault="002E7177" w:rsidP="009E6545">
    <w:pPr>
      <w:pStyle w:val="Sidhuvud"/>
    </w:pPr>
    <w:r w:rsidRPr="002E71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45006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545" w:rsidRDefault="005403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E654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4733D">
                            <w:t>2006/07</w:t>
                          </w:r>
                          <w:r>
                            <w:fldChar w:fldCharType="end"/>
                          </w:r>
                          <w:r w:rsidR="009E6545">
                            <w:t>:</w:t>
                          </w:r>
                          <w:r>
                            <w:fldChar w:fldCharType="begin"/>
                          </w:r>
                          <w:r w:rsidR="009E654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4733D">
                            <w:t>N297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6545" w:rsidRDefault="005403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E654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4733D">
                      <w:t>2006/07</w:t>
                    </w:r>
                    <w:r>
                      <w:fldChar w:fldCharType="end"/>
                    </w:r>
                    <w:r w:rsidR="009E6545">
                      <w:t>:</w:t>
                    </w:r>
                    <w:r>
                      <w:fldChar w:fldCharType="begin"/>
                    </w:r>
                    <w:r w:rsidR="009E654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4733D">
                      <w:t>N297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349" w:rsidRPr="002E7177" w:rsidRDefault="00540349">
    <w:pPr>
      <w:pStyle w:val="FSHNormal"/>
      <w:tabs>
        <w:tab w:val="right" w:pos="5840"/>
      </w:tabs>
    </w:pPr>
    <w:r w:rsidRPr="002E7177">
      <w:br/>
    </w:r>
    <w:r w:rsidRPr="002E7177">
      <w:fldChar w:fldCharType="begin" w:fldLock="1"/>
    </w:r>
    <w:r w:rsidRPr="002E7177">
      <w:instrText xml:space="preserve"> DOCPROPERTY</w:instrText>
    </w:r>
    <w:r w:rsidRPr="002E7177">
      <w:rPr>
        <w:sz w:val="18"/>
      </w:rPr>
      <w:instrText xml:space="preserve"> "YearUser" *\charformat </w:instrText>
    </w:r>
    <w:r w:rsidRPr="002E7177">
      <w:fldChar w:fldCharType="separate"/>
    </w:r>
    <w:r w:rsidRPr="002E7177">
      <w:t>2006/07</w:t>
    </w:r>
    <w:r w:rsidRPr="002E7177">
      <w:fldChar w:fldCharType="end"/>
    </w:r>
    <w:r w:rsidRPr="002E7177">
      <w:t xml:space="preserve"> </w:t>
    </w:r>
    <w:r w:rsidRPr="002E7177">
      <w:tab/>
      <w:t xml:space="preserve">mnr: </w:t>
    </w:r>
    <w:r w:rsidRPr="002E7177">
      <w:fldChar w:fldCharType="begin" w:fldLock="1"/>
    </w:r>
    <w:r w:rsidRPr="002E7177">
      <w:instrText xml:space="preserve"> DOCPROPERTY</w:instrText>
    </w:r>
    <w:r w:rsidRPr="002E7177">
      <w:rPr>
        <w:sz w:val="18"/>
      </w:rPr>
      <w:instrText xml:space="preserve"> "Motionsnummer" *\charformat </w:instrText>
    </w:r>
    <w:r w:rsidRPr="002E7177">
      <w:fldChar w:fldCharType="separate"/>
    </w:r>
    <w:r w:rsidRPr="002E7177">
      <w:t>N297</w:t>
    </w:r>
    <w:r w:rsidRPr="002E7177">
      <w:fldChar w:fldCharType="end"/>
    </w:r>
    <w:r w:rsidRPr="002E7177">
      <w:br/>
    </w:r>
    <w:r w:rsidRPr="002E7177">
      <w:fldChar w:fldCharType="begin" w:fldLock="1"/>
    </w:r>
    <w:r w:rsidRPr="002E7177">
      <w:instrText xml:space="preserve"> DOCPROPERTY</w:instrText>
    </w:r>
    <w:r w:rsidRPr="002E7177">
      <w:rPr>
        <w:sz w:val="18"/>
      </w:rPr>
      <w:instrText xml:space="preserve"> "Samling" *\charformat </w:instrText>
    </w:r>
    <w:r w:rsidRPr="002E7177">
      <w:fldChar w:fldCharType="end"/>
    </w:r>
    <w:r w:rsidRPr="002E7177">
      <w:tab/>
      <w:t xml:space="preserve">pnr: </w:t>
    </w:r>
    <w:r w:rsidRPr="002E7177">
      <w:fldChar w:fldCharType="begin" w:fldLock="1"/>
    </w:r>
    <w:r w:rsidRPr="002E7177">
      <w:instrText xml:space="preserve"> DOCPROPERTY</w:instrText>
    </w:r>
    <w:r w:rsidRPr="002E7177">
      <w:rPr>
        <w:sz w:val="18"/>
      </w:rPr>
      <w:instrText xml:space="preserve"> "Partinummer" *\charformat </w:instrText>
    </w:r>
    <w:r w:rsidRPr="002E7177">
      <w:fldChar w:fldCharType="separate"/>
    </w:r>
    <w:r w:rsidRPr="002E7177">
      <w:t>mp309</w:t>
    </w:r>
    <w:r w:rsidRPr="002E7177">
      <w:fldChar w:fldCharType="end"/>
    </w:r>
  </w:p>
  <w:p w:rsidR="00540349" w:rsidRPr="002E7177" w:rsidRDefault="00540349">
    <w:pPr>
      <w:pStyle w:val="FSHRub1"/>
    </w:pPr>
    <w:r w:rsidRPr="002E7177">
      <w:t>Motion till riksdagen</w:t>
    </w:r>
    <w:r w:rsidRPr="002E7177">
      <w:br/>
    </w:r>
    <w:r w:rsidRPr="002E7177">
      <w:fldChar w:fldCharType="begin" w:fldLock="1"/>
    </w:r>
    <w:r w:rsidRPr="002E7177">
      <w:instrText xml:space="preserve"> DOCPROPERTY "YearUser" *\charformat </w:instrText>
    </w:r>
    <w:r w:rsidRPr="002E7177">
      <w:fldChar w:fldCharType="separate"/>
    </w:r>
    <w:r w:rsidRPr="002E7177">
      <w:t>2006/07</w:t>
    </w:r>
    <w:r w:rsidRPr="002E7177">
      <w:fldChar w:fldCharType="end"/>
    </w:r>
    <w:r w:rsidRPr="002E7177">
      <w:t>:</w:t>
    </w:r>
    <w:r w:rsidRPr="002E7177">
      <w:fldChar w:fldCharType="begin" w:fldLock="1"/>
    </w:r>
    <w:r w:rsidRPr="002E7177">
      <w:instrText xml:space="preserve"> DOCPROPERTY "Motionsnummer" *\charformat </w:instrText>
    </w:r>
    <w:r w:rsidRPr="002E7177">
      <w:fldChar w:fldCharType="separate"/>
    </w:r>
    <w:r w:rsidRPr="002E7177">
      <w:t>N297</w:t>
    </w:r>
    <w:r w:rsidRPr="002E7177">
      <w:fldChar w:fldCharType="end"/>
    </w:r>
  </w:p>
  <w:p w:rsidR="00540349" w:rsidRPr="002E7177" w:rsidRDefault="00540349">
    <w:pPr>
      <w:pStyle w:val="FSHNormalS5"/>
    </w:pPr>
    <w:r w:rsidRPr="002E7177">
      <w:fldChar w:fldCharType="begin" w:fldLock="1"/>
    </w:r>
    <w:r w:rsidRPr="002E7177">
      <w:instrText xml:space="preserve"> DOCPROPERTY "MotionarText" *\charformat </w:instrText>
    </w:r>
    <w:r w:rsidRPr="002E7177">
      <w:fldChar w:fldCharType="separate"/>
    </w:r>
    <w:r w:rsidRPr="002E7177">
      <w:t>av Per Bolund m.fl. (mp)</w:t>
    </w:r>
    <w:r w:rsidRPr="002E7177">
      <w:fldChar w:fldCharType="end"/>
    </w:r>
    <w:r w:rsidRPr="002E7177">
      <w:br/>
    </w:r>
    <w:r w:rsidRPr="002E7177">
      <w:fldChar w:fldCharType="begin" w:fldLock="1"/>
    </w:r>
    <w:r w:rsidRPr="002E7177">
      <w:instrText xml:space="preserve"> DOCPROPERTY "SvarFrasKort" *\charformat </w:instrText>
    </w:r>
    <w:r w:rsidRPr="002E7177">
      <w:fldChar w:fldCharType="end"/>
    </w:r>
  </w:p>
  <w:p w:rsidR="00540349" w:rsidRPr="002E7177" w:rsidRDefault="00540349">
    <w:pPr>
      <w:pStyle w:val="FSHTitel"/>
    </w:pPr>
    <w:r w:rsidRPr="002E7177">
      <w:fldChar w:fldCharType="begin" w:fldLock="1"/>
    </w:r>
    <w:r w:rsidRPr="002E7177">
      <w:instrText xml:space="preserve"> DOCPROPERTY</w:instrText>
    </w:r>
    <w:r w:rsidRPr="002E7177">
      <w:rPr>
        <w:sz w:val="18"/>
      </w:rPr>
      <w:instrText xml:space="preserve"> "RubrikSvar" *\charformat </w:instrText>
    </w:r>
    <w:r w:rsidRPr="002E7177">
      <w:fldChar w:fldCharType="separate"/>
    </w:r>
    <w:r w:rsidRPr="002E7177">
      <w:t>Upphovsrätt</w:t>
    </w:r>
    <w:r w:rsidRPr="002E7177">
      <w:fldChar w:fldCharType="end"/>
    </w:r>
  </w:p>
  <w:p w:rsidR="00540349" w:rsidRPr="002E7177" w:rsidRDefault="00540349">
    <w:pPr>
      <w:pStyle w:val="Normal00"/>
    </w:pPr>
  </w:p>
  <w:p w:rsidR="009E6545" w:rsidRPr="002E7177" w:rsidRDefault="009E65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816CB0"/>
    <w:multiLevelType w:val="hybridMultilevel"/>
    <w:tmpl w:val="1CD0CDDC"/>
    <w:lvl w:ilvl="0" w:tplc="58BA28D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3480876">
    <w:abstractNumId w:val="14"/>
  </w:num>
  <w:num w:numId="2" w16cid:durableId="2062096836">
    <w:abstractNumId w:val="10"/>
  </w:num>
  <w:num w:numId="3" w16cid:durableId="909269203">
    <w:abstractNumId w:val="11"/>
  </w:num>
  <w:num w:numId="4" w16cid:durableId="1897885858">
    <w:abstractNumId w:val="13"/>
  </w:num>
  <w:num w:numId="5" w16cid:durableId="1098141656">
    <w:abstractNumId w:val="8"/>
  </w:num>
  <w:num w:numId="6" w16cid:durableId="1492287473">
    <w:abstractNumId w:val="3"/>
  </w:num>
  <w:num w:numId="7" w16cid:durableId="450828217">
    <w:abstractNumId w:val="2"/>
  </w:num>
  <w:num w:numId="8" w16cid:durableId="1190099633">
    <w:abstractNumId w:val="1"/>
  </w:num>
  <w:num w:numId="9" w16cid:durableId="433718091">
    <w:abstractNumId w:val="0"/>
  </w:num>
  <w:num w:numId="10" w16cid:durableId="2045012516">
    <w:abstractNumId w:val="9"/>
  </w:num>
  <w:num w:numId="11" w16cid:durableId="815798789">
    <w:abstractNumId w:val="7"/>
  </w:num>
  <w:num w:numId="12" w16cid:durableId="2031446267">
    <w:abstractNumId w:val="6"/>
  </w:num>
  <w:num w:numId="13" w16cid:durableId="978072161">
    <w:abstractNumId w:val="5"/>
  </w:num>
  <w:num w:numId="14" w16cid:durableId="1571769781">
    <w:abstractNumId w:val="4"/>
  </w:num>
  <w:num w:numId="15" w16cid:durableId="18678675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7CC9A58C-3141-48A3-86B8-8EA19B911E01},{118C048D-818B-4EE9-99AD-DE1F328BC164},{C87839E7-C05D-47B9-AB7F-246B82B1F61B},{DA08321F-F0BC-4060-A586-E39C9BA97177}"/>
  </w:docVars>
  <w:rsids>
    <w:rsidRoot w:val="002E717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75AFD"/>
    <w:rsid w:val="000B2040"/>
    <w:rsid w:val="000C7985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2874"/>
    <w:rsid w:val="0019171D"/>
    <w:rsid w:val="001921C4"/>
    <w:rsid w:val="001923A4"/>
    <w:rsid w:val="00196650"/>
    <w:rsid w:val="001A25D5"/>
    <w:rsid w:val="001A2624"/>
    <w:rsid w:val="001A2A2B"/>
    <w:rsid w:val="001C23CF"/>
    <w:rsid w:val="001E0043"/>
    <w:rsid w:val="0020193B"/>
    <w:rsid w:val="00201DFB"/>
    <w:rsid w:val="00204A63"/>
    <w:rsid w:val="00210695"/>
    <w:rsid w:val="00212FF1"/>
    <w:rsid w:val="00215B4C"/>
    <w:rsid w:val="00225EEB"/>
    <w:rsid w:val="00230193"/>
    <w:rsid w:val="00241824"/>
    <w:rsid w:val="00243EE1"/>
    <w:rsid w:val="00244D0B"/>
    <w:rsid w:val="0025068A"/>
    <w:rsid w:val="0026798E"/>
    <w:rsid w:val="002818D3"/>
    <w:rsid w:val="0028531B"/>
    <w:rsid w:val="002911A7"/>
    <w:rsid w:val="002943C8"/>
    <w:rsid w:val="00295E6D"/>
    <w:rsid w:val="002A2A6B"/>
    <w:rsid w:val="002C2373"/>
    <w:rsid w:val="002D11A8"/>
    <w:rsid w:val="002E7177"/>
    <w:rsid w:val="003041D1"/>
    <w:rsid w:val="00314F87"/>
    <w:rsid w:val="0032051D"/>
    <w:rsid w:val="003303B5"/>
    <w:rsid w:val="003366E9"/>
    <w:rsid w:val="00337FCC"/>
    <w:rsid w:val="00342FB4"/>
    <w:rsid w:val="0036065A"/>
    <w:rsid w:val="00363EF8"/>
    <w:rsid w:val="003866EC"/>
    <w:rsid w:val="0038742F"/>
    <w:rsid w:val="00391AF5"/>
    <w:rsid w:val="003B418B"/>
    <w:rsid w:val="003F100A"/>
    <w:rsid w:val="003F12B7"/>
    <w:rsid w:val="00403853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16749"/>
    <w:rsid w:val="005308FD"/>
    <w:rsid w:val="00531020"/>
    <w:rsid w:val="00540349"/>
    <w:rsid w:val="00545150"/>
    <w:rsid w:val="00545421"/>
    <w:rsid w:val="0055072A"/>
    <w:rsid w:val="005520C7"/>
    <w:rsid w:val="005525A5"/>
    <w:rsid w:val="005544CE"/>
    <w:rsid w:val="00583193"/>
    <w:rsid w:val="00586739"/>
    <w:rsid w:val="005B145B"/>
    <w:rsid w:val="005B16A4"/>
    <w:rsid w:val="005D3F50"/>
    <w:rsid w:val="00601C6D"/>
    <w:rsid w:val="00602871"/>
    <w:rsid w:val="00603B9F"/>
    <w:rsid w:val="00603CD4"/>
    <w:rsid w:val="006346C1"/>
    <w:rsid w:val="00653DD0"/>
    <w:rsid w:val="00665214"/>
    <w:rsid w:val="00670205"/>
    <w:rsid w:val="006B6262"/>
    <w:rsid w:val="0070466E"/>
    <w:rsid w:val="00723B28"/>
    <w:rsid w:val="00727C6F"/>
    <w:rsid w:val="0073354E"/>
    <w:rsid w:val="00740D6D"/>
    <w:rsid w:val="00743F76"/>
    <w:rsid w:val="007450A1"/>
    <w:rsid w:val="00770030"/>
    <w:rsid w:val="00774959"/>
    <w:rsid w:val="007852B2"/>
    <w:rsid w:val="00794149"/>
    <w:rsid w:val="007A0B84"/>
    <w:rsid w:val="007B67A7"/>
    <w:rsid w:val="007C6092"/>
    <w:rsid w:val="007D1FE3"/>
    <w:rsid w:val="007E119E"/>
    <w:rsid w:val="00846903"/>
    <w:rsid w:val="008C1202"/>
    <w:rsid w:val="008D7C60"/>
    <w:rsid w:val="008E7ABD"/>
    <w:rsid w:val="008F0A96"/>
    <w:rsid w:val="00900163"/>
    <w:rsid w:val="009062A0"/>
    <w:rsid w:val="0092396B"/>
    <w:rsid w:val="0092573F"/>
    <w:rsid w:val="00934DD3"/>
    <w:rsid w:val="009451E7"/>
    <w:rsid w:val="00956E7F"/>
    <w:rsid w:val="00970D4F"/>
    <w:rsid w:val="00971D70"/>
    <w:rsid w:val="009A4377"/>
    <w:rsid w:val="009A6043"/>
    <w:rsid w:val="009C54F5"/>
    <w:rsid w:val="009D0673"/>
    <w:rsid w:val="009D6CB1"/>
    <w:rsid w:val="009E6545"/>
    <w:rsid w:val="00A053C6"/>
    <w:rsid w:val="00A055B3"/>
    <w:rsid w:val="00A15D71"/>
    <w:rsid w:val="00A21BC5"/>
    <w:rsid w:val="00A72201"/>
    <w:rsid w:val="00A736FF"/>
    <w:rsid w:val="00A921D9"/>
    <w:rsid w:val="00AA1434"/>
    <w:rsid w:val="00AB5000"/>
    <w:rsid w:val="00AC4310"/>
    <w:rsid w:val="00AC63D9"/>
    <w:rsid w:val="00AE2EF8"/>
    <w:rsid w:val="00AF2383"/>
    <w:rsid w:val="00AF5881"/>
    <w:rsid w:val="00B13BF0"/>
    <w:rsid w:val="00B33C81"/>
    <w:rsid w:val="00B34666"/>
    <w:rsid w:val="00B67E5B"/>
    <w:rsid w:val="00B7095E"/>
    <w:rsid w:val="00BA4894"/>
    <w:rsid w:val="00BA6BE0"/>
    <w:rsid w:val="00BB1D25"/>
    <w:rsid w:val="00BB6D75"/>
    <w:rsid w:val="00BD43A8"/>
    <w:rsid w:val="00BE2EBF"/>
    <w:rsid w:val="00C1285C"/>
    <w:rsid w:val="00C27B7D"/>
    <w:rsid w:val="00C32A06"/>
    <w:rsid w:val="00C44394"/>
    <w:rsid w:val="00C533BA"/>
    <w:rsid w:val="00C7017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6449"/>
    <w:rsid w:val="00D52681"/>
    <w:rsid w:val="00D53D04"/>
    <w:rsid w:val="00D55EF7"/>
    <w:rsid w:val="00D631E1"/>
    <w:rsid w:val="00DC0DF0"/>
    <w:rsid w:val="00DC3840"/>
    <w:rsid w:val="00DC6C70"/>
    <w:rsid w:val="00DF5ACD"/>
    <w:rsid w:val="00E05BFA"/>
    <w:rsid w:val="00E06F5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571E"/>
    <w:rsid w:val="00F42CB9"/>
    <w:rsid w:val="00F4733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F02C72-D3AD-4A70-B0C4-96A255CC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E6545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3439</Words>
  <Characters>19433</Characters>
  <Application>Microsoft Office Word</Application>
  <DocSecurity>4</DocSecurity>
  <Lines>396</Lines>
  <Paragraphs>103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mp309</vt:lpstr>
    </vt:vector>
  </TitlesOfParts>
  <Company>Riksdagen</Company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mp309</dc:title>
  <dc:subject>mp309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2007-03-06T13:01:00Z</cp:lastPrinted>
  <dcterms:created xsi:type="dcterms:W3CDTF">2025-12-17T00:58:00Z</dcterms:created>
  <dcterms:modified xsi:type="dcterms:W3CDTF">2025-12-17T00:58:00Z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Upphovsrätt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Upphovsrätt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mp309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 1</vt:lpwstr>
  </property>
  <property fmtid="{D5CDD505-2E9C-101B-9397-08002B2CF9AE}" pid="24" name="AntalMot">
    <vt:lpwstr>Antal: 4</vt:lpwstr>
  </property>
  <property fmtid="{D5CDD505-2E9C-101B-9397-08002B2CF9AE}" pid="25" name="MotionarText">
    <vt:lpwstr>av Per Bolund m.fl. (mp)</vt:lpwstr>
  </property>
  <property fmtid="{D5CDD505-2E9C-101B-9397-08002B2CF9AE}" pid="26" name="MotionarLista">
    <vt:lpwstr>Bolund, Per (mp)\Kaplan, Mehmet (mp)\Lindholm, Jan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Bolund (mp), Mehmet Kaplan (mp), Jan Lindholm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jn0727aa</vt:lpwstr>
  </property>
  <property fmtid="{D5CDD505-2E9C-101B-9397-08002B2CF9AE}" pid="46" name="MotionID">
    <vt:lpwstr>20062007000001090112000003090075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20062007000001090112000003090075</vt:lpwstr>
  </property>
  <property fmtid="{D5CDD505-2E9C-101B-9397-08002B2CF9AE}" pid="50" name="nummer">
    <vt:lpwstr>297</vt:lpwstr>
  </property>
  <property fmtid="{D5CDD505-2E9C-101B-9397-08002B2CF9AE}" pid="51" name="utskottsbeteckning">
    <vt:lpwstr>N</vt:lpwstr>
  </property>
  <property fmtid="{D5CDD505-2E9C-101B-9397-08002B2CF9AE}" pid="52" name="GlobalUID">
    <vt:lpwstr>{47953876-EA15-44E1-BC90-E6861E4173E0}</vt:lpwstr>
  </property>
  <property fmtid="{D5CDD505-2E9C-101B-9397-08002B2CF9AE}" pid="53" name="Överföringar">
    <vt:i4>0</vt:i4>
  </property>
  <property fmtid="{D5CDD505-2E9C-101B-9397-08002B2CF9AE}" pid="54" name="Checksum">
    <vt:lpwstr>*1008631357271*</vt:lpwstr>
  </property>
  <property fmtid="{D5CDD505-2E9C-101B-9397-08002B2CF9AE}" pid="55" name="urixOrigin">
    <vt:lpwstr>070306 14:14:25.453</vt:lpwstr>
  </property>
  <property fmtid="{D5CDD505-2E9C-101B-9397-08002B2CF9AE}" pid="56" name="skuggnummer">
    <vt:lpwstr>1995</vt:lpwstr>
  </property>
  <property fmtid="{D5CDD505-2E9C-101B-9397-08002B2CF9AE}" pid="57" name="urixVersion">
    <vt:lpwstr>3.1.4.1</vt:lpwstr>
  </property>
  <property fmtid="{D5CDD505-2E9C-101B-9397-08002B2CF9AE}" pid="58" name="urixGuid">
    <vt:lpwstr>{9D386250-B12D-45BF-9301-02E83705FAE1}</vt:lpwstr>
  </property>
</Properties>
</file>