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4FAC" w:rsidRDefault="00074FAC">
      <w:pPr>
        <w:pStyle w:val="Rubrik1"/>
        <w:spacing w:before="0"/>
      </w:pPr>
      <w:bookmarkStart w:id="0" w:name="_Toc369677421"/>
      <w:r>
        <w:t>Till finansutskottet</w:t>
      </w:r>
      <w:bookmarkEnd w:id="0"/>
    </w:p>
    <w:p w:rsidR="00074FAC" w:rsidRDefault="00074FAC">
      <w:pPr>
        <w:pStyle w:val="R2"/>
      </w:pPr>
      <w:r>
        <w:t>Bakgrund</w:t>
      </w:r>
    </w:p>
    <w:p w:rsidR="00074FAC" w:rsidRDefault="00074FAC">
      <w:r>
        <w:t>Riksdagen beslutade (prop. 1995/96:105, 1995/96:FöU3, rskr. 1995/96:175) våren 1996 att förskottsbetalningar till industrin framgent skall lånefinansi</w:t>
      </w:r>
      <w:r>
        <w:t>e</w:t>
      </w:r>
      <w:r>
        <w:t>ras, och inte som hittills avräknas från anslag uppförda på statsbudgeten. Riksdagen bemyndigade regeringen att ge Försvarets materielverk möjlighet att uppta lån inom en ram av 18 miljarder kronor genom en räntekontokredit hos Riksgäldskontoret. För att reformen skall bli budgettekniskt neutral bemyndigade riksdagen regeringen att hålla inne ett belopp som motsvarar de utestående förskotten på det under fjärde huvudtiteln för budgetåret uppförda ramanslaget A 1. Försvarsmakten.</w:t>
      </w:r>
    </w:p>
    <w:p w:rsidR="00074FAC" w:rsidRDefault="00074FAC">
      <w:pPr>
        <w:pStyle w:val="Normaltindrag"/>
      </w:pPr>
      <w:r>
        <w:t>Regeringen har genom beslut den 19 september 1996 anmodat För-</w:t>
      </w:r>
      <w:r>
        <w:br/>
        <w:t>svarsmakten att, såsom en besparing, föra bort ett belopp på 14 582 752 160 kr senast den 30 september 1996.</w:t>
      </w:r>
    </w:p>
    <w:p w:rsidR="00074FAC" w:rsidRDefault="00074FAC">
      <w:pPr>
        <w:pStyle w:val="R2"/>
      </w:pPr>
      <w:r>
        <w:t>Regeringen</w:t>
      </w:r>
    </w:p>
    <w:p w:rsidR="00074FAC" w:rsidRDefault="00074FAC">
      <w:r>
        <w:t>Regeringen har i budgetpropositionen för 1997 lämnat förslag såvitt avser tilläggsbudget för budgetåret 1995/96. I statsbudgeten för innevarande bu</w:t>
      </w:r>
      <w:r>
        <w:t>d</w:t>
      </w:r>
      <w:r>
        <w:t>getår finns för Försvarsmaktens verksamhet uppfört ett ramanslag på          55 965 440 000 kr. Regeringen föreslår bl.a. att riksdagen beslutar att  på tilläggsbudget för budgetåret 1995/96 minska det under fjärde huvudtiteln anvisade ramanslaget Försvarsmakten med 14 682 752 000 kr.</w:t>
      </w:r>
    </w:p>
    <w:p w:rsidR="00074FAC" w:rsidRDefault="00074FAC">
      <w:pPr>
        <w:pStyle w:val="Normaltindrag"/>
      </w:pPr>
      <w:r>
        <w:t>I tilläggsbudgetförslaget föreslår regeringen resursförstärkningar inom U</w:t>
      </w:r>
      <w:r>
        <w:t>t</w:t>
      </w:r>
      <w:r>
        <w:t>rikesdepartementets ansvarsområde med 185,2 miljoner kronor för att fina</w:t>
      </w:r>
      <w:r>
        <w:t>n</w:t>
      </w:r>
      <w:r>
        <w:t>siera merkostnader till följd av tillämpning av skattelagstiftningen för pers</w:t>
      </w:r>
      <w:r>
        <w:t>o</w:t>
      </w:r>
      <w:r>
        <w:t>nal i Försva</w:t>
      </w:r>
      <w:r>
        <w:t>r</w:t>
      </w:r>
      <w:r>
        <w:t>smaktens utlandsstyrka.</w:t>
      </w:r>
    </w:p>
    <w:p w:rsidR="00074FAC" w:rsidRDefault="00074FAC">
      <w:pPr>
        <w:pStyle w:val="Normaltindrag"/>
      </w:pPr>
      <w:r>
        <w:t>För att finansiera denna ökning föreslår regeringen en minskning av r</w:t>
      </w:r>
      <w:r>
        <w:t>a</w:t>
      </w:r>
      <w:r>
        <w:t>manslaget A 1. Försvarsma</w:t>
      </w:r>
      <w:r>
        <w:t>k</w:t>
      </w:r>
      <w:r>
        <w:t>ten med 100 miljoner kronor.</w:t>
      </w:r>
    </w:p>
    <w:p w:rsidR="00074FAC" w:rsidRDefault="00074FAC">
      <w:pPr>
        <w:pStyle w:val="Normaltindrag"/>
      </w:pPr>
      <w:r>
        <w:t>Härutöver föreslår regeringen med anledning av den av riksdagen godkä</w:t>
      </w:r>
      <w:r>
        <w:t>n</w:t>
      </w:r>
      <w:r>
        <w:t xml:space="preserve">da tekniska justeringen, i anledning av att de utestående förskotten ersattes med en räntekontokredit, att ramanslaget A 1. Försvarsmakten reduceras engångsvis med 14 582 752 000 kr. </w:t>
      </w:r>
    </w:p>
    <w:p w:rsidR="00074FAC" w:rsidRDefault="00074FAC">
      <w:pPr>
        <w:pStyle w:val="Normaltindrag"/>
      </w:pPr>
      <w:r>
        <w:lastRenderedPageBreak/>
        <w:t>Totalt föreslår regeringen sålunda att ramanslaget A 1. Försvarsmakten r</w:t>
      </w:r>
      <w:r>
        <w:t>e</w:t>
      </w:r>
      <w:r>
        <w:t>duceras innevarande budgetår med sammanlagt 14 682 752 000 kr.</w:t>
      </w:r>
    </w:p>
    <w:p w:rsidR="00074FAC" w:rsidRDefault="00074FAC"/>
    <w:p w:rsidR="00074FAC" w:rsidRDefault="00074FAC">
      <w:pPr>
        <w:pStyle w:val="R2"/>
      </w:pPr>
      <w:r>
        <w:t>Försvarsutskottet</w:t>
      </w:r>
    </w:p>
    <w:p w:rsidR="00074FAC" w:rsidRDefault="00074FAC">
      <w:r>
        <w:t>Riksdagen har tidigare ställt sig bakom den budgettekniska omläggningen av förskottsbetalningarna till försvarsindustrin och bemyndigat regeringen att vidta de budgettekniska justeringar som behövs för att reformen skall bli köpkraftsn</w:t>
      </w:r>
      <w:r>
        <w:t>e</w:t>
      </w:r>
      <w:r>
        <w:t xml:space="preserve">utral för Försvarsmakten. Regeringen har verkställt detta. </w:t>
      </w:r>
    </w:p>
    <w:p w:rsidR="00074FAC" w:rsidRDefault="00074FAC">
      <w:pPr>
        <w:pStyle w:val="Normaltindrag"/>
      </w:pPr>
      <w:r>
        <w:t>Utskottet har för sin del inget att erinra mot att åtgärden nu följs upp från riksdagens sida genom att även statsbudgetbeloppet under innevarande bu</w:t>
      </w:r>
      <w:r>
        <w:t>d</w:t>
      </w:r>
      <w:r>
        <w:t xml:space="preserve">getår   korrigeras med motsvarande belopp. </w:t>
      </w:r>
    </w:p>
    <w:p w:rsidR="00074FAC" w:rsidRDefault="00074FAC">
      <w:pPr>
        <w:pStyle w:val="Normaltindrag"/>
      </w:pPr>
      <w:r>
        <w:t>De merkostnader för staten som uppkommit genom en förändrad tilläm</w:t>
      </w:r>
      <w:r>
        <w:t>p</w:t>
      </w:r>
      <w:r>
        <w:t>ning av skattelagstiftningen för anställda i utlandsstyrkan bör enligt utsko</w:t>
      </w:r>
      <w:r>
        <w:t>t</w:t>
      </w:r>
      <w:r>
        <w:t>tets mening finansieras. Ett sådant förfaringssätt ligger i linje med synsättet bakom budgetreformen. Utskottet har inget att erinra mot regeringens förslag till hur merkostnaderna  bör finansieras.</w:t>
      </w:r>
    </w:p>
    <w:p w:rsidR="00074FAC" w:rsidRDefault="00074FAC">
      <w:pPr>
        <w:pStyle w:val="Normaltindrag"/>
      </w:pPr>
      <w:r>
        <w:t>Försvarsutskottet tillstyrker sålunda regeringens förslag till reducering av ramanslaget A 1. Försvarsmakten under innevarande budgetår.</w:t>
      </w:r>
    </w:p>
    <w:p w:rsidR="00074FAC" w:rsidRDefault="00074FAC"/>
    <w:p w:rsidR="00074FAC" w:rsidRDefault="00074FAC">
      <w:pPr>
        <w:spacing w:before="0"/>
      </w:pPr>
      <w:r>
        <w:t>Stockholm den 24 oktober 1996</w:t>
      </w:r>
    </w:p>
    <w:p w:rsidR="00074FAC" w:rsidRDefault="00074FAC">
      <w:pPr>
        <w:spacing w:before="120"/>
      </w:pPr>
      <w:r>
        <w:t>På försvarsutskottets vägnar</w:t>
      </w:r>
    </w:p>
    <w:p w:rsidR="00074FAC" w:rsidRDefault="00074FAC">
      <w:pPr>
        <w:pStyle w:val="Ordfnamn"/>
      </w:pPr>
      <w:bookmarkStart w:id="1" w:name="Ordförande"/>
      <w:bookmarkEnd w:id="1"/>
      <w:r>
        <w:t>Arne Andersson</w:t>
      </w:r>
    </w:p>
    <w:p w:rsidR="00074FAC" w:rsidRDefault="00074FAC">
      <w:pPr>
        <w:pStyle w:val="Citat"/>
      </w:pPr>
    </w:p>
    <w:p w:rsidR="00074FAC" w:rsidRDefault="00074FAC">
      <w:pPr>
        <w:pStyle w:val="Normaltindrag"/>
      </w:pPr>
    </w:p>
    <w:p w:rsidR="00074FAC" w:rsidRDefault="00074FAC">
      <w:pPr>
        <w:pStyle w:val="Citat"/>
      </w:pPr>
      <w:bookmarkStart w:id="2" w:name="Deltagare"/>
      <w:bookmarkStart w:id="3" w:name="_Toc369677422"/>
      <w:bookmarkEnd w:id="2"/>
      <w:r>
        <w:t>I beslutet har deltagit:  Arne Andersson (m), Britt Bohlin (s), Iréne Vestlund (s), Christer Skoog (s), Sven Lundberg (s), Henrik Landerholm (m), Karin Wegestål (s), Ola Rask (s), My Persson (m), Lennart Rohdin (fp), Birgitta Gidblom (s), Jan Jennehag (v), Olle Lindström (m), Annika Nordgren (mp), Åke Carnerö (kd), Ulf Kero (s) och Erik Arthur Egervärn (c).</w:t>
      </w:r>
    </w:p>
    <w:p w:rsidR="00074FAC" w:rsidRDefault="00074FAC">
      <w:pPr>
        <w:pStyle w:val="Rubrik1"/>
        <w:spacing w:before="480"/>
      </w:pPr>
      <w:r>
        <w:t>Avvikande mening</w:t>
      </w:r>
      <w:bookmarkEnd w:id="3"/>
    </w:p>
    <w:p w:rsidR="00074FAC" w:rsidRDefault="00074FAC">
      <w:r>
        <w:t>Arne Andersson, Henrik Landerholm, My Persson och Olle Lindström (alla m) anser:</w:t>
      </w:r>
    </w:p>
    <w:p w:rsidR="00074FAC" w:rsidRDefault="00074FAC">
      <w:r>
        <w:t>I förslag till tilläggsbudget för 1995/96 föreslår regeringen en resursfö</w:t>
      </w:r>
      <w:r>
        <w:t>r</w:t>
      </w:r>
      <w:r>
        <w:t>stärkning för att finansiera merkostnader till följd av tillämpning av skatt</w:t>
      </w:r>
      <w:r>
        <w:t>e</w:t>
      </w:r>
      <w:r>
        <w:t>lagstiftningen för personal i Försvarsmaktens utlandsstyrka. Uppsåtet är gott och vi delar regeringens uppfattning att denna fråga måste klaras ut.</w:t>
      </w:r>
    </w:p>
    <w:p w:rsidR="00074FAC" w:rsidRDefault="00074FAC">
      <w:pPr>
        <w:pStyle w:val="Normaltindrag"/>
      </w:pPr>
      <w:r>
        <w:t>För att finansiera denna ökning föreslår regeringen bl.a. en minskning av ramanslaget A 1. Försvarsmakten med 100 miljoner kronor. Enligt vår up</w:t>
      </w:r>
      <w:r>
        <w:t>p</w:t>
      </w:r>
      <w:r>
        <w:t>fattning är denna minskning i kameralt hänseende inte orimlig. Principiellt är emellertid åtgärden mycket allvarlig och ett definitivt steg på väg mot den situation vi återkommande varnat för i samband med överföringen av ansl</w:t>
      </w:r>
      <w:r>
        <w:t>a</w:t>
      </w:r>
      <w:r>
        <w:t>get för internationella fredsbevarande insatser till utgiftsområdet Totalfö</w:t>
      </w:r>
      <w:r>
        <w:t>r</w:t>
      </w:r>
      <w:r>
        <w:t>svar.</w:t>
      </w:r>
    </w:p>
    <w:p w:rsidR="00074FAC" w:rsidRDefault="00074FAC">
      <w:pPr>
        <w:pStyle w:val="Normaltindrag"/>
      </w:pPr>
      <w:r>
        <w:t>Behov av ökade resurser för våra internationella insatser får inte tillåtas urholka vårt nationella försvar. Regeringens förslag bådar i detta avseende inte gott.</w:t>
      </w:r>
    </w:p>
    <w:p w:rsidR="00074FAC" w:rsidRDefault="00074FAC"/>
    <w:p w:rsidR="00074FAC" w:rsidRDefault="00074FAC">
      <w:pPr>
        <w:pStyle w:val="Innehll"/>
      </w:pPr>
      <w:bookmarkStart w:id="4" w:name="Nästa_Reservation"/>
      <w:bookmarkEnd w:id="4"/>
      <w:r>
        <w:t xml:space="preserve"> </w:t>
      </w:r>
    </w:p>
    <w:p w:rsidR="00074FAC" w:rsidRDefault="00074FAC"/>
    <w:p w:rsidR="00074FAC" w:rsidRDefault="00074FAC">
      <w:pPr>
        <w:pStyle w:val="Normaltindrag"/>
      </w:pPr>
    </w:p>
    <w:p w:rsidR="00074FAC" w:rsidRDefault="00074FAC">
      <w:pPr>
        <w:pStyle w:val="Normaltindrag"/>
      </w:pPr>
    </w:p>
    <w:p w:rsidR="00074FAC" w:rsidRDefault="00074FAC">
      <w:pPr>
        <w:pStyle w:val="Normaltindrag"/>
      </w:pPr>
    </w:p>
    <w:p w:rsidR="00074FAC" w:rsidRDefault="00074FAC">
      <w:pPr>
        <w:pStyle w:val="Normaltindrag"/>
      </w:pPr>
    </w:p>
    <w:p w:rsidR="00074FAC" w:rsidRDefault="00074FAC">
      <w:pPr>
        <w:pStyle w:val="Normaltindrag"/>
      </w:pPr>
    </w:p>
    <w:p w:rsidR="00074FAC" w:rsidRDefault="00074FAC">
      <w:pPr>
        <w:pStyle w:val="Normaltindrag"/>
      </w:pPr>
    </w:p>
    <w:p w:rsidR="00074FAC" w:rsidRDefault="00074FAC">
      <w:pPr>
        <w:pStyle w:val="Normaltindrag"/>
      </w:pPr>
    </w:p>
    <w:p w:rsidR="00074FAC" w:rsidRDefault="00074FAC">
      <w:pPr>
        <w:pStyle w:val="Normaltindrag"/>
      </w:pPr>
    </w:p>
    <w:p w:rsidR="00074FAC" w:rsidRDefault="00074FAC">
      <w:pPr>
        <w:pStyle w:val="Normaltindrag"/>
      </w:pPr>
    </w:p>
    <w:p w:rsidR="00074FAC" w:rsidRDefault="00074FAC">
      <w:pPr>
        <w:pStyle w:val="Normaltindrag"/>
      </w:pPr>
    </w:p>
    <w:p w:rsidR="00074FAC" w:rsidRDefault="00074FAC">
      <w:pPr>
        <w:pStyle w:val="Normaltindrag"/>
      </w:pPr>
    </w:p>
    <w:p w:rsidR="00074FAC" w:rsidRDefault="00074FAC">
      <w:pPr>
        <w:pStyle w:val="Normaltindrag"/>
      </w:pPr>
    </w:p>
    <w:p w:rsidR="00074FAC" w:rsidRDefault="00074FAC">
      <w:pPr>
        <w:pStyle w:val="Normaltindrag"/>
      </w:pPr>
    </w:p>
    <w:p w:rsidR="00074FAC" w:rsidRDefault="00074FAC">
      <w:pPr>
        <w:pStyle w:val="Normaltindrag"/>
      </w:pPr>
    </w:p>
    <w:p w:rsidR="00074FAC" w:rsidRDefault="00074FAC">
      <w:pPr>
        <w:pStyle w:val="Normaltindrag"/>
      </w:pPr>
    </w:p>
    <w:p w:rsidR="00074FAC" w:rsidRDefault="00074FAC">
      <w:pPr>
        <w:pStyle w:val="Normaltindrag"/>
      </w:pPr>
    </w:p>
    <w:p w:rsidR="00074FAC" w:rsidRDefault="00074FAC">
      <w:pPr>
        <w:pStyle w:val="Normaltindrag"/>
      </w:pPr>
    </w:p>
    <w:p w:rsidR="00074FAC" w:rsidRDefault="00074FAC">
      <w:pPr>
        <w:pStyle w:val="Normaltindrag"/>
      </w:pPr>
    </w:p>
    <w:p w:rsidR="00074FAC" w:rsidRDefault="00074FAC">
      <w:pPr>
        <w:pStyle w:val="Normaltindrag"/>
      </w:pPr>
    </w:p>
    <w:p w:rsidR="00074FAC" w:rsidRDefault="00074FAC">
      <w:pPr>
        <w:pStyle w:val="Normaltindrag"/>
      </w:pPr>
    </w:p>
    <w:p w:rsidR="00074FAC" w:rsidRDefault="00074FAC">
      <w:pPr>
        <w:pStyle w:val="Normaltindrag"/>
      </w:pPr>
    </w:p>
    <w:p w:rsidR="00074FAC" w:rsidRDefault="00074FAC">
      <w:pPr>
        <w:pStyle w:val="Normaltindrag"/>
      </w:pPr>
    </w:p>
    <w:p w:rsidR="00074FAC" w:rsidRDefault="00074FAC">
      <w:pPr>
        <w:pStyle w:val="Normaltindrag"/>
      </w:pPr>
    </w:p>
    <w:p w:rsidR="00074FAC" w:rsidRDefault="00074FAC">
      <w:pPr>
        <w:pStyle w:val="Normaltindrag"/>
      </w:pPr>
    </w:p>
    <w:p w:rsidR="00074FAC" w:rsidRDefault="00074FAC">
      <w:pPr>
        <w:pStyle w:val="Normaltindrag"/>
      </w:pPr>
    </w:p>
    <w:p w:rsidR="00074FAC" w:rsidRDefault="00074FAC">
      <w:pPr>
        <w:pStyle w:val="Normaltindrag"/>
      </w:pPr>
    </w:p>
    <w:p w:rsidR="00074FAC" w:rsidRDefault="00074FAC">
      <w:pPr>
        <w:pStyle w:val="Normaltindrag"/>
      </w:pPr>
    </w:p>
    <w:p w:rsidR="00074FAC" w:rsidRDefault="00074FAC">
      <w:pPr>
        <w:pStyle w:val="Normaltindrag"/>
      </w:pPr>
    </w:p>
    <w:p w:rsidR="00074FAC" w:rsidRDefault="00074FAC">
      <w:pPr>
        <w:pStyle w:val="Normaltindrag"/>
      </w:pPr>
    </w:p>
    <w:p w:rsidR="00074FAC" w:rsidRDefault="00074FAC">
      <w:pPr>
        <w:pStyle w:val="Normaltindrag"/>
      </w:pPr>
    </w:p>
    <w:p w:rsidR="00074FAC" w:rsidRDefault="00074FAC">
      <w:pPr>
        <w:pStyle w:val="Normaltindrag"/>
      </w:pPr>
    </w:p>
    <w:p w:rsidR="00074FAC" w:rsidRDefault="00074FAC">
      <w:pPr>
        <w:pStyle w:val="Normaltindrag"/>
      </w:pPr>
    </w:p>
    <w:p w:rsidR="00074FAC" w:rsidRDefault="00074FAC">
      <w:pPr>
        <w:pStyle w:val="Normaltindrag"/>
      </w:pPr>
    </w:p>
    <w:p w:rsidR="00074FAC" w:rsidRDefault="00074FAC">
      <w:pPr>
        <w:pStyle w:val="Normaltindrag"/>
      </w:pPr>
    </w:p>
    <w:p w:rsidR="00074FAC" w:rsidRDefault="00074FAC">
      <w:pPr>
        <w:pStyle w:val="Tryckort"/>
      </w:pPr>
      <w:r>
        <w:t>Gotab, Stockholm  1996</w:t>
      </w:r>
    </w:p>
    <w:sectPr w:rsidR="00074FAC">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4FAC" w:rsidRDefault="00074FAC">
      <w:pPr>
        <w:spacing w:before="0" w:line="240" w:lineRule="auto"/>
      </w:pPr>
      <w:r>
        <w:separator/>
      </w:r>
    </w:p>
  </w:endnote>
  <w:endnote w:type="continuationSeparator" w:id="0">
    <w:p w:rsidR="00074FAC" w:rsidRDefault="00074FA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FAC" w:rsidRDefault="00074FAC">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FAC" w:rsidRDefault="00074FAC">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FAC" w:rsidRDefault="00074FAC">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4FAC" w:rsidRDefault="00074FAC">
      <w:pPr>
        <w:spacing w:before="0" w:line="240" w:lineRule="auto"/>
      </w:pPr>
      <w:r>
        <w:separator/>
      </w:r>
    </w:p>
  </w:footnote>
  <w:footnote w:type="continuationSeparator" w:id="0">
    <w:p w:rsidR="00074FAC" w:rsidRDefault="00074FA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FAC" w:rsidRDefault="00074FAC">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1996/97:FöU2y</w:t>
    </w:r>
    <w:r>
      <w:fldChar w:fldCharType="end"/>
    </w:r>
  </w:p>
  <w:p w:rsidR="00074FAC" w:rsidRDefault="00074FAC">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074FAC" w:rsidRDefault="00074FAC">
    <w:pPr>
      <w:pStyle w:val="SidhuvudV"/>
      <w:framePr w:w="2302" w:h="1928" w:hRule="exact" w:wrap="notBeside"/>
    </w:pPr>
    <w:r>
      <w:fldChar w:fldCharType="end"/>
    </w:r>
  </w:p>
  <w:p w:rsidR="00074FAC" w:rsidRDefault="00074FA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FAC" w:rsidRDefault="00074FAC">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1996/97:FöU2y</w:t>
    </w:r>
    <w:r>
      <w:rPr>
        <w:sz w:val="21"/>
      </w:rPr>
      <w:fldChar w:fldCharType="end"/>
    </w:r>
  </w:p>
  <w:p w:rsidR="00074FAC" w:rsidRDefault="00074FAC">
    <w:pPr>
      <w:pStyle w:val="SidhuvudKant"/>
      <w:framePr w:hSpace="284" w:wrap="around" w:y="568"/>
      <w:rPr>
        <w:vanish/>
      </w:rPr>
    </w:pPr>
    <w:r>
      <w:rPr>
        <w:vanish/>
      </w:rPr>
      <w:t>&gt;B</w:t>
    </w:r>
  </w:p>
  <w:p w:rsidR="00074FAC" w:rsidRDefault="00074FAC">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FAC" w:rsidRDefault="00074FAC">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205" r:id="rId2"/>
      </w:object>
    </w:r>
  </w:p>
  <w:p w:rsidR="00074FAC" w:rsidRDefault="00074FAC">
    <w:pPr>
      <w:pStyle w:val="SidhuvudFVapen"/>
      <w:framePr w:wrap="notBeside" w:x="7253" w:y="188"/>
      <w:spacing w:line="230" w:lineRule="auto"/>
      <w:rPr>
        <w:sz w:val="24"/>
      </w:rPr>
    </w:pPr>
    <w:bookmarkStart w:id="5" w:name="BnrVapen"/>
    <w:r>
      <w:rPr>
        <w:sz w:val="24"/>
      </w:rPr>
      <w:t>1996/97</w:t>
    </w:r>
  </w:p>
  <w:p w:rsidR="00074FAC" w:rsidRDefault="00074FAC">
    <w:pPr>
      <w:pStyle w:val="SidhuvudFVapen"/>
      <w:framePr w:wrap="notBeside" w:x="7253" w:y="188"/>
      <w:spacing w:line="230" w:lineRule="auto"/>
      <w:rPr>
        <w:sz w:val="24"/>
      </w:rPr>
    </w:pPr>
    <w:r>
      <w:rPr>
        <w:sz w:val="24"/>
      </w:rPr>
      <w:t xml:space="preserve">FöU2y </w:t>
    </w:r>
    <w:bookmarkEnd w:id="5"/>
    <w:r w:rsidR="004D4F3C">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52020295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6E3FB6"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074FAC" w:rsidRDefault="00074FAC">
    <w:pPr>
      <w:pStyle w:val="SidhuvudFText"/>
      <w:framePr w:w="5727" w:h="2722" w:hRule="exact" w:hSpace="0" w:wrap="notBeside" w:hAnchor="page" w:x="1135" w:y="568"/>
      <w:spacing w:line="400" w:lineRule="exact"/>
      <w:ind w:right="629"/>
      <w:rPr>
        <w:sz w:val="36"/>
      </w:rPr>
    </w:pPr>
    <w:bookmarkStart w:id="6" w:name="DokumentTyp"/>
    <w:r>
      <w:rPr>
        <w:sz w:val="36"/>
      </w:rPr>
      <w:t xml:space="preserve">Försvarsutskottets yttrande </w:t>
    </w:r>
    <w:bookmarkEnd w:id="6"/>
  </w:p>
  <w:p w:rsidR="00074FAC" w:rsidRDefault="00074FAC">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1996/97:FöU2y </w:t>
    </w:r>
    <w:bookmarkEnd w:id="7"/>
    <w:r>
      <w:rPr>
        <w:sz w:val="36"/>
      </w:rPr>
      <w:t xml:space="preserve">       </w:t>
    </w:r>
    <w:bookmarkStart w:id="8" w:name="Utkast"/>
    <w:r>
      <w:rPr>
        <w:sz w:val="36"/>
      </w:rPr>
      <w:t xml:space="preserve"> </w:t>
    </w:r>
  </w:p>
  <w:p w:rsidR="00074FAC" w:rsidRDefault="00074FAC">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Tilläggsbudget 1995/96</w:t>
    </w:r>
    <w:r>
      <w:rPr>
        <w:sz w:val="26"/>
      </w:rPr>
      <w:t xml:space="preserve"> </w:t>
    </w:r>
    <w:bookmarkEnd w:id="9"/>
    <w:r>
      <w:rPr>
        <w:sz w:val="26"/>
      </w:rPr>
      <w:t xml:space="preserve"> </w:t>
    </w:r>
  </w:p>
  <w:p w:rsidR="00074FAC" w:rsidRDefault="00074FAC">
    <w:pPr>
      <w:pStyle w:val="SidhuvudFText"/>
      <w:framePr w:w="5727" w:h="2722" w:hRule="exact" w:hSpace="0" w:wrap="notBeside" w:hAnchor="page" w:x="1135" w:y="568"/>
      <w:spacing w:line="460" w:lineRule="exact"/>
      <w:ind w:right="629"/>
      <w:rPr>
        <w:sz w:val="36"/>
      </w:rPr>
    </w:pPr>
  </w:p>
  <w:p w:rsidR="00074FAC" w:rsidRDefault="00074FAC">
    <w:pPr>
      <w:pStyle w:val="SidhuvudFText"/>
      <w:framePr w:w="5727" w:h="2722" w:hRule="exact" w:hSpace="0" w:wrap="notBeside" w:hAnchor="page" w:x="1135" w:y="568"/>
      <w:spacing w:before="40" w:after="900" w:line="300" w:lineRule="exact"/>
      <w:ind w:right="629"/>
      <w:rPr>
        <w:sz w:val="26"/>
      </w:rPr>
    </w:pPr>
    <w:r>
      <w:rPr>
        <w:sz w:val="26"/>
      </w:rPr>
      <w:t xml:space="preserve"> </w:t>
    </w:r>
  </w:p>
  <w:p w:rsidR="00074FAC" w:rsidRDefault="00074FAC">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FöU2y"/>
    <w:docVar w:name="HelaNamnet" w:val="1996/97:FöU2y"/>
    <w:docVar w:name="NR" w:val="2y"/>
    <w:docVar w:name="RUBRIK" w:val="Tilläggsbudget 1995/96"/>
    <w:docVar w:name="SkapVERSION" w:val="V7.1 961001"/>
    <w:docVar w:name="USK" w:val="FöU"/>
    <w:docVar w:name="USKKORT" w:val="FöU"/>
    <w:docVar w:name="USKNAMN" w:val="Försvarsutskottets"/>
    <w:docVar w:name="USKNAMNG" w:val="försvarsutskottets"/>
    <w:docVar w:name="ÅR" w:val="1996/97"/>
  </w:docVars>
  <w:rsids>
    <w:rsidRoot w:val="00C95DCA"/>
    <w:rsid w:val="00074FAC"/>
    <w:rsid w:val="004D4F3C"/>
    <w:rsid w:val="00C95D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780AA1-9200-44CD-92F2-09EFF013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612</Words>
  <Characters>3948</Characters>
  <Application>Microsoft Office Word</Application>
  <DocSecurity>4</DocSecurity>
  <Lines>119</Lines>
  <Paragraphs>29</Paragraphs>
  <ScaleCrop>false</ScaleCrop>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 nr 2y</dc:title>
  <dc:subject>Försvarsutskottets betänkande nr 2y</dc:subject>
  <dc:creator>Riksdagen</dc:creator>
  <cp:keywords>Riksdagen</cp:keywords>
  <cp:lastModifiedBy>Lars Brink</cp:lastModifiedBy>
  <cp:revision>2</cp:revision>
  <cp:lastPrinted>1996-10-25T10:31:00Z</cp:lastPrinted>
  <dcterms:created xsi:type="dcterms:W3CDTF">2025-12-15T18:41:00Z</dcterms:created>
  <dcterms:modified xsi:type="dcterms:W3CDTF">2025-12-15T18:41:00Z</dcterms:modified>
</cp:coreProperties>
</file>