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2E9DEA8" w14:textId="77777777">
        <w:tc>
          <w:tcPr>
            <w:tcW w:w="2268" w:type="dxa"/>
          </w:tcPr>
          <w:p w14:paraId="351BF474"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C7DD891" w14:textId="77777777" w:rsidR="006E4E11" w:rsidRDefault="006E4E11" w:rsidP="007242A3">
            <w:pPr>
              <w:framePr w:w="5035" w:h="1644" w:wrap="notBeside" w:vAnchor="page" w:hAnchor="page" w:x="6573" w:y="721"/>
              <w:rPr>
                <w:rFonts w:ascii="TradeGothic" w:hAnsi="TradeGothic"/>
                <w:i/>
                <w:sz w:val="18"/>
              </w:rPr>
            </w:pPr>
          </w:p>
        </w:tc>
      </w:tr>
      <w:tr w:rsidR="006E4E11" w14:paraId="6CE2DE28" w14:textId="77777777">
        <w:tc>
          <w:tcPr>
            <w:tcW w:w="2268" w:type="dxa"/>
          </w:tcPr>
          <w:p w14:paraId="710FC4C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4FCAF6F" w14:textId="77777777" w:rsidR="006E4E11" w:rsidRDefault="006E4E11" w:rsidP="007242A3">
            <w:pPr>
              <w:framePr w:w="5035" w:h="1644" w:wrap="notBeside" w:vAnchor="page" w:hAnchor="page" w:x="6573" w:y="721"/>
              <w:rPr>
                <w:rFonts w:ascii="TradeGothic" w:hAnsi="TradeGothic"/>
                <w:b/>
                <w:sz w:val="22"/>
              </w:rPr>
            </w:pPr>
          </w:p>
        </w:tc>
      </w:tr>
      <w:tr w:rsidR="006E4E11" w14:paraId="651E72CF" w14:textId="77777777">
        <w:tc>
          <w:tcPr>
            <w:tcW w:w="3402" w:type="dxa"/>
            <w:gridSpan w:val="2"/>
          </w:tcPr>
          <w:p w14:paraId="5671A482" w14:textId="77777777" w:rsidR="006E4E11" w:rsidRDefault="006E4E11" w:rsidP="007242A3">
            <w:pPr>
              <w:framePr w:w="5035" w:h="1644" w:wrap="notBeside" w:vAnchor="page" w:hAnchor="page" w:x="6573" w:y="721"/>
            </w:pPr>
          </w:p>
        </w:tc>
        <w:tc>
          <w:tcPr>
            <w:tcW w:w="1865" w:type="dxa"/>
          </w:tcPr>
          <w:p w14:paraId="60C0F25B" w14:textId="77777777" w:rsidR="006E4E11" w:rsidRDefault="006E4E11" w:rsidP="007242A3">
            <w:pPr>
              <w:framePr w:w="5035" w:h="1644" w:wrap="notBeside" w:vAnchor="page" w:hAnchor="page" w:x="6573" w:y="721"/>
            </w:pPr>
          </w:p>
        </w:tc>
      </w:tr>
      <w:tr w:rsidR="006E4E11" w14:paraId="3420BE55" w14:textId="77777777">
        <w:tc>
          <w:tcPr>
            <w:tcW w:w="2268" w:type="dxa"/>
          </w:tcPr>
          <w:p w14:paraId="5C2762AA" w14:textId="77777777" w:rsidR="006E4E11" w:rsidRDefault="006E4E11" w:rsidP="007242A3">
            <w:pPr>
              <w:framePr w:w="5035" w:h="1644" w:wrap="notBeside" w:vAnchor="page" w:hAnchor="page" w:x="6573" w:y="721"/>
            </w:pPr>
          </w:p>
        </w:tc>
        <w:tc>
          <w:tcPr>
            <w:tcW w:w="2999" w:type="dxa"/>
            <w:gridSpan w:val="2"/>
          </w:tcPr>
          <w:p w14:paraId="6E00EA13" w14:textId="77777777" w:rsidR="006E4E11" w:rsidRPr="00ED583F" w:rsidRDefault="008A0DEA" w:rsidP="007242A3">
            <w:pPr>
              <w:framePr w:w="5035" w:h="1644" w:wrap="notBeside" w:vAnchor="page" w:hAnchor="page" w:x="6573" w:y="721"/>
              <w:rPr>
                <w:sz w:val="20"/>
              </w:rPr>
            </w:pPr>
            <w:r>
              <w:rPr>
                <w:sz w:val="20"/>
              </w:rPr>
              <w:t>Dnr S2014/5680/FS</w:t>
            </w:r>
          </w:p>
        </w:tc>
      </w:tr>
      <w:tr w:rsidR="006E4E11" w14:paraId="5D0DB728" w14:textId="77777777">
        <w:tc>
          <w:tcPr>
            <w:tcW w:w="2268" w:type="dxa"/>
          </w:tcPr>
          <w:p w14:paraId="67329E37" w14:textId="77777777" w:rsidR="006E4E11" w:rsidRDefault="006E4E11" w:rsidP="007242A3">
            <w:pPr>
              <w:framePr w:w="5035" w:h="1644" w:wrap="notBeside" w:vAnchor="page" w:hAnchor="page" w:x="6573" w:y="721"/>
            </w:pPr>
          </w:p>
        </w:tc>
        <w:tc>
          <w:tcPr>
            <w:tcW w:w="2999" w:type="dxa"/>
            <w:gridSpan w:val="2"/>
          </w:tcPr>
          <w:p w14:paraId="1BEC8DE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5451C4B" w14:textId="77777777">
        <w:trPr>
          <w:trHeight w:val="284"/>
        </w:trPr>
        <w:tc>
          <w:tcPr>
            <w:tcW w:w="4911" w:type="dxa"/>
          </w:tcPr>
          <w:p w14:paraId="72384F3F" w14:textId="77777777" w:rsidR="006E4E11" w:rsidRDefault="008A0DEA">
            <w:pPr>
              <w:pStyle w:val="Avsndare"/>
              <w:framePr w:h="2483" w:wrap="notBeside" w:x="1504"/>
              <w:rPr>
                <w:b/>
                <w:i w:val="0"/>
                <w:sz w:val="22"/>
              </w:rPr>
            </w:pPr>
            <w:r>
              <w:rPr>
                <w:b/>
                <w:i w:val="0"/>
                <w:sz w:val="22"/>
              </w:rPr>
              <w:t>Socialdepartementet</w:t>
            </w:r>
          </w:p>
        </w:tc>
      </w:tr>
      <w:tr w:rsidR="006E4E11" w14:paraId="0853B941" w14:textId="77777777">
        <w:trPr>
          <w:trHeight w:val="284"/>
        </w:trPr>
        <w:tc>
          <w:tcPr>
            <w:tcW w:w="4911" w:type="dxa"/>
          </w:tcPr>
          <w:p w14:paraId="4196FBAF" w14:textId="77777777" w:rsidR="006E4E11" w:rsidRDefault="008A0DEA">
            <w:pPr>
              <w:pStyle w:val="Avsndare"/>
              <w:framePr w:h="2483" w:wrap="notBeside" w:x="1504"/>
              <w:rPr>
                <w:bCs/>
                <w:iCs/>
              </w:rPr>
            </w:pPr>
            <w:r>
              <w:rPr>
                <w:bCs/>
                <w:iCs/>
              </w:rPr>
              <w:t>Socialministern</w:t>
            </w:r>
          </w:p>
          <w:p w14:paraId="584233CD" w14:textId="77777777" w:rsidR="00983C6D" w:rsidRDefault="00983C6D">
            <w:pPr>
              <w:pStyle w:val="Avsndare"/>
              <w:framePr w:h="2483" w:wrap="notBeside" w:x="1504"/>
              <w:rPr>
                <w:bCs/>
                <w:iCs/>
              </w:rPr>
            </w:pPr>
          </w:p>
          <w:p w14:paraId="775B658D" w14:textId="5BBE2F2A" w:rsidR="00983C6D" w:rsidRDefault="00983C6D" w:rsidP="002D46D7">
            <w:pPr>
              <w:pStyle w:val="Avsndare"/>
              <w:framePr w:h="2483" w:wrap="notBeside" w:x="1504"/>
              <w:rPr>
                <w:bCs/>
                <w:iCs/>
              </w:rPr>
            </w:pPr>
          </w:p>
        </w:tc>
      </w:tr>
      <w:tr w:rsidR="006E4E11" w14:paraId="25EA2211" w14:textId="77777777">
        <w:trPr>
          <w:trHeight w:val="284"/>
        </w:trPr>
        <w:tc>
          <w:tcPr>
            <w:tcW w:w="4911" w:type="dxa"/>
          </w:tcPr>
          <w:p w14:paraId="0EF69CCD" w14:textId="77777777" w:rsidR="006E4E11" w:rsidRDefault="006E4E11">
            <w:pPr>
              <w:pStyle w:val="Avsndare"/>
              <w:framePr w:h="2483" w:wrap="notBeside" w:x="1504"/>
              <w:rPr>
                <w:bCs/>
                <w:iCs/>
              </w:rPr>
            </w:pPr>
          </w:p>
        </w:tc>
      </w:tr>
      <w:tr w:rsidR="006E4E11" w14:paraId="32BE98E8" w14:textId="77777777">
        <w:trPr>
          <w:trHeight w:val="284"/>
        </w:trPr>
        <w:tc>
          <w:tcPr>
            <w:tcW w:w="4911" w:type="dxa"/>
          </w:tcPr>
          <w:p w14:paraId="2229A57E" w14:textId="77777777" w:rsidR="006E4E11" w:rsidRDefault="006E4E11">
            <w:pPr>
              <w:pStyle w:val="Avsndare"/>
              <w:framePr w:h="2483" w:wrap="notBeside" w:x="1504"/>
              <w:rPr>
                <w:bCs/>
                <w:iCs/>
              </w:rPr>
            </w:pPr>
          </w:p>
        </w:tc>
      </w:tr>
      <w:tr w:rsidR="006E4E11" w14:paraId="02C633E7" w14:textId="77777777">
        <w:trPr>
          <w:trHeight w:val="284"/>
        </w:trPr>
        <w:tc>
          <w:tcPr>
            <w:tcW w:w="4911" w:type="dxa"/>
          </w:tcPr>
          <w:p w14:paraId="54FCD6B8" w14:textId="77777777" w:rsidR="006E4E11" w:rsidRDefault="006E4E11">
            <w:pPr>
              <w:pStyle w:val="Avsndare"/>
              <w:framePr w:h="2483" w:wrap="notBeside" w:x="1504"/>
              <w:rPr>
                <w:bCs/>
                <w:iCs/>
              </w:rPr>
            </w:pPr>
          </w:p>
        </w:tc>
      </w:tr>
      <w:tr w:rsidR="006E4E11" w14:paraId="105523D5" w14:textId="77777777">
        <w:trPr>
          <w:trHeight w:val="284"/>
        </w:trPr>
        <w:tc>
          <w:tcPr>
            <w:tcW w:w="4911" w:type="dxa"/>
          </w:tcPr>
          <w:p w14:paraId="08C1DD58" w14:textId="77777777" w:rsidR="006E4E11" w:rsidRDefault="006E4E11">
            <w:pPr>
              <w:pStyle w:val="Avsndare"/>
              <w:framePr w:h="2483" w:wrap="notBeside" w:x="1504"/>
              <w:rPr>
                <w:bCs/>
                <w:iCs/>
              </w:rPr>
            </w:pPr>
          </w:p>
        </w:tc>
      </w:tr>
      <w:tr w:rsidR="006E4E11" w14:paraId="67632747" w14:textId="77777777">
        <w:trPr>
          <w:trHeight w:val="284"/>
        </w:trPr>
        <w:tc>
          <w:tcPr>
            <w:tcW w:w="4911" w:type="dxa"/>
          </w:tcPr>
          <w:p w14:paraId="2D4C68F4" w14:textId="77777777" w:rsidR="006E4E11" w:rsidRDefault="006E4E11">
            <w:pPr>
              <w:pStyle w:val="Avsndare"/>
              <w:framePr w:h="2483" w:wrap="notBeside" w:x="1504"/>
              <w:rPr>
                <w:bCs/>
                <w:iCs/>
              </w:rPr>
            </w:pPr>
          </w:p>
        </w:tc>
      </w:tr>
      <w:tr w:rsidR="006E4E11" w14:paraId="69A227D4" w14:textId="77777777">
        <w:trPr>
          <w:trHeight w:val="284"/>
        </w:trPr>
        <w:tc>
          <w:tcPr>
            <w:tcW w:w="4911" w:type="dxa"/>
          </w:tcPr>
          <w:p w14:paraId="61E6ADB0" w14:textId="77777777" w:rsidR="006E4E11" w:rsidRDefault="006E4E11">
            <w:pPr>
              <w:pStyle w:val="Avsndare"/>
              <w:framePr w:h="2483" w:wrap="notBeside" w:x="1504"/>
              <w:rPr>
                <w:bCs/>
                <w:iCs/>
              </w:rPr>
            </w:pPr>
          </w:p>
        </w:tc>
      </w:tr>
      <w:tr w:rsidR="006E4E11" w14:paraId="5EB57165" w14:textId="77777777">
        <w:trPr>
          <w:trHeight w:val="284"/>
        </w:trPr>
        <w:tc>
          <w:tcPr>
            <w:tcW w:w="4911" w:type="dxa"/>
          </w:tcPr>
          <w:p w14:paraId="0CDEE9A1" w14:textId="77777777" w:rsidR="006E4E11" w:rsidRDefault="006E4E11">
            <w:pPr>
              <w:pStyle w:val="Avsndare"/>
              <w:framePr w:h="2483" w:wrap="notBeside" w:x="1504"/>
              <w:rPr>
                <w:bCs/>
                <w:iCs/>
              </w:rPr>
            </w:pPr>
          </w:p>
        </w:tc>
      </w:tr>
    </w:tbl>
    <w:p w14:paraId="71CC1A76" w14:textId="77777777" w:rsidR="006E4E11" w:rsidRDefault="008A0DEA">
      <w:pPr>
        <w:framePr w:w="4400" w:h="2523" w:wrap="notBeside" w:vAnchor="page" w:hAnchor="page" w:x="6453" w:y="2445"/>
        <w:ind w:left="142"/>
      </w:pPr>
      <w:r>
        <w:t>Till riksdagen</w:t>
      </w:r>
    </w:p>
    <w:p w14:paraId="3E201ADA" w14:textId="77777777" w:rsidR="006E4E11" w:rsidRDefault="008A0DEA" w:rsidP="008A0DEA">
      <w:pPr>
        <w:pStyle w:val="RKrubrik"/>
        <w:pBdr>
          <w:bottom w:val="single" w:sz="4" w:space="1" w:color="auto"/>
        </w:pBdr>
        <w:spacing w:before="0" w:after="0"/>
      </w:pPr>
      <w:r>
        <w:t>Svar på fråga 2013/14:743 av Gunvor G Ericson (MP) Ersättning till tvångssteriliserade</w:t>
      </w:r>
    </w:p>
    <w:p w14:paraId="70B2EBF1" w14:textId="77777777" w:rsidR="006E4E11" w:rsidRDefault="006E4E11">
      <w:pPr>
        <w:pStyle w:val="RKnormal"/>
      </w:pPr>
    </w:p>
    <w:p w14:paraId="1B127916" w14:textId="77777777" w:rsidR="006E4E11" w:rsidRDefault="008A0DEA">
      <w:pPr>
        <w:pStyle w:val="RKnormal"/>
      </w:pPr>
      <w:r>
        <w:t>Gunvor G Ericson har frågat mig vilka åtgärder jag avser vidta för att personer som vid könskorrigering tvingats till sterilisering ska få skadestånd för detta.</w:t>
      </w:r>
    </w:p>
    <w:p w14:paraId="2AFF1ABF" w14:textId="239A5102" w:rsidR="00765C0F" w:rsidRDefault="00765C0F">
      <w:pPr>
        <w:pStyle w:val="RKnormal"/>
      </w:pPr>
    </w:p>
    <w:p w14:paraId="7923C689" w14:textId="5BDFDCAF" w:rsidR="00765C0F" w:rsidRDefault="00765C0F" w:rsidP="00765C0F">
      <w:pPr>
        <w:pStyle w:val="RKnormal"/>
      </w:pPr>
      <w:r>
        <w:t xml:space="preserve">Justitiekanslern (JK) underrättade i juni 2013 Socialdepartementet om att JK mottagit anspråk på skadestånd av staten från 142 sökande som i samband med ansökan om byte av könstillhörighet har steriliserats med anledning av det steriliseringskrav, som könstillhörighetslagen tidigare innehöll. En månad tidigare hade RFSL överlämnat en skrivelse till mig om rätten till ersättning för dessa personer. Hanteringen av </w:t>
      </w:r>
      <w:r w:rsidR="003E762F">
        <w:t>RFSL:s</w:t>
      </w:r>
      <w:r>
        <w:t xml:space="preserve"> skrivelse har avvaktat JK:s beslut i skadeståndsfrågan.</w:t>
      </w:r>
    </w:p>
    <w:p w14:paraId="6C846662" w14:textId="77777777" w:rsidR="00765C0F" w:rsidRDefault="00765C0F" w:rsidP="00765C0F">
      <w:pPr>
        <w:pStyle w:val="RKnormal"/>
      </w:pPr>
    </w:p>
    <w:p w14:paraId="1971310D" w14:textId="5644DCE0" w:rsidR="00765C0F" w:rsidRDefault="0058129A" w:rsidP="00765C0F">
      <w:pPr>
        <w:pStyle w:val="RKnormal"/>
      </w:pPr>
      <w:r>
        <w:t xml:space="preserve">JK beslutade den 17 juni i år att avslå </w:t>
      </w:r>
      <w:r w:rsidR="003E762F">
        <w:t>de totalt 161 anspråk på skadestånd av staten, som inkom under sommaren 2013</w:t>
      </w:r>
      <w:r>
        <w:t xml:space="preserve">. </w:t>
      </w:r>
      <w:r w:rsidR="00765C0F">
        <w:t>Nu vidtar arbete</w:t>
      </w:r>
      <w:r>
        <w:t>t</w:t>
      </w:r>
      <w:r w:rsidR="00765C0F">
        <w:t xml:space="preserve"> med att analysera de överväganden som JK redogjort för i sitt </w:t>
      </w:r>
      <w:r>
        <w:t xml:space="preserve">beslut </w:t>
      </w:r>
      <w:r w:rsidR="00765C0F">
        <w:t>samt inleda beredning inom Regeringskansliet av det ärende med ersättningsanspråk som 2013 överlämnades av RFSL. Jag har inte för avsikt att fatta några beslut i frågan förrän detta arbete har kunnat slutföras.</w:t>
      </w:r>
    </w:p>
    <w:p w14:paraId="2D3D4C06" w14:textId="77777777" w:rsidR="00765C0F" w:rsidRDefault="00765C0F">
      <w:pPr>
        <w:pStyle w:val="RKnormal"/>
      </w:pPr>
    </w:p>
    <w:p w14:paraId="2EBBF020" w14:textId="77777777" w:rsidR="008A0DEA" w:rsidRDefault="008A0DEA">
      <w:pPr>
        <w:pStyle w:val="RKnormal"/>
      </w:pPr>
    </w:p>
    <w:p w14:paraId="7AF7B8C3" w14:textId="77777777" w:rsidR="008A0DEA" w:rsidRDefault="008A0DEA">
      <w:pPr>
        <w:pStyle w:val="RKnormal"/>
      </w:pPr>
      <w:r>
        <w:t>Stockholm den 15 augusti 2014</w:t>
      </w:r>
    </w:p>
    <w:p w14:paraId="0C781970" w14:textId="77777777" w:rsidR="008A0DEA" w:rsidRDefault="008A0DEA">
      <w:pPr>
        <w:pStyle w:val="RKnormal"/>
      </w:pPr>
    </w:p>
    <w:p w14:paraId="76749641" w14:textId="77777777" w:rsidR="008A0DEA" w:rsidRDefault="008A0DEA">
      <w:pPr>
        <w:pStyle w:val="RKnormal"/>
      </w:pPr>
    </w:p>
    <w:p w14:paraId="71B54122" w14:textId="77777777" w:rsidR="008A0DEA" w:rsidRDefault="008A0DEA">
      <w:pPr>
        <w:pStyle w:val="RKnormal"/>
      </w:pPr>
      <w:r>
        <w:t>Göran Hägglund</w:t>
      </w:r>
    </w:p>
    <w:sectPr w:rsidR="008A0DE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C8B00E" w14:textId="77777777" w:rsidR="008A0DEA" w:rsidRDefault="008A0DEA">
      <w:r>
        <w:separator/>
      </w:r>
    </w:p>
  </w:endnote>
  <w:endnote w:type="continuationSeparator" w:id="0">
    <w:p w14:paraId="1682CD00" w14:textId="77777777" w:rsidR="008A0DEA" w:rsidRDefault="008A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90A96A" w14:textId="77777777" w:rsidR="008A0DEA" w:rsidRDefault="008A0DEA">
      <w:r>
        <w:separator/>
      </w:r>
    </w:p>
  </w:footnote>
  <w:footnote w:type="continuationSeparator" w:id="0">
    <w:p w14:paraId="28E2CCF3" w14:textId="77777777" w:rsidR="008A0DEA" w:rsidRDefault="008A0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1046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381453A" w14:textId="77777777">
      <w:trPr>
        <w:cantSplit/>
      </w:trPr>
      <w:tc>
        <w:tcPr>
          <w:tcW w:w="3119" w:type="dxa"/>
        </w:tcPr>
        <w:p w14:paraId="6A72CBC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101058F" w14:textId="77777777" w:rsidR="00E80146" w:rsidRDefault="00E80146">
          <w:pPr>
            <w:pStyle w:val="Sidhuvud"/>
            <w:ind w:right="360"/>
          </w:pPr>
        </w:p>
      </w:tc>
      <w:tc>
        <w:tcPr>
          <w:tcW w:w="1525" w:type="dxa"/>
        </w:tcPr>
        <w:p w14:paraId="2F3F1E7C" w14:textId="77777777" w:rsidR="00E80146" w:rsidRDefault="00E80146">
          <w:pPr>
            <w:pStyle w:val="Sidhuvud"/>
            <w:ind w:right="360"/>
          </w:pPr>
        </w:p>
      </w:tc>
    </w:tr>
  </w:tbl>
  <w:p w14:paraId="3149952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0C1A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304BE32" w14:textId="77777777">
      <w:trPr>
        <w:cantSplit/>
      </w:trPr>
      <w:tc>
        <w:tcPr>
          <w:tcW w:w="3119" w:type="dxa"/>
        </w:tcPr>
        <w:p w14:paraId="12A21CF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03E7FA7" w14:textId="77777777" w:rsidR="00E80146" w:rsidRDefault="00E80146">
          <w:pPr>
            <w:pStyle w:val="Sidhuvud"/>
            <w:ind w:right="360"/>
          </w:pPr>
        </w:p>
      </w:tc>
      <w:tc>
        <w:tcPr>
          <w:tcW w:w="1525" w:type="dxa"/>
        </w:tcPr>
        <w:p w14:paraId="28B42BE5" w14:textId="77777777" w:rsidR="00E80146" w:rsidRDefault="00E80146">
          <w:pPr>
            <w:pStyle w:val="Sidhuvud"/>
            <w:ind w:right="360"/>
          </w:pPr>
        </w:p>
      </w:tc>
    </w:tr>
  </w:tbl>
  <w:p w14:paraId="08013B0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EDB9" w14:textId="2F806435" w:rsidR="008A0DEA" w:rsidRDefault="008A0DEA">
    <w:pPr>
      <w:framePr w:w="2948" w:h="1321" w:hRule="exact" w:wrap="notBeside" w:vAnchor="page" w:hAnchor="page" w:x="1362" w:y="653"/>
    </w:pPr>
    <w:r>
      <w:rPr>
        <w:noProof/>
        <w:lang w:eastAsia="sv-SE"/>
      </w:rPr>
      <w:drawing>
        <wp:inline distT="0" distB="0" distL="0" distR="0" wp14:anchorId="43BB215A" wp14:editId="29FED00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2418AEE" w14:textId="77777777" w:rsidR="00E80146" w:rsidRDefault="00E80146">
    <w:pPr>
      <w:pStyle w:val="RKrubrik"/>
      <w:keepNext w:val="0"/>
      <w:tabs>
        <w:tab w:val="clear" w:pos="1134"/>
        <w:tab w:val="clear" w:pos="2835"/>
      </w:tabs>
      <w:spacing w:before="0" w:after="0" w:line="320" w:lineRule="atLeast"/>
      <w:rPr>
        <w:bCs/>
      </w:rPr>
    </w:pPr>
  </w:p>
  <w:p w14:paraId="777B9331" w14:textId="77777777" w:rsidR="00E80146" w:rsidRDefault="00E80146">
    <w:pPr>
      <w:rPr>
        <w:rFonts w:ascii="TradeGothic" w:hAnsi="TradeGothic"/>
        <w:b/>
        <w:bCs/>
        <w:spacing w:val="12"/>
        <w:sz w:val="22"/>
      </w:rPr>
    </w:pPr>
  </w:p>
  <w:p w14:paraId="5ACAAA9F" w14:textId="77777777" w:rsidR="00E80146" w:rsidRDefault="00E80146">
    <w:pPr>
      <w:pStyle w:val="RKrubrik"/>
      <w:keepNext w:val="0"/>
      <w:tabs>
        <w:tab w:val="clear" w:pos="1134"/>
        <w:tab w:val="clear" w:pos="2835"/>
      </w:tabs>
      <w:spacing w:before="0" w:after="0" w:line="320" w:lineRule="atLeast"/>
      <w:rPr>
        <w:bCs/>
      </w:rPr>
    </w:pPr>
  </w:p>
  <w:p w14:paraId="2C007E4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DEA"/>
    <w:rsid w:val="00021BFA"/>
    <w:rsid w:val="00150384"/>
    <w:rsid w:val="00160901"/>
    <w:rsid w:val="001805B7"/>
    <w:rsid w:val="002D46D7"/>
    <w:rsid w:val="00367B1C"/>
    <w:rsid w:val="003E762F"/>
    <w:rsid w:val="004A328D"/>
    <w:rsid w:val="0058129A"/>
    <w:rsid w:val="0058762B"/>
    <w:rsid w:val="006E4E11"/>
    <w:rsid w:val="007242A3"/>
    <w:rsid w:val="00765C0F"/>
    <w:rsid w:val="007A6855"/>
    <w:rsid w:val="00820293"/>
    <w:rsid w:val="008A0DEA"/>
    <w:rsid w:val="0092027A"/>
    <w:rsid w:val="00955E31"/>
    <w:rsid w:val="00983C6D"/>
    <w:rsid w:val="00992E72"/>
    <w:rsid w:val="00A62FCC"/>
    <w:rsid w:val="00AF26D1"/>
    <w:rsid w:val="00C312A5"/>
    <w:rsid w:val="00D133D7"/>
    <w:rsid w:val="00E80146"/>
    <w:rsid w:val="00E904D0"/>
    <w:rsid w:val="00EC25F9"/>
    <w:rsid w:val="00ED583F"/>
    <w:rsid w:val="00F433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F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A0DE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A0DE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A0DE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A0DE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689ad202-f10b-48cb-b233-10b23ddae0bb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D683D-0592-4EF0-8BD1-1E57286CE2B9}"/>
</file>

<file path=customXml/itemProps2.xml><?xml version="1.0" encoding="utf-8"?>
<ds:datastoreItem xmlns:ds="http://schemas.openxmlformats.org/officeDocument/2006/customXml" ds:itemID="{9F73276B-3971-4506-AC44-883E3FD1370D}"/>
</file>

<file path=customXml/itemProps3.xml><?xml version="1.0" encoding="utf-8"?>
<ds:datastoreItem xmlns:ds="http://schemas.openxmlformats.org/officeDocument/2006/customXml" ds:itemID="{43AB8873-D858-454B-9199-20C197993603}"/>
</file>

<file path=customXml/itemProps4.xml><?xml version="1.0" encoding="utf-8"?>
<ds:datastoreItem xmlns:ds="http://schemas.openxmlformats.org/officeDocument/2006/customXml" ds:itemID="{9F73276B-3971-4506-AC44-883E3FD1370D}">
  <ds:schemaRefs>
    <ds:schemaRef ds:uri="http://schemas.microsoft.com/sharepoint/v3/contenttype/forms"/>
  </ds:schemaRefs>
</ds:datastoreItem>
</file>

<file path=customXml/itemProps5.xml><?xml version="1.0" encoding="utf-8"?>
<ds:datastoreItem xmlns:ds="http://schemas.openxmlformats.org/officeDocument/2006/customXml" ds:itemID="{DC3C1D8F-9501-4BB8-A7BA-8D60F7833AD0}"/>
</file>

<file path=customXml/itemProps6.xml><?xml version="1.0" encoding="utf-8"?>
<ds:datastoreItem xmlns:ds="http://schemas.openxmlformats.org/officeDocument/2006/customXml" ds:itemID="{9F73276B-3971-4506-AC44-883E3FD1370D}"/>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1111</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Bengt Rönngren</dc:creator>
  <cp:lastModifiedBy>Guylene Zielfelt</cp:lastModifiedBy>
  <cp:revision>2</cp:revision>
  <cp:lastPrinted>2014-08-04T08:25:00Z</cp:lastPrinted>
  <dcterms:created xsi:type="dcterms:W3CDTF">2014-08-11T13:09:00Z</dcterms:created>
  <dcterms:modified xsi:type="dcterms:W3CDTF">2014-08-11T13:09:00Z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1d8f2e41-9b5d-4377-bb68-a1ee52334f91</vt:lpwstr>
  </property>
</Properties>
</file>