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76E" w:rsidRPr="00F943E2" w:rsidRDefault="008C576E" w:rsidP="00034339">
      <w:pPr>
        <w:pStyle w:val="Hemstlrubrik"/>
      </w:pPr>
      <w:r w:rsidRPr="00F943E2">
        <w:t>Förslag till riksdagsbeslut</w:t>
      </w:r>
    </w:p>
    <w:p w:rsidR="008C576E" w:rsidRPr="00F943E2" w:rsidRDefault="008C576E" w:rsidP="008C576E">
      <w:pPr>
        <w:pStyle w:val="Hemstlatt"/>
      </w:pPr>
      <w:r w:rsidRPr="00F943E2">
        <w:t>Riksdagen tillkännager för regeringen som sin mening vad i motionen anförs om att inte plötsligt dra in anvisade pengar för företagsstöd.</w:t>
      </w:r>
    </w:p>
    <w:p w:rsidR="008C576E" w:rsidRPr="00F943E2" w:rsidRDefault="008C576E" w:rsidP="008C576E">
      <w:pPr>
        <w:pStyle w:val="Hemstlatt"/>
      </w:pPr>
      <w:r w:rsidRPr="00F943E2">
        <w:t xml:space="preserve">Riksdagen tillkännager för regeringen som sin mening vad i motionen anförs om att omedelbart betala ut de pengar </w:t>
      </w:r>
      <w:r w:rsidR="00911C5A" w:rsidRPr="00F943E2">
        <w:t>för företagsstöd som dragits in</w:t>
      </w:r>
      <w:r w:rsidRPr="00F943E2">
        <w:t xml:space="preserve"> från Gävleborgs län.</w:t>
      </w:r>
    </w:p>
    <w:p w:rsidR="00911C5A" w:rsidRPr="00F943E2" w:rsidRDefault="00911C5A" w:rsidP="00911C5A">
      <w:pPr>
        <w:pStyle w:val="Rubrik1"/>
      </w:pPr>
      <w:r w:rsidRPr="00F943E2">
        <w:t>Motivering</w:t>
      </w:r>
    </w:p>
    <w:p w:rsidR="008C576E" w:rsidRPr="00F943E2" w:rsidRDefault="008C576E" w:rsidP="00911C5A">
      <w:r w:rsidRPr="00F943E2">
        <w:t xml:space="preserve">I statsbudgeten för 2005 föreslår regeringen mångmiljardbelopp på olika typer av arbetsmarknadsåtgärder för att reducera den öppna arbetslösheten. Syftet är uppenbart att frisera statistiken med sikte på att överleva valet hösten 2006. Men samtidigt som regeringen presenterar dessa åtgärder för att dämpa arbetslösheten saboterar samtidigt regeringen en mängd arbetstillfällen.  </w:t>
      </w:r>
    </w:p>
    <w:p w:rsidR="008C576E" w:rsidRPr="00F943E2" w:rsidRDefault="008C576E" w:rsidP="00911C5A">
      <w:pPr>
        <w:pStyle w:val="Normaltindrag"/>
      </w:pPr>
      <w:r w:rsidRPr="00F943E2">
        <w:t>I Gävleborgs län som är ett av de hårdast</w:t>
      </w:r>
      <w:r w:rsidR="00034339" w:rsidRPr="00F943E2">
        <w:t xml:space="preserve"> drabbade med 55 </w:t>
      </w:r>
      <w:r w:rsidRPr="00F943E2">
        <w:t xml:space="preserve">000 människor utanför arbetsmarknaden enligt en aktuell TCO-rapport, står </w:t>
      </w:r>
      <w:r w:rsidR="00034339" w:rsidRPr="00F943E2">
        <w:t xml:space="preserve">länsstyrelsen </w:t>
      </w:r>
      <w:r w:rsidRPr="00F943E2">
        <w:t>utan möjligheter att bistå med projektmedel och företagsstöd. Detta därför att regeringen dragit in pengar som tidigare anvisats till länet för att kunna stötta tillkomsten av varaktiga jobb i företag som vill satsa. I ett frågesvar om mot</w:t>
      </w:r>
      <w:r w:rsidRPr="00F943E2">
        <w:t>i</w:t>
      </w:r>
      <w:r w:rsidRPr="00F943E2">
        <w:t>ven för indragningen har statsrådet Ulrica Messing bl.a. hänvisat till att rege</w:t>
      </w:r>
      <w:r w:rsidRPr="00F943E2">
        <w:t>r</w:t>
      </w:r>
      <w:r w:rsidRPr="00F943E2">
        <w:t>ingen måste klara utgiftstaket i budgeten. Och då får uppenbarligen olika län och regioner finna sig i att hanteras på ett sätt som innebär att möjligheterna att främja näringslivsutveckling och nya varaktiga arbetstillfällen rycks u</w:t>
      </w:r>
      <w:r w:rsidRPr="00F943E2">
        <w:t>n</w:t>
      </w:r>
      <w:r w:rsidRPr="00F943E2">
        <w:t xml:space="preserve">dan. </w:t>
      </w:r>
    </w:p>
    <w:p w:rsidR="008C576E" w:rsidRPr="00F943E2" w:rsidRDefault="008C576E" w:rsidP="00911C5A">
      <w:pPr>
        <w:pStyle w:val="Normaltindrag"/>
      </w:pPr>
      <w:r w:rsidRPr="00F943E2">
        <w:t>Många lokaler står tomma och företag med goda idéer tvingas vänta sedan regeringen i början av 2000-talet tog tillbaka 66 miljoner av anslaget för för</w:t>
      </w:r>
      <w:r w:rsidRPr="00F943E2">
        <w:t>e</w:t>
      </w:r>
      <w:r w:rsidRPr="00F943E2">
        <w:t xml:space="preserve">tagsstöd. I länets samtliga kommuner finns företag som nu tvingas avvakta därför att utlovat stöd inte kan betalas ut. Bara i Söderhamns kommun, som är en av de hårdast drabbade kommunerna vad gäller arbetslöshet, har ett tiotal företag getts muntliga löften om stöd, men nu tas löftena tillbaka då </w:t>
      </w:r>
      <w:r w:rsidR="00C14568" w:rsidRPr="00F943E2">
        <w:t>länsst</w:t>
      </w:r>
      <w:r w:rsidR="00C14568" w:rsidRPr="00F943E2">
        <w:t>y</w:t>
      </w:r>
      <w:r w:rsidR="00C14568" w:rsidRPr="00F943E2">
        <w:t xml:space="preserve">relsen </w:t>
      </w:r>
      <w:r w:rsidRPr="00F943E2">
        <w:t xml:space="preserve">står utan pengar och inte vet om och när staten betalar tillbaka. Senast i </w:t>
      </w:r>
      <w:r w:rsidRPr="00F943E2">
        <w:lastRenderedPageBreak/>
        <w:t xml:space="preserve">mars i år ansökte </w:t>
      </w:r>
      <w:r w:rsidR="00034339" w:rsidRPr="00F943E2">
        <w:t xml:space="preserve">länsstyrelsen </w:t>
      </w:r>
      <w:r w:rsidRPr="00F943E2">
        <w:t>i Gävleborg om att få tillbaka åtminstone 42</w:t>
      </w:r>
      <w:r w:rsidR="00034339" w:rsidRPr="00F943E2">
        <w:t>,</w:t>
      </w:r>
      <w:r w:rsidRPr="00F943E2">
        <w:t>3 miljoner</w:t>
      </w:r>
      <w:r w:rsidR="00034339" w:rsidRPr="00F943E2">
        <w:t xml:space="preserve"> kronor.</w:t>
      </w:r>
      <w:r w:rsidRPr="00F943E2">
        <w:t xml:space="preserve"> Men regeringen har inte gett något besked om pengarna, trots att arbetslösheten är skrämmande hög och företagen står i kö för att få anställa om man bara kunde få komma igång.</w:t>
      </w:r>
    </w:p>
    <w:p w:rsidR="008C576E" w:rsidRPr="00F943E2" w:rsidRDefault="008C576E" w:rsidP="00911C5A">
      <w:pPr>
        <w:pStyle w:val="Normaltindrag"/>
      </w:pPr>
      <w:r w:rsidRPr="00F943E2">
        <w:t>Det är en bakvänd och obegriplig politik att regeringen på detta sätt sab</w:t>
      </w:r>
      <w:r w:rsidRPr="00F943E2">
        <w:t>o</w:t>
      </w:r>
      <w:r w:rsidRPr="00F943E2">
        <w:t>terar en utveckling av näringsliv och företagande i ett hårt drabbat län. Samt</w:t>
      </w:r>
      <w:r w:rsidRPr="00F943E2">
        <w:t>i</w:t>
      </w:r>
      <w:r w:rsidRPr="00F943E2">
        <w:t xml:space="preserve">digt använder regeringen miljarder </w:t>
      </w:r>
      <w:r w:rsidR="00034339" w:rsidRPr="00F943E2">
        <w:t>för</w:t>
      </w:r>
      <w:r w:rsidRPr="00F943E2">
        <w:t xml:space="preserve"> att få ut människor i åtgärdsarbeten och s.k. plusjobb i kommuner och landsting.</w:t>
      </w:r>
    </w:p>
    <w:p w:rsidR="008C576E" w:rsidRPr="00F943E2" w:rsidRDefault="008C576E" w:rsidP="00034339">
      <w:pPr>
        <w:pStyle w:val="Normaltindrag"/>
      </w:pPr>
      <w:r w:rsidRPr="00F943E2">
        <w:t>Därför bör riksdagen tydligt säga ifrån att varje regering måste hantera län och regioner på ett respektfullt sätt och inte plötsligt som ovan beskrivits dra in pengar som anvisats för olika angelägna ändamål. Med en lät</w:t>
      </w:r>
      <w:r w:rsidR="00034339" w:rsidRPr="00F943E2">
        <w:t>t</w:t>
      </w:r>
      <w:r w:rsidRPr="00F943E2">
        <w:t xml:space="preserve"> travesti på en tidigare partiordförande på vänsterkanten: Någon j</w:t>
      </w:r>
      <w:r w:rsidR="00C14568" w:rsidRPr="00F943E2">
        <w:t>.</w:t>
      </w:r>
      <w:r w:rsidRPr="00F943E2">
        <w:t>..la ordning får det vara också på en socialdemokratisk regering.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4339" w:rsidRPr="00F943E2">
        <w:tblPrEx>
          <w:tblCellMar>
            <w:top w:w="0" w:type="dxa"/>
            <w:bottom w:w="0" w:type="dxa"/>
          </w:tblCellMar>
        </w:tblPrEx>
        <w:trPr>
          <w:cantSplit/>
        </w:trPr>
        <w:tc>
          <w:tcPr>
            <w:tcW w:w="3046" w:type="dxa"/>
          </w:tcPr>
          <w:p w:rsidR="00034339" w:rsidRPr="00F943E2" w:rsidRDefault="00034339" w:rsidP="00034339">
            <w:pPr>
              <w:pStyle w:val="UnderskriftDatum"/>
              <w:spacing w:before="240"/>
            </w:pPr>
            <w:r w:rsidRPr="00F943E2">
              <w:t>Stockholm den 26 september 2005</w:t>
            </w:r>
          </w:p>
        </w:tc>
        <w:tc>
          <w:tcPr>
            <w:tcW w:w="3047" w:type="dxa"/>
          </w:tcPr>
          <w:p w:rsidR="00034339" w:rsidRPr="00F943E2" w:rsidRDefault="00034339" w:rsidP="00034339">
            <w:pPr>
              <w:pStyle w:val="Underskrifter"/>
              <w:spacing w:before="240"/>
            </w:pPr>
          </w:p>
        </w:tc>
      </w:tr>
      <w:tr w:rsidR="00034339" w:rsidRPr="00F943E2">
        <w:tblPrEx>
          <w:tblCellMar>
            <w:top w:w="0" w:type="dxa"/>
            <w:bottom w:w="0" w:type="dxa"/>
          </w:tblCellMar>
        </w:tblPrEx>
        <w:trPr>
          <w:cantSplit/>
        </w:trPr>
        <w:tc>
          <w:tcPr>
            <w:tcW w:w="3046" w:type="dxa"/>
          </w:tcPr>
          <w:p w:rsidR="00034339" w:rsidRPr="00F943E2" w:rsidRDefault="00034339" w:rsidP="00034339">
            <w:pPr>
              <w:pStyle w:val="Underskrifter"/>
            </w:pPr>
            <w:r w:rsidRPr="00F943E2">
              <w:t>Sven Bergström (c)</w:t>
            </w:r>
          </w:p>
        </w:tc>
        <w:tc>
          <w:tcPr>
            <w:tcW w:w="3047" w:type="dxa"/>
          </w:tcPr>
          <w:p w:rsidR="00034339" w:rsidRPr="00F943E2" w:rsidRDefault="00034339" w:rsidP="00034339">
            <w:pPr>
              <w:pStyle w:val="Underskrifter"/>
            </w:pPr>
          </w:p>
        </w:tc>
      </w:tr>
    </w:tbl>
    <w:p w:rsidR="00E84F25" w:rsidRPr="00F943E2" w:rsidRDefault="00E84F25" w:rsidP="00034339">
      <w:pPr>
        <w:pStyle w:val="Normaltindrag"/>
      </w:pPr>
    </w:p>
    <w:sectPr w:rsidR="00E84F25" w:rsidRPr="00F943E2" w:rsidSect="00034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EDB" w:rsidRPr="00F943E2" w:rsidRDefault="00007EDB">
      <w:r w:rsidRPr="00F943E2">
        <w:separator/>
      </w:r>
    </w:p>
  </w:endnote>
  <w:endnote w:type="continuationSeparator" w:id="0">
    <w:p w:rsidR="00007EDB" w:rsidRPr="00F943E2" w:rsidRDefault="00007EDB">
      <w:r w:rsidRPr="00F94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568" w:rsidRPr="00F943E2" w:rsidRDefault="00F943E2" w:rsidP="00034339">
    <w:pPr>
      <w:pStyle w:val="Sidfot"/>
    </w:pPr>
    <w:r w:rsidRPr="00F943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68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568" w:rsidRDefault="00C14568">
                          <w:pPr>
                            <w:pStyle w:val="NormalS5sidnrV"/>
                          </w:pPr>
                          <w:r>
                            <w:fldChar w:fldCharType="begin"/>
                          </w:r>
                          <w:r>
                            <w:instrText xml:space="preserve"> PAGE *\charformat</w:instrText>
                          </w:r>
                          <w:r>
                            <w:fldChar w:fldCharType="separate"/>
                          </w:r>
                          <w:r w:rsidR="00F924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568" w:rsidRDefault="00C14568">
                    <w:pPr>
                      <w:pStyle w:val="NormalS5sidnrV"/>
                    </w:pPr>
                    <w:r>
                      <w:fldChar w:fldCharType="begin"/>
                    </w:r>
                    <w:r>
                      <w:instrText xml:space="preserve"> PAGE *\charformat</w:instrText>
                    </w:r>
                    <w:r>
                      <w:fldChar w:fldCharType="separate"/>
                    </w:r>
                    <w:r w:rsidR="00F924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568" w:rsidRPr="00F943E2" w:rsidRDefault="00F943E2" w:rsidP="00034339">
    <w:pPr>
      <w:pStyle w:val="Sidfot"/>
    </w:pPr>
    <w:r w:rsidRPr="00F943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931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568" w:rsidRDefault="00C14568">
                          <w:pPr>
                            <w:pStyle w:val="NormalS5sidnrH"/>
                            <w:ind w:right="0"/>
                          </w:pPr>
                          <w:r>
                            <w:fldChar w:fldCharType="begin"/>
                          </w:r>
                          <w:r>
                            <w:instrText xml:space="preserve"> PAGE *\charformat</w:instrText>
                          </w:r>
                          <w:r>
                            <w:fldChar w:fldCharType="separate"/>
                          </w:r>
                          <w:r w:rsidR="00F924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568" w:rsidRDefault="00C14568">
                    <w:pPr>
                      <w:pStyle w:val="NormalS5sidnrH"/>
                      <w:ind w:right="0"/>
                    </w:pPr>
                    <w:r>
                      <w:fldChar w:fldCharType="begin"/>
                    </w:r>
                    <w:r>
                      <w:instrText xml:space="preserve"> PAGE *\charformat</w:instrText>
                    </w:r>
                    <w:r>
                      <w:fldChar w:fldCharType="separate"/>
                    </w:r>
                    <w:r w:rsidR="00F9241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568" w:rsidRPr="00F943E2" w:rsidRDefault="00F943E2" w:rsidP="00034339">
    <w:pPr>
      <w:pStyle w:val="Sidfot"/>
    </w:pPr>
    <w:r w:rsidRPr="00F943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22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568" w:rsidRDefault="00C14568">
                          <w:pPr>
                            <w:pStyle w:val="NormalS5sidnrH"/>
                            <w:ind w:right="0"/>
                          </w:pPr>
                          <w:r>
                            <w:fldChar w:fldCharType="begin"/>
                          </w:r>
                          <w:r>
                            <w:instrText xml:space="preserve"> PAGE *\charformat</w:instrText>
                          </w:r>
                          <w:r>
                            <w:fldChar w:fldCharType="separate"/>
                          </w:r>
                          <w:r w:rsidR="00F924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568" w:rsidRDefault="00C14568">
                    <w:pPr>
                      <w:pStyle w:val="NormalS5sidnrH"/>
                      <w:ind w:right="0"/>
                    </w:pPr>
                    <w:r>
                      <w:fldChar w:fldCharType="begin"/>
                    </w:r>
                    <w:r>
                      <w:instrText xml:space="preserve"> PAGE *\charformat</w:instrText>
                    </w:r>
                    <w:r>
                      <w:fldChar w:fldCharType="separate"/>
                    </w:r>
                    <w:r w:rsidR="00F924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EDB" w:rsidRPr="00F943E2" w:rsidRDefault="00007EDB">
      <w:r w:rsidRPr="00F943E2">
        <w:separator/>
      </w:r>
    </w:p>
  </w:footnote>
  <w:footnote w:type="continuationSeparator" w:id="0">
    <w:p w:rsidR="00007EDB" w:rsidRPr="00F943E2" w:rsidRDefault="00007EDB">
      <w:r w:rsidRPr="00F94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568" w:rsidRPr="00F943E2" w:rsidRDefault="00F943E2" w:rsidP="00034339">
    <w:pPr>
      <w:pStyle w:val="Sidhuvud"/>
    </w:pPr>
    <w:r w:rsidRPr="00F943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181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568" w:rsidRDefault="00C14568">
                          <w:pPr>
                            <w:pStyle w:val="KantRubrikS5V"/>
                          </w:pPr>
                          <w:r>
                            <w:fldChar w:fldCharType="begin"/>
                          </w:r>
                          <w:r>
                            <w:instrText xml:space="preserve"> DOCPROPERTY "YearUser" *\charformat </w:instrText>
                          </w:r>
                          <w:r>
                            <w:fldChar w:fldCharType="separate"/>
                          </w:r>
                          <w:r w:rsidR="00F92416">
                            <w:t>2005/06</w:t>
                          </w:r>
                          <w:r>
                            <w:fldChar w:fldCharType="end"/>
                          </w:r>
                          <w:r>
                            <w:t>:</w:t>
                          </w:r>
                          <w:r>
                            <w:fldChar w:fldCharType="begin"/>
                          </w:r>
                          <w:r>
                            <w:instrText xml:space="preserve"> DOCPROPERTY "Motionsnummer" *\charformat </w:instrText>
                          </w:r>
                          <w:r>
                            <w:fldChar w:fldCharType="separate"/>
                          </w:r>
                          <w:r w:rsidR="00F92416">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568" w:rsidRDefault="00C14568">
                    <w:pPr>
                      <w:pStyle w:val="KantRubrikS5V"/>
                    </w:pPr>
                    <w:r>
                      <w:fldChar w:fldCharType="begin"/>
                    </w:r>
                    <w:r>
                      <w:instrText xml:space="preserve"> DOCPROPERTY "YearUser" *\charformat </w:instrText>
                    </w:r>
                    <w:r>
                      <w:fldChar w:fldCharType="separate"/>
                    </w:r>
                    <w:r w:rsidR="00F92416">
                      <w:t>2005/06</w:t>
                    </w:r>
                    <w:r>
                      <w:fldChar w:fldCharType="end"/>
                    </w:r>
                    <w:r>
                      <w:t>:</w:t>
                    </w:r>
                    <w:r>
                      <w:fldChar w:fldCharType="begin"/>
                    </w:r>
                    <w:r>
                      <w:instrText xml:space="preserve"> DOCPROPERTY "Motionsnummer" *\charformat </w:instrText>
                    </w:r>
                    <w:r>
                      <w:fldChar w:fldCharType="separate"/>
                    </w:r>
                    <w:r w:rsidR="00F92416">
                      <w:t>N241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568" w:rsidRPr="00F943E2" w:rsidRDefault="00F943E2" w:rsidP="00034339">
    <w:pPr>
      <w:pStyle w:val="Sidhuvud"/>
    </w:pPr>
    <w:r w:rsidRPr="00F943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300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568" w:rsidRDefault="00C14568">
                          <w:pPr>
                            <w:pStyle w:val="KantRubrikS5H"/>
                            <w:ind w:right="0"/>
                          </w:pPr>
                          <w:r>
                            <w:fldChar w:fldCharType="begin"/>
                          </w:r>
                          <w:r>
                            <w:instrText xml:space="preserve"> DOCPROPERTY "YearUser" *\charformat </w:instrText>
                          </w:r>
                          <w:r>
                            <w:fldChar w:fldCharType="separate"/>
                          </w:r>
                          <w:r w:rsidR="00F92416">
                            <w:t>2005/06</w:t>
                          </w:r>
                          <w:r>
                            <w:fldChar w:fldCharType="end"/>
                          </w:r>
                          <w:r>
                            <w:t>:</w:t>
                          </w:r>
                          <w:r>
                            <w:fldChar w:fldCharType="begin"/>
                          </w:r>
                          <w:r>
                            <w:instrText xml:space="preserve"> DOCPROPERTY "Motionsnummer" *\charformat </w:instrText>
                          </w:r>
                          <w:r>
                            <w:fldChar w:fldCharType="separate"/>
                          </w:r>
                          <w:r w:rsidR="00F92416">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568" w:rsidRDefault="00C14568">
                    <w:pPr>
                      <w:pStyle w:val="KantRubrikS5H"/>
                      <w:ind w:right="0"/>
                    </w:pPr>
                    <w:r>
                      <w:fldChar w:fldCharType="begin"/>
                    </w:r>
                    <w:r>
                      <w:instrText xml:space="preserve"> DOCPROPERTY "YearUser" *\charformat </w:instrText>
                    </w:r>
                    <w:r>
                      <w:fldChar w:fldCharType="separate"/>
                    </w:r>
                    <w:r w:rsidR="00F92416">
                      <w:t>2005/06</w:t>
                    </w:r>
                    <w:r>
                      <w:fldChar w:fldCharType="end"/>
                    </w:r>
                    <w:r>
                      <w:t>:</w:t>
                    </w:r>
                    <w:r>
                      <w:fldChar w:fldCharType="begin"/>
                    </w:r>
                    <w:r>
                      <w:instrText xml:space="preserve"> DOCPROPERTY "Motionsnummer" *\charformat </w:instrText>
                    </w:r>
                    <w:r>
                      <w:fldChar w:fldCharType="separate"/>
                    </w:r>
                    <w:r w:rsidR="00F92416">
                      <w:t>N241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568" w:rsidRPr="00F943E2" w:rsidRDefault="00C14568">
    <w:pPr>
      <w:pStyle w:val="FSHNormal"/>
      <w:tabs>
        <w:tab w:val="right" w:pos="5840"/>
      </w:tabs>
    </w:pPr>
    <w:r w:rsidRPr="00F943E2">
      <w:br/>
    </w:r>
    <w:r w:rsidRPr="00F943E2">
      <w:fldChar w:fldCharType="begin" w:fldLock="1"/>
    </w:r>
    <w:r w:rsidRPr="00F943E2">
      <w:instrText xml:space="preserve"> DOCPROPERTY</w:instrText>
    </w:r>
    <w:r w:rsidRPr="00F943E2">
      <w:rPr>
        <w:sz w:val="18"/>
      </w:rPr>
      <w:instrText xml:space="preserve"> "YearUser" *\charformat </w:instrText>
    </w:r>
    <w:r w:rsidRPr="00F943E2">
      <w:fldChar w:fldCharType="separate"/>
    </w:r>
    <w:r w:rsidR="00F92416" w:rsidRPr="00F943E2">
      <w:t>2005/06</w:t>
    </w:r>
    <w:r w:rsidRPr="00F943E2">
      <w:fldChar w:fldCharType="end"/>
    </w:r>
    <w:r w:rsidRPr="00F943E2">
      <w:t xml:space="preserve"> </w:t>
    </w:r>
    <w:r w:rsidRPr="00F943E2">
      <w:tab/>
      <w:t xml:space="preserve">mnr: </w:t>
    </w:r>
    <w:r w:rsidRPr="00F943E2">
      <w:fldChar w:fldCharType="begin" w:fldLock="1"/>
    </w:r>
    <w:r w:rsidRPr="00F943E2">
      <w:instrText xml:space="preserve"> DOCPROPERTY</w:instrText>
    </w:r>
    <w:r w:rsidRPr="00F943E2">
      <w:rPr>
        <w:sz w:val="18"/>
      </w:rPr>
      <w:instrText xml:space="preserve"> "Motionsnummer" *\charformat </w:instrText>
    </w:r>
    <w:r w:rsidRPr="00F943E2">
      <w:fldChar w:fldCharType="separate"/>
    </w:r>
    <w:r w:rsidR="00F92416" w:rsidRPr="00F943E2">
      <w:t>N241</w:t>
    </w:r>
    <w:r w:rsidRPr="00F943E2">
      <w:fldChar w:fldCharType="end"/>
    </w:r>
    <w:r w:rsidRPr="00F943E2">
      <w:br/>
    </w:r>
    <w:r w:rsidRPr="00F943E2">
      <w:fldChar w:fldCharType="begin" w:fldLock="1"/>
    </w:r>
    <w:r w:rsidRPr="00F943E2">
      <w:instrText xml:space="preserve"> DOCPROPERTY</w:instrText>
    </w:r>
    <w:r w:rsidRPr="00F943E2">
      <w:rPr>
        <w:sz w:val="18"/>
      </w:rPr>
      <w:instrText xml:space="preserve"> "Samling" *\charformat </w:instrText>
    </w:r>
    <w:r w:rsidRPr="00F943E2">
      <w:fldChar w:fldCharType="end"/>
    </w:r>
    <w:r w:rsidRPr="00F943E2">
      <w:tab/>
      <w:t xml:space="preserve">pnr: </w:t>
    </w:r>
    <w:r w:rsidRPr="00F943E2">
      <w:fldChar w:fldCharType="begin" w:fldLock="1"/>
    </w:r>
    <w:r w:rsidRPr="00F943E2">
      <w:instrText xml:space="preserve"> DOCPROPERTY</w:instrText>
    </w:r>
    <w:r w:rsidRPr="00F943E2">
      <w:rPr>
        <w:sz w:val="18"/>
      </w:rPr>
      <w:instrText xml:space="preserve"> "Partinummer" *\charformat </w:instrText>
    </w:r>
    <w:r w:rsidRPr="00F943E2">
      <w:fldChar w:fldCharType="separate"/>
    </w:r>
    <w:r w:rsidR="00F92416" w:rsidRPr="00F943E2">
      <w:t>c444</w:t>
    </w:r>
    <w:r w:rsidRPr="00F943E2">
      <w:fldChar w:fldCharType="end"/>
    </w:r>
  </w:p>
  <w:p w:rsidR="00C14568" w:rsidRPr="00F943E2" w:rsidRDefault="00C14568">
    <w:pPr>
      <w:pStyle w:val="FSHRub1"/>
    </w:pPr>
    <w:r w:rsidRPr="00F943E2">
      <w:t>Motion till riksdagen</w:t>
    </w:r>
    <w:r w:rsidRPr="00F943E2">
      <w:br/>
    </w:r>
    <w:r w:rsidRPr="00F943E2">
      <w:fldChar w:fldCharType="begin" w:fldLock="1"/>
    </w:r>
    <w:r w:rsidRPr="00F943E2">
      <w:instrText xml:space="preserve"> DOCPROPERTY "YearUser" *\charformat </w:instrText>
    </w:r>
    <w:r w:rsidRPr="00F943E2">
      <w:fldChar w:fldCharType="separate"/>
    </w:r>
    <w:r w:rsidR="00F92416" w:rsidRPr="00F943E2">
      <w:t>2005/06</w:t>
    </w:r>
    <w:r w:rsidRPr="00F943E2">
      <w:fldChar w:fldCharType="end"/>
    </w:r>
    <w:r w:rsidRPr="00F943E2">
      <w:t>:</w:t>
    </w:r>
    <w:r w:rsidRPr="00F943E2">
      <w:fldChar w:fldCharType="begin" w:fldLock="1"/>
    </w:r>
    <w:r w:rsidRPr="00F943E2">
      <w:instrText xml:space="preserve"> DOCPROPERTY "Motionsnummer" *\charformat </w:instrText>
    </w:r>
    <w:r w:rsidRPr="00F943E2">
      <w:fldChar w:fldCharType="separate"/>
    </w:r>
    <w:r w:rsidR="00F92416" w:rsidRPr="00F943E2">
      <w:t>N241</w:t>
    </w:r>
    <w:r w:rsidRPr="00F943E2">
      <w:fldChar w:fldCharType="end"/>
    </w:r>
  </w:p>
  <w:p w:rsidR="00C14568" w:rsidRPr="00F943E2" w:rsidRDefault="00C14568">
    <w:pPr>
      <w:pStyle w:val="FSHNormalS5"/>
    </w:pPr>
    <w:r w:rsidRPr="00F943E2">
      <w:fldChar w:fldCharType="begin" w:fldLock="1"/>
    </w:r>
    <w:r w:rsidRPr="00F943E2">
      <w:instrText xml:space="preserve"> DOCPROPERTY "MotionarText" *\charformat </w:instrText>
    </w:r>
    <w:r w:rsidRPr="00F943E2">
      <w:fldChar w:fldCharType="separate"/>
    </w:r>
    <w:r w:rsidR="00F92416" w:rsidRPr="00F943E2">
      <w:t>av Sven Bergström (c)</w:t>
    </w:r>
    <w:r w:rsidRPr="00F943E2">
      <w:fldChar w:fldCharType="end"/>
    </w:r>
    <w:r w:rsidRPr="00F943E2">
      <w:br/>
    </w:r>
    <w:r w:rsidRPr="00F943E2">
      <w:fldChar w:fldCharType="begin" w:fldLock="1"/>
    </w:r>
    <w:r w:rsidRPr="00F943E2">
      <w:instrText xml:space="preserve"> DOCPROPERTY "SvarFrasKort" *\charformat </w:instrText>
    </w:r>
    <w:r w:rsidRPr="00F943E2">
      <w:fldChar w:fldCharType="end"/>
    </w:r>
  </w:p>
  <w:p w:rsidR="00C14568" w:rsidRPr="00F943E2" w:rsidRDefault="00C14568">
    <w:pPr>
      <w:pStyle w:val="FSHTitel"/>
    </w:pPr>
    <w:r w:rsidRPr="00F943E2">
      <w:fldChar w:fldCharType="begin" w:fldLock="1"/>
    </w:r>
    <w:r w:rsidRPr="00F943E2">
      <w:instrText xml:space="preserve"> DOCPROPERTY</w:instrText>
    </w:r>
    <w:r w:rsidRPr="00F943E2">
      <w:rPr>
        <w:sz w:val="18"/>
      </w:rPr>
      <w:instrText xml:space="preserve"> "RubrikSvar" *\charformat </w:instrText>
    </w:r>
    <w:r w:rsidRPr="00F943E2">
      <w:fldChar w:fldCharType="separate"/>
    </w:r>
    <w:r w:rsidR="00F92416" w:rsidRPr="00F943E2">
      <w:t>Företagsstödet i Gävleborgs län</w:t>
    </w:r>
    <w:r w:rsidRPr="00F943E2">
      <w:fldChar w:fldCharType="end"/>
    </w:r>
  </w:p>
  <w:p w:rsidR="00C14568" w:rsidRPr="00F943E2" w:rsidRDefault="00C14568" w:rsidP="000343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ACC808A"/>
    <w:lvl w:ilvl="0" w:tplc="BB44A0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2473276">
    <w:abstractNumId w:val="13"/>
  </w:num>
  <w:num w:numId="2" w16cid:durableId="1934119453">
    <w:abstractNumId w:val="10"/>
  </w:num>
  <w:num w:numId="3" w16cid:durableId="2037805852">
    <w:abstractNumId w:val="11"/>
  </w:num>
  <w:num w:numId="4" w16cid:durableId="1116948423">
    <w:abstractNumId w:val="12"/>
  </w:num>
  <w:num w:numId="5" w16cid:durableId="1912807081">
    <w:abstractNumId w:val="8"/>
  </w:num>
  <w:num w:numId="6" w16cid:durableId="1825970129">
    <w:abstractNumId w:val="3"/>
  </w:num>
  <w:num w:numId="7" w16cid:durableId="1614551557">
    <w:abstractNumId w:val="2"/>
  </w:num>
  <w:num w:numId="8" w16cid:durableId="1733305721">
    <w:abstractNumId w:val="1"/>
  </w:num>
  <w:num w:numId="9" w16cid:durableId="1305156291">
    <w:abstractNumId w:val="0"/>
  </w:num>
  <w:num w:numId="10" w16cid:durableId="1478690397">
    <w:abstractNumId w:val="9"/>
  </w:num>
  <w:num w:numId="11" w16cid:durableId="1193111848">
    <w:abstractNumId w:val="7"/>
  </w:num>
  <w:num w:numId="12" w16cid:durableId="1821535234">
    <w:abstractNumId w:val="6"/>
  </w:num>
  <w:num w:numId="13" w16cid:durableId="1481310728">
    <w:abstractNumId w:val="5"/>
  </w:num>
  <w:num w:numId="14" w16cid:durableId="67692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602B6"/>
    <w:rsid w:val="00007EDB"/>
    <w:rsid w:val="00034339"/>
    <w:rsid w:val="00064BC3"/>
    <w:rsid w:val="00066775"/>
    <w:rsid w:val="00072FB9"/>
    <w:rsid w:val="00100531"/>
    <w:rsid w:val="00175D47"/>
    <w:rsid w:val="00201DFB"/>
    <w:rsid w:val="00204A63"/>
    <w:rsid w:val="00212FF1"/>
    <w:rsid w:val="00230193"/>
    <w:rsid w:val="0025068A"/>
    <w:rsid w:val="002818D3"/>
    <w:rsid w:val="002D11A8"/>
    <w:rsid w:val="00445271"/>
    <w:rsid w:val="004A0504"/>
    <w:rsid w:val="004E38D9"/>
    <w:rsid w:val="00740D6D"/>
    <w:rsid w:val="00794149"/>
    <w:rsid w:val="007B67A7"/>
    <w:rsid w:val="007C6092"/>
    <w:rsid w:val="008602B6"/>
    <w:rsid w:val="008C576E"/>
    <w:rsid w:val="00911C5A"/>
    <w:rsid w:val="00A053C6"/>
    <w:rsid w:val="00B13BF0"/>
    <w:rsid w:val="00C1285C"/>
    <w:rsid w:val="00C14568"/>
    <w:rsid w:val="00C27B7D"/>
    <w:rsid w:val="00D1174F"/>
    <w:rsid w:val="00DC6C70"/>
    <w:rsid w:val="00E22893"/>
    <w:rsid w:val="00E360DE"/>
    <w:rsid w:val="00E75D28"/>
    <w:rsid w:val="00E84F25"/>
    <w:rsid w:val="00E9454E"/>
    <w:rsid w:val="00F92416"/>
    <w:rsid w:val="00F943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8F57F2-87E3-4D80-A8E1-45864EE4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34339"/>
    <w:pPr>
      <w:spacing w:after="250"/>
    </w:pPr>
  </w:style>
  <w:style w:type="paragraph" w:customStyle="1" w:styleId="Hemstlatt">
    <w:name w:val="Hemstl_att"/>
    <w:aliases w:val="HemstPunkt,HemstPunktFlera,HemställansPunkt,Förslagstext"/>
    <w:basedOn w:val="Normal"/>
    <w:next w:val="Normal"/>
    <w:rsid w:val="0003433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445</Words>
  <Characters>2479</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N241</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N241</dc:title>
  <dc:subject>N241</dc:subject>
  <dc:creator>Riksdagen</dc:creator>
  <cp:keywords>Riksdagen</cp:keywords>
  <dc:description/>
  <cp:lastModifiedBy>Lars Brink</cp:lastModifiedBy>
  <cp:revision>2</cp:revision>
  <cp:lastPrinted>2006-01-10T15:13:00Z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Företagsstödet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Företagsstödet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Bergström (c)</vt:lpwstr>
  </property>
  <property fmtid="{D5CDD505-2E9C-101B-9397-08002B2CF9AE}" pid="26" name="MotionarLista">
    <vt:lpwstr>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20052006000000000099000004440069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20052006000000000099000004440069</vt:lpwstr>
  </property>
  <property fmtid="{D5CDD505-2E9C-101B-9397-08002B2CF9AE}" pid="50" name="nummer">
    <vt:lpwstr>241</vt:lpwstr>
  </property>
  <property fmtid="{D5CDD505-2E9C-101B-9397-08002B2CF9AE}" pid="51" name="utskottsbeteckning">
    <vt:lpwstr>N</vt:lpwstr>
  </property>
</Properties>
</file>