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3F59" w:rsidRPr="00933F59" w:rsidRDefault="00933F59">
      <w:pPr>
        <w:pStyle w:val="Frslagsrubrik"/>
      </w:pPr>
      <w:r w:rsidRPr="00933F59">
        <w:t>Förslag till riksdagsbeslut</w:t>
      </w:r>
    </w:p>
    <w:p w:rsidR="00933F59" w:rsidRPr="00933F59" w:rsidRDefault="00933F59">
      <w:pPr>
        <w:pStyle w:val="Hemstlatt"/>
      </w:pPr>
      <w:r w:rsidRPr="00933F59">
        <w:t>Riksdagen tillkännager för regeringen som sin mening vad som anförs i motionen om allas tillgång till trygghet</w:t>
      </w:r>
      <w:r w:rsidRPr="00933F59">
        <w:t>s</w:t>
      </w:r>
      <w:r w:rsidRPr="00933F59">
        <w:t>larm.</w:t>
      </w:r>
    </w:p>
    <w:p w:rsidR="00933F59" w:rsidRPr="00933F59" w:rsidRDefault="00933F59">
      <w:pPr>
        <w:pStyle w:val="Rubrik1"/>
      </w:pPr>
      <w:r w:rsidRPr="00933F59">
        <w:t>Motivering</w:t>
      </w:r>
    </w:p>
    <w:p w:rsidR="00933F59" w:rsidRPr="00933F59" w:rsidRDefault="00933F59">
      <w:r w:rsidRPr="00933F59">
        <w:t>När Telia Sonera successivt börjat ersätta kopparnätet med annan teknik har problem med tillgängliga trygghetslarm på landsbygden uppdagats. I dag är trygghetslarmen kopplade mot den fasta telefonin och riskerar att inte fungera om kopparnätet byts ut mot satellit, bredband eller ett mobilt nät. Det är en självklarhet att alla ska ha tillgång till telefon och bredband, och i bredband</w:t>
      </w:r>
      <w:r w:rsidRPr="00933F59">
        <w:t>s</w:t>
      </w:r>
      <w:r w:rsidRPr="00933F59">
        <w:t>strategin fastställs målen att 2020 bör 90 % av alla hushåll och företag ha tillgång till bredband om minst 100 Mbit/s. Avvecklas kopparnätet kommer säkert många att välja att också ha sin telefon via bredbandet.</w:t>
      </w:r>
    </w:p>
    <w:p w:rsidR="00933F59" w:rsidRPr="00933F59" w:rsidRDefault="00933F59">
      <w:pPr>
        <w:pStyle w:val="Normaltindrag"/>
      </w:pPr>
      <w:r w:rsidRPr="00933F59">
        <w:t>Att innevånarna i en kommun ska känna sig trygga och på ett snabbt sätt kunna larma om hjälp när så behövs kan många gånger vara livsavgörande. Trygghetslarmen har för många äldre och funktionsnedsatta inneburit att de kunnat bo kvar i sitt hem under en längre tid än de annars kunnat. Att tillg</w:t>
      </w:r>
      <w:r w:rsidRPr="00933F59">
        <w:t>o</w:t>
      </w:r>
      <w:r w:rsidRPr="00933F59">
        <w:t>dose innevånarnas behov av trygghetslarm åligger socialtjänsten, men finns ingen fungerande infrastruktur att koppla upp larmen mot kan inte socialtjän</w:t>
      </w:r>
      <w:r w:rsidRPr="00933F59">
        <w:t>s</w:t>
      </w:r>
      <w:r w:rsidRPr="00933F59">
        <w:t>ten klara sitt uppdrag.</w:t>
      </w:r>
    </w:p>
    <w:p w:rsidR="00933F59" w:rsidRPr="00933F59" w:rsidRDefault="00933F59">
      <w:pPr>
        <w:pStyle w:val="Normaltindrag"/>
      </w:pPr>
      <w:r w:rsidRPr="00933F59">
        <w:t>Därför måste frågan om alternativ infrastruktur för trygghetslarmen vara löst innan Telia Sonera ersätter kopparnätet med annan teknik.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3F59">
        <w:trPr>
          <w:cantSplit/>
        </w:trPr>
        <w:tc>
          <w:tcPr>
            <w:tcW w:w="3046" w:type="dxa"/>
          </w:tcPr>
          <w:p w:rsidR="00933F59" w:rsidRPr="00933F59" w:rsidRDefault="00933F59">
            <w:pPr>
              <w:pStyle w:val="UnderskriftDatum"/>
              <w:spacing w:before="240"/>
            </w:pPr>
            <w:r w:rsidRPr="00933F59">
              <w:t>Stockholm den 25 oktober 2010</w:t>
            </w:r>
          </w:p>
        </w:tc>
        <w:tc>
          <w:tcPr>
            <w:tcW w:w="3047" w:type="dxa"/>
          </w:tcPr>
          <w:p w:rsidR="00933F59" w:rsidRPr="00933F59" w:rsidRDefault="00933F59">
            <w:pPr>
              <w:pStyle w:val="Underskrifter"/>
              <w:spacing w:before="240"/>
            </w:pPr>
          </w:p>
        </w:tc>
      </w:tr>
      <w:tr w:rsidR="00000000" w:rsidRPr="00933F59">
        <w:trPr>
          <w:cantSplit/>
        </w:trPr>
        <w:tc>
          <w:tcPr>
            <w:tcW w:w="3046" w:type="dxa"/>
          </w:tcPr>
          <w:p w:rsidR="00933F59" w:rsidRPr="00933F59" w:rsidRDefault="00933F59">
            <w:pPr>
              <w:pStyle w:val="Underskrifter"/>
            </w:pPr>
            <w:r w:rsidRPr="00933F59">
              <w:t>Helene Petersson i Stockaryd (S)</w:t>
            </w:r>
          </w:p>
        </w:tc>
        <w:tc>
          <w:tcPr>
            <w:tcW w:w="3046" w:type="dxa"/>
          </w:tcPr>
          <w:p w:rsidR="00933F59" w:rsidRPr="00933F59" w:rsidRDefault="00933F59">
            <w:pPr>
              <w:pStyle w:val="Underskrifter"/>
            </w:pPr>
          </w:p>
        </w:tc>
      </w:tr>
    </w:tbl>
    <w:p w:rsidR="00933F59" w:rsidRPr="00933F59" w:rsidRDefault="00933F59">
      <w:pPr>
        <w:pStyle w:val="Normaltindrag"/>
      </w:pPr>
    </w:p>
    <w:sectPr w:rsidR="00000000" w:rsidRPr="00933F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3F59" w:rsidRPr="00933F59" w:rsidRDefault="00933F59">
      <w:r w:rsidRPr="00933F59">
        <w:separator/>
      </w:r>
    </w:p>
  </w:endnote>
  <w:endnote w:type="continuationSeparator" w:id="0">
    <w:p w:rsidR="00933F59" w:rsidRPr="00933F59" w:rsidRDefault="00933F59">
      <w:r w:rsidRPr="00933F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F59" w:rsidRPr="00933F59" w:rsidRDefault="00933F59">
    <w:pPr>
      <w:pStyle w:val="Sidfot"/>
    </w:pPr>
    <w:r w:rsidRPr="00933F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49990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F59" w:rsidRDefault="00933F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3F59" w:rsidRDefault="00933F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F59" w:rsidRPr="00933F59" w:rsidRDefault="00933F59">
    <w:pPr>
      <w:pStyle w:val="Sidfot"/>
    </w:pPr>
    <w:r w:rsidRPr="00933F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28814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F59" w:rsidRDefault="00933F5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3F59" w:rsidRDefault="00933F5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F59" w:rsidRPr="00933F59" w:rsidRDefault="00933F59">
    <w:pPr>
      <w:pStyle w:val="Sidfot"/>
    </w:pPr>
    <w:r w:rsidRPr="00933F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97281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F59" w:rsidRDefault="00933F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3F59" w:rsidRDefault="00933F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3F59" w:rsidRPr="00933F59" w:rsidRDefault="00933F59">
      <w:r w:rsidRPr="00933F59">
        <w:separator/>
      </w:r>
    </w:p>
  </w:footnote>
  <w:footnote w:type="continuationSeparator" w:id="0">
    <w:p w:rsidR="00933F59" w:rsidRPr="00933F59" w:rsidRDefault="00933F59">
      <w:r w:rsidRPr="00933F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F59" w:rsidRPr="00933F59" w:rsidRDefault="00933F59">
    <w:pPr>
      <w:pStyle w:val="Sidhuvud"/>
    </w:pPr>
    <w:r w:rsidRPr="00933F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6894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F59" w:rsidRDefault="00933F5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3F59" w:rsidRDefault="00933F5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F59" w:rsidRPr="00933F59" w:rsidRDefault="00933F59">
    <w:pPr>
      <w:pStyle w:val="Sidhuvud"/>
    </w:pPr>
    <w:r w:rsidRPr="00933F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64925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F59" w:rsidRDefault="00933F5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3F59" w:rsidRDefault="00933F5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F59" w:rsidRPr="00933F59" w:rsidRDefault="00933F59">
    <w:pPr>
      <w:pStyle w:val="FSHNormal"/>
      <w:tabs>
        <w:tab w:val="right" w:pos="5840"/>
      </w:tabs>
    </w:pPr>
    <w:r w:rsidRPr="00933F59">
      <w:br/>
    </w:r>
    <w:r w:rsidRPr="00933F59">
      <w:fldChar w:fldCharType="begin" w:fldLock="1"/>
    </w:r>
    <w:r w:rsidRPr="00933F59">
      <w:instrText xml:space="preserve"> DOCPROPERTY</w:instrText>
    </w:r>
    <w:r w:rsidRPr="00933F59">
      <w:rPr>
        <w:sz w:val="18"/>
      </w:rPr>
      <w:instrText xml:space="preserve"> "YearUser" *\charformat </w:instrText>
    </w:r>
    <w:r w:rsidRPr="00933F59">
      <w:fldChar w:fldCharType="separate"/>
    </w:r>
    <w:r w:rsidRPr="00933F59">
      <w:t>2010/11</w:t>
    </w:r>
    <w:r w:rsidRPr="00933F59">
      <w:fldChar w:fldCharType="end"/>
    </w:r>
    <w:r w:rsidRPr="00933F59">
      <w:t xml:space="preserve"> </w:t>
    </w:r>
    <w:r w:rsidRPr="00933F59">
      <w:tab/>
      <w:t xml:space="preserve">mnr: </w:t>
    </w:r>
    <w:r w:rsidRPr="00933F59">
      <w:fldChar w:fldCharType="begin" w:fldLock="1"/>
    </w:r>
    <w:r w:rsidRPr="00933F59">
      <w:instrText xml:space="preserve"> DOCPROPERTY</w:instrText>
    </w:r>
    <w:r w:rsidRPr="00933F59">
      <w:rPr>
        <w:sz w:val="18"/>
      </w:rPr>
      <w:instrText xml:space="preserve"> "Motionsnummer" *\charformat </w:instrText>
    </w:r>
    <w:r w:rsidRPr="00933F59">
      <w:fldChar w:fldCharType="separate"/>
    </w:r>
    <w:r w:rsidRPr="00933F59">
      <w:t>T279</w:t>
    </w:r>
    <w:r w:rsidRPr="00933F59">
      <w:fldChar w:fldCharType="end"/>
    </w:r>
    <w:r w:rsidRPr="00933F59">
      <w:br/>
    </w:r>
    <w:r w:rsidRPr="00933F59">
      <w:fldChar w:fldCharType="begin" w:fldLock="1"/>
    </w:r>
    <w:r w:rsidRPr="00933F59">
      <w:instrText xml:space="preserve"> DOCPROPERTY</w:instrText>
    </w:r>
    <w:r w:rsidRPr="00933F59">
      <w:rPr>
        <w:sz w:val="18"/>
      </w:rPr>
      <w:instrText xml:space="preserve"> "Samling" *\charformat </w:instrText>
    </w:r>
    <w:r w:rsidRPr="00933F59">
      <w:fldChar w:fldCharType="end"/>
    </w:r>
    <w:r w:rsidRPr="00933F59">
      <w:tab/>
      <w:t xml:space="preserve">pnr: </w:t>
    </w:r>
    <w:r w:rsidRPr="00933F59">
      <w:fldChar w:fldCharType="begin" w:fldLock="1"/>
    </w:r>
    <w:r w:rsidRPr="00933F59">
      <w:instrText xml:space="preserve"> DOCPROPERTY</w:instrText>
    </w:r>
    <w:r w:rsidRPr="00933F59">
      <w:rPr>
        <w:sz w:val="18"/>
      </w:rPr>
      <w:instrText xml:space="preserve"> "Partinummer" *\charformat </w:instrText>
    </w:r>
    <w:r w:rsidRPr="00933F59">
      <w:fldChar w:fldCharType="separate"/>
    </w:r>
    <w:r w:rsidRPr="00933F59">
      <w:t>S45076</w:t>
    </w:r>
    <w:r w:rsidRPr="00933F59">
      <w:fldChar w:fldCharType="end"/>
    </w:r>
  </w:p>
  <w:p w:rsidR="00933F59" w:rsidRPr="00933F59" w:rsidRDefault="00933F59">
    <w:pPr>
      <w:pStyle w:val="FSHRub1"/>
    </w:pPr>
    <w:r w:rsidRPr="00933F59">
      <w:t>Motion till riksdagen</w:t>
    </w:r>
    <w:r w:rsidRPr="00933F59">
      <w:br/>
    </w:r>
    <w:r w:rsidRPr="00933F59">
      <w:fldChar w:fldCharType="begin" w:fldLock="1"/>
    </w:r>
    <w:r w:rsidRPr="00933F59">
      <w:instrText xml:space="preserve"> DOCPROPERTY "YearUser" *\charformat </w:instrText>
    </w:r>
    <w:r w:rsidRPr="00933F59">
      <w:fldChar w:fldCharType="separate"/>
    </w:r>
    <w:r w:rsidRPr="00933F59">
      <w:t>2010/11</w:t>
    </w:r>
    <w:r w:rsidRPr="00933F59">
      <w:fldChar w:fldCharType="end"/>
    </w:r>
    <w:r w:rsidRPr="00933F59">
      <w:t>:</w:t>
    </w:r>
    <w:r w:rsidRPr="00933F59">
      <w:fldChar w:fldCharType="begin" w:fldLock="1"/>
    </w:r>
    <w:r w:rsidRPr="00933F59">
      <w:instrText xml:space="preserve"> DOCPROPERTY "Motionsnummer" *\charformat </w:instrText>
    </w:r>
    <w:r w:rsidRPr="00933F59">
      <w:fldChar w:fldCharType="separate"/>
    </w:r>
    <w:r w:rsidRPr="00933F59">
      <w:t>T279</w:t>
    </w:r>
    <w:r w:rsidRPr="00933F59">
      <w:fldChar w:fldCharType="end"/>
    </w:r>
  </w:p>
  <w:p w:rsidR="00933F59" w:rsidRPr="00933F59" w:rsidRDefault="00933F59">
    <w:pPr>
      <w:pStyle w:val="FSHNormalS5"/>
    </w:pPr>
    <w:r w:rsidRPr="00933F59">
      <w:fldChar w:fldCharType="begin" w:fldLock="1"/>
    </w:r>
    <w:r w:rsidRPr="00933F59">
      <w:instrText xml:space="preserve"> DOCPROPERTY "MotionarText" *\charformat </w:instrText>
    </w:r>
    <w:r w:rsidRPr="00933F59">
      <w:fldChar w:fldCharType="separate"/>
    </w:r>
    <w:r w:rsidRPr="00933F59">
      <w:t>av Helene Petersson i Stockaryd (S)</w:t>
    </w:r>
    <w:r w:rsidRPr="00933F59">
      <w:fldChar w:fldCharType="end"/>
    </w:r>
    <w:r w:rsidRPr="00933F59">
      <w:br/>
    </w:r>
    <w:r w:rsidRPr="00933F59">
      <w:fldChar w:fldCharType="begin" w:fldLock="1"/>
    </w:r>
    <w:r w:rsidRPr="00933F59">
      <w:instrText xml:space="preserve"> DOCPROPERTY "SvarFrasKort" *\charformat </w:instrText>
    </w:r>
    <w:r w:rsidRPr="00933F59">
      <w:fldChar w:fldCharType="end"/>
    </w:r>
  </w:p>
  <w:p w:rsidR="00933F59" w:rsidRPr="00933F59" w:rsidRDefault="00933F59">
    <w:pPr>
      <w:pStyle w:val="FSHTitel"/>
    </w:pPr>
    <w:r w:rsidRPr="00933F59">
      <w:fldChar w:fldCharType="begin" w:fldLock="1"/>
    </w:r>
    <w:r w:rsidRPr="00933F59">
      <w:instrText xml:space="preserve"> DOCPROPERTY</w:instrText>
    </w:r>
    <w:r w:rsidRPr="00933F59">
      <w:rPr>
        <w:sz w:val="18"/>
      </w:rPr>
      <w:instrText xml:space="preserve"> "RubrikSvar" *\charformat </w:instrText>
    </w:r>
    <w:r w:rsidRPr="00933F59">
      <w:fldChar w:fldCharType="separate"/>
    </w:r>
    <w:r w:rsidRPr="00933F59">
      <w:t>Infrastruktur för trygghetslarm</w:t>
    </w:r>
    <w:r w:rsidRPr="00933F59">
      <w:fldChar w:fldCharType="end"/>
    </w:r>
  </w:p>
  <w:p w:rsidR="00933F59" w:rsidRPr="00933F59" w:rsidRDefault="00933F59">
    <w:pPr>
      <w:pStyle w:val="Normal00"/>
    </w:pPr>
  </w:p>
  <w:p w:rsidR="00933F59" w:rsidRPr="00933F59" w:rsidRDefault="00933F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57244055">
    <w:abstractNumId w:val="3"/>
  </w:num>
  <w:num w:numId="2" w16cid:durableId="194125120">
    <w:abstractNumId w:val="2"/>
  </w:num>
  <w:num w:numId="3" w16cid:durableId="1389836532">
    <w:abstractNumId w:val="1"/>
  </w:num>
  <w:num w:numId="4" w16cid:durableId="795180877">
    <w:abstractNumId w:val="0"/>
  </w:num>
  <w:num w:numId="5" w16cid:durableId="2146269729">
    <w:abstractNumId w:val="7"/>
  </w:num>
  <w:num w:numId="6" w16cid:durableId="412822385">
    <w:abstractNumId w:val="6"/>
  </w:num>
  <w:num w:numId="7" w16cid:durableId="1182939641">
    <w:abstractNumId w:val="5"/>
  </w:num>
  <w:num w:numId="8" w16cid:durableId="885991285">
    <w:abstractNumId w:val="4"/>
  </w:num>
  <w:num w:numId="9" w16cid:durableId="1579286625">
    <w:abstractNumId w:val="8"/>
  </w:num>
  <w:num w:numId="10" w16cid:durableId="1068915972">
    <w:abstractNumId w:val="9"/>
  </w:num>
  <w:num w:numId="11" w16cid:durableId="526219167">
    <w:abstractNumId w:val="10"/>
  </w:num>
  <w:num w:numId="12" w16cid:durableId="1622028708">
    <w:abstractNumId w:val="13"/>
  </w:num>
  <w:num w:numId="13" w16cid:durableId="612594805">
    <w:abstractNumId w:val="15"/>
  </w:num>
  <w:num w:numId="14" w16cid:durableId="249587941">
    <w:abstractNumId w:val="16"/>
  </w:num>
  <w:num w:numId="15" w16cid:durableId="1863976901">
    <w:abstractNumId w:val="11"/>
  </w:num>
  <w:num w:numId="16" w16cid:durableId="1110513205">
    <w:abstractNumId w:val="18"/>
  </w:num>
  <w:num w:numId="17" w16cid:durableId="478766109">
    <w:abstractNumId w:val="17"/>
  </w:num>
  <w:num w:numId="18" w16cid:durableId="2124225616">
    <w:abstractNumId w:val="14"/>
  </w:num>
  <w:num w:numId="19" w16cid:durableId="17329186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0EBFA9C6-5AB8-458A-BBFF-FDAE43FEABD3}"/>
  </w:docVars>
  <w:rsids>
    <w:rsidRoot w:val="00EC74EC"/>
    <w:rsid w:val="00933F59"/>
    <w:rsid w:val="00EC74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121ABA0-8D8A-4993-8C19-BF8E0F07E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1216</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s45076</vt:lpstr>
    </vt:vector>
  </TitlesOfParts>
  <Company>Riksdagen</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s45076</dc:title>
  <dc:subject>s45076</dc:subject>
  <dc:creator>Riksdagen</dc:creator>
  <cp:keywords>Riksdagen</cp:keywords>
  <dc:description>Versal/gemen i partibeteckning. Gemen i tryck för 0910, versal för 1011 och nyare</dc:description>
  <cp:lastModifiedBy>Lars Brink</cp:lastModifiedBy>
  <cp:revision>2</cp:revision>
  <cp:lastPrinted>2010-11-19T07:15:00Z</cp:lastPrinted>
  <dcterms:created xsi:type="dcterms:W3CDTF">2025-12-18T02:57:00Z</dcterms:created>
  <dcterms:modified xsi:type="dcterms:W3CDTF">2025-12-18T02:57:00Z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Infrastruktur för trygghetslarm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 för trygghetslarm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Helene Petersson i Stockaryd (S)</vt:lpwstr>
  </property>
  <property fmtid="{D5CDD505-2E9C-101B-9397-08002B2CF9AE}" pid="26" name="MotionarLista">
    <vt:lpwstr>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20102011000000000115000450760069</vt:lpwstr>
  </property>
  <property fmtid="{D5CDD505-2E9C-101B-9397-08002B2CF9AE}" pid="47" name="datum">
    <vt:lpwstr>101025</vt:lpwstr>
  </property>
  <property fmtid="{D5CDD505-2E9C-101B-9397-08002B2CF9AE}" pid="48" name="avsändar-e-post">
    <vt:lpwstr>kirsi.soderlind@riksdagen.se</vt:lpwstr>
  </property>
  <property fmtid="{D5CDD505-2E9C-101B-9397-08002B2CF9AE}" pid="49" name="id">
    <vt:lpwstr>20102011000000000115000450760069</vt:lpwstr>
  </property>
  <property fmtid="{D5CDD505-2E9C-101B-9397-08002B2CF9AE}" pid="50" name="nummer">
    <vt:lpwstr>279</vt:lpwstr>
  </property>
  <property fmtid="{D5CDD505-2E9C-101B-9397-08002B2CF9AE}" pid="51" name="utskottsbeteckning">
    <vt:lpwstr>T</vt:lpwstr>
  </property>
  <property fmtid="{D5CDD505-2E9C-101B-9397-08002B2CF9AE}" pid="52" name="GlobalUID">
    <vt:lpwstr>{CD0B84D2-58CE-44F3-BAD6-45DC14E76A82}</vt:lpwstr>
  </property>
  <property fmtid="{D5CDD505-2E9C-101B-9397-08002B2CF9AE}" pid="53" name="Överföringar">
    <vt:i4>0</vt:i4>
  </property>
  <property fmtid="{D5CDD505-2E9C-101B-9397-08002B2CF9AE}" pid="54" name="Checksum">
    <vt:lpwstr>*0019508891164*</vt:lpwstr>
  </property>
  <property fmtid="{D5CDD505-2E9C-101B-9397-08002B2CF9AE}" pid="55" name="skuggnummer">
    <vt:lpwstr>1125</vt:lpwstr>
  </property>
  <property fmtid="{D5CDD505-2E9C-101B-9397-08002B2CF9AE}" pid="56" name="urixVersion">
    <vt:lpwstr>4.3.0.0</vt:lpwstr>
  </property>
  <property fmtid="{D5CDD505-2E9C-101B-9397-08002B2CF9AE}" pid="57" name="urixOrigin">
    <vt:lpwstr>101119 08:15:50.862</vt:lpwstr>
  </property>
  <property fmtid="{D5CDD505-2E9C-101B-9397-08002B2CF9AE}" pid="58" name="urixGuid">
    <vt:lpwstr>{D976F118-27EF-4EEC-B10D-2C6CD6C70387}</vt:lpwstr>
  </property>
</Properties>
</file>