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C9C" w:rsidRPr="00535C9C" w:rsidRDefault="00535C9C">
      <w:pPr>
        <w:pStyle w:val="Frslagsrubrik"/>
      </w:pPr>
      <w:r w:rsidRPr="00535C9C">
        <w:t>Förslag till riksdagsbeslut</w:t>
      </w:r>
    </w:p>
    <w:p w:rsidR="00535C9C" w:rsidRPr="00535C9C" w:rsidRDefault="00535C9C">
      <w:pPr>
        <w:pStyle w:val="Hemstlatt"/>
      </w:pPr>
      <w:r w:rsidRPr="00535C9C">
        <w:t>Riksdagen tillkännager för regeringen som sin mening vad som anförs i motionen om att göra Skåne till pilotlän för bi</w:t>
      </w:r>
      <w:r w:rsidRPr="00535C9C">
        <w:t>o</w:t>
      </w:r>
      <w:r w:rsidRPr="00535C9C">
        <w:t>gas.</w:t>
      </w:r>
    </w:p>
    <w:p w:rsidR="00535C9C" w:rsidRPr="00535C9C" w:rsidRDefault="00535C9C">
      <w:pPr>
        <w:pStyle w:val="Rubrik1"/>
      </w:pPr>
      <w:r w:rsidRPr="00535C9C">
        <w:t>Motivering</w:t>
      </w:r>
    </w:p>
    <w:p w:rsidR="00535C9C" w:rsidRPr="00535C9C" w:rsidRDefault="00535C9C">
      <w:r w:rsidRPr="00535C9C">
        <w:t>Här i Skåne finns det ett antal företag, myndigheter och organisationer som på olika sätt jobbar hårt för klimatet med biogas som verktyg, och stora a</w:t>
      </w:r>
      <w:r w:rsidRPr="00535C9C">
        <w:t>n</w:t>
      </w:r>
      <w:r w:rsidRPr="00535C9C">
        <w:t>strängningar och satsningar görs redan. Idén samspelar även med finanskr</w:t>
      </w:r>
      <w:r w:rsidRPr="00535C9C">
        <w:t>i</w:t>
      </w:r>
      <w:r w:rsidRPr="00535C9C">
        <w:t>sen, lågkonjunkturen, klimatfrågan och det faktum att Sverige är ordförande i EU när FN:s klimatmöte genomförs i Köpenhamn i december 2009.</w:t>
      </w:r>
    </w:p>
    <w:p w:rsidR="00535C9C" w:rsidRPr="00535C9C" w:rsidRDefault="00535C9C">
      <w:pPr>
        <w:pStyle w:val="Normaltindrag"/>
      </w:pPr>
      <w:r w:rsidRPr="00535C9C">
        <w:t>Klimatfrågan är övergripande och kräver extraordinära insatser. Biogasen kan här spela en viktig roll för att minska transporternas påverkan på klimatet och skapa fler jobb lokalt och regionalt. Biogas är ett verktyg som är kos</w:t>
      </w:r>
      <w:r w:rsidRPr="00535C9C">
        <w:t>t</w:t>
      </w:r>
      <w:r w:rsidRPr="00535C9C">
        <w:t>nadseffektivt och kraftfullt, men som initialt kräver stöd för att helt kunna verka på kommersiella grunder då marknaden fortfarande är omogen.</w:t>
      </w:r>
    </w:p>
    <w:p w:rsidR="00535C9C" w:rsidRPr="00535C9C" w:rsidRDefault="00535C9C">
      <w:pPr>
        <w:pStyle w:val="Normaltindrag"/>
      </w:pPr>
      <w:r w:rsidRPr="00535C9C">
        <w:t>Region Skåne och Kommunförbundet Skåne i samarbete med näringslivet och länsstyrelsen har tagit fram ett förslag för att främja biogasens utveckling. Skåne som lokomotiv för utvecklingen och som biogaspilot skulle kunna vara en del av lösningen. Skåne vill få möjligheten att bygga upp en infrastruktur och marknad för biogas, med bäring på en global expansion med en</w:t>
      </w:r>
      <w:r w:rsidRPr="00535C9C">
        <w:t xml:space="preserve"> demo</w:t>
      </w:r>
      <w:r w:rsidRPr="00535C9C">
        <w:t>n</w:t>
      </w:r>
      <w:r w:rsidRPr="00535C9C">
        <w:t>strationsanläggning för biogassamhället i skala 1:1.</w:t>
      </w:r>
    </w:p>
    <w:p w:rsidR="00535C9C" w:rsidRPr="00535C9C" w:rsidRDefault="00535C9C">
      <w:pPr>
        <w:pStyle w:val="Normaltindrag"/>
      </w:pPr>
      <w:r w:rsidRPr="00535C9C">
        <w:t>Reduktionen av CO</w:t>
      </w:r>
      <w:r w:rsidRPr="00535C9C">
        <w:rPr>
          <w:vertAlign w:val="subscript"/>
        </w:rPr>
        <w:t>2</w:t>
      </w:r>
      <w:r w:rsidRPr="00535C9C">
        <w:t>-utsläppen om man kör med biogas från stallgödsel jämfört med bensin är hela 180 procent, en nivå som inget annat bränsle kommer i närheten av. Situationen i Östersjön skulle förbättras om gödseln passerade biogasprocessen före spridning.</w:t>
      </w:r>
    </w:p>
    <w:p w:rsidR="00535C9C" w:rsidRPr="00535C9C" w:rsidRDefault="00535C9C">
      <w:pPr>
        <w:pStyle w:val="Normaltindrag"/>
      </w:pPr>
      <w:r w:rsidRPr="00535C9C">
        <w:t>Biogas står i dag för omkring en halv procent av den totala drivmedelsa</w:t>
      </w:r>
      <w:r w:rsidRPr="00535C9C">
        <w:t>n</w:t>
      </w:r>
      <w:r w:rsidRPr="00535C9C">
        <w:t xml:space="preserve">vändningen i Sverige. Potentialen för biogas, bara från restprodukter, är dock minst 20 gånger större. Enbart i Skåne skulle stallgödseln genom rötning </w:t>
      </w:r>
      <w:r w:rsidRPr="00535C9C">
        <w:lastRenderedPageBreak/>
        <w:t>räcka till för att ca 45 000 bilar skulle kunna drivas med biogas, en vinst för både lantbrukaren, bilägaren, miljön, självförsörjningen och handelsbalansen. Om bara 10 procent av dessa bilar köpte sitt bränsle i form av biogas, prod</w:t>
      </w:r>
      <w:r w:rsidRPr="00535C9C">
        <w:t>u</w:t>
      </w:r>
      <w:r w:rsidRPr="00535C9C">
        <w:t>cerat i Skåne av lantbrukare, avfallsbolag, livsmedelsindustrin och VA-verk, skulle det innebära att ca 70 miljoner kronor år</w:t>
      </w:r>
      <w:r w:rsidRPr="00535C9C">
        <w:t>ligen landade här i stället för i oljeproducerande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C9C">
        <w:trPr>
          <w:cantSplit/>
        </w:trPr>
        <w:tc>
          <w:tcPr>
            <w:tcW w:w="3046" w:type="dxa"/>
          </w:tcPr>
          <w:p w:rsidR="00535C9C" w:rsidRPr="00535C9C" w:rsidRDefault="00535C9C">
            <w:pPr>
              <w:pStyle w:val="UnderskriftDatum"/>
              <w:spacing w:before="240"/>
            </w:pPr>
            <w:r w:rsidRPr="00535C9C">
              <w:t>Stockholm den 5 oktober 2009</w:t>
            </w:r>
          </w:p>
        </w:tc>
        <w:tc>
          <w:tcPr>
            <w:tcW w:w="3047" w:type="dxa"/>
          </w:tcPr>
          <w:p w:rsidR="00535C9C" w:rsidRPr="00535C9C" w:rsidRDefault="00535C9C">
            <w:pPr>
              <w:pStyle w:val="Underskrifter"/>
              <w:spacing w:before="240"/>
            </w:pPr>
          </w:p>
        </w:tc>
      </w:tr>
      <w:tr w:rsidR="00000000" w:rsidRPr="00535C9C">
        <w:trPr>
          <w:cantSplit/>
        </w:trPr>
        <w:tc>
          <w:tcPr>
            <w:tcW w:w="3046" w:type="dxa"/>
          </w:tcPr>
          <w:p w:rsidR="00535C9C" w:rsidRPr="00535C9C" w:rsidRDefault="00535C9C">
            <w:pPr>
              <w:pStyle w:val="Underskrifter"/>
            </w:pPr>
            <w:r w:rsidRPr="00535C9C">
              <w:t>Marie Weibull Kornias (m)</w:t>
            </w:r>
          </w:p>
        </w:tc>
        <w:tc>
          <w:tcPr>
            <w:tcW w:w="3046" w:type="dxa"/>
          </w:tcPr>
          <w:p w:rsidR="00535C9C" w:rsidRPr="00535C9C" w:rsidRDefault="00535C9C">
            <w:pPr>
              <w:pStyle w:val="Underskrifter"/>
            </w:pPr>
          </w:p>
        </w:tc>
      </w:tr>
      <w:tr w:rsidR="00000000" w:rsidRPr="00535C9C">
        <w:trPr>
          <w:cantSplit/>
        </w:trPr>
        <w:tc>
          <w:tcPr>
            <w:tcW w:w="3046" w:type="dxa"/>
          </w:tcPr>
          <w:p w:rsidR="00535C9C" w:rsidRPr="00535C9C" w:rsidRDefault="00535C9C">
            <w:pPr>
              <w:pStyle w:val="Underskrifter"/>
            </w:pPr>
            <w:r w:rsidRPr="00535C9C">
              <w:t>Inge Garstedt (m)</w:t>
            </w:r>
          </w:p>
        </w:tc>
        <w:tc>
          <w:tcPr>
            <w:tcW w:w="3046" w:type="dxa"/>
          </w:tcPr>
          <w:p w:rsidR="00535C9C" w:rsidRPr="00535C9C" w:rsidRDefault="00535C9C">
            <w:pPr>
              <w:pStyle w:val="Underskrifter"/>
            </w:pPr>
            <w:r w:rsidRPr="00535C9C">
              <w:t>Ann-Charlotte Hammar Johnsson (m)</w:t>
            </w:r>
          </w:p>
        </w:tc>
      </w:tr>
      <w:tr w:rsidR="00000000" w:rsidRPr="00535C9C">
        <w:trPr>
          <w:cantSplit/>
        </w:trPr>
        <w:tc>
          <w:tcPr>
            <w:tcW w:w="3046" w:type="dxa"/>
          </w:tcPr>
          <w:p w:rsidR="00535C9C" w:rsidRPr="00535C9C" w:rsidRDefault="00535C9C">
            <w:pPr>
              <w:pStyle w:val="Underskrifter"/>
            </w:pPr>
            <w:r w:rsidRPr="00535C9C">
              <w:t>Anders Hansson (m)</w:t>
            </w:r>
          </w:p>
        </w:tc>
        <w:tc>
          <w:tcPr>
            <w:tcW w:w="3046" w:type="dxa"/>
          </w:tcPr>
          <w:p w:rsidR="00535C9C" w:rsidRPr="00535C9C" w:rsidRDefault="00535C9C">
            <w:pPr>
              <w:pStyle w:val="Underskrifter"/>
            </w:pPr>
            <w:r w:rsidRPr="00535C9C">
              <w:t>Christine Jönsson (m)</w:t>
            </w:r>
          </w:p>
        </w:tc>
      </w:tr>
      <w:tr w:rsidR="00000000" w:rsidRPr="00535C9C">
        <w:trPr>
          <w:cantSplit/>
        </w:trPr>
        <w:tc>
          <w:tcPr>
            <w:tcW w:w="3046" w:type="dxa"/>
          </w:tcPr>
          <w:p w:rsidR="00535C9C" w:rsidRPr="00535C9C" w:rsidRDefault="00535C9C">
            <w:pPr>
              <w:pStyle w:val="Underskrifter"/>
            </w:pPr>
            <w:r w:rsidRPr="00535C9C">
              <w:t>Olof Lavesson (m)</w:t>
            </w:r>
          </w:p>
        </w:tc>
        <w:tc>
          <w:tcPr>
            <w:tcW w:w="3046" w:type="dxa"/>
          </w:tcPr>
          <w:p w:rsidR="00535C9C" w:rsidRPr="00535C9C" w:rsidRDefault="00535C9C">
            <w:pPr>
              <w:pStyle w:val="Underskrifter"/>
            </w:pPr>
            <w:r w:rsidRPr="00535C9C">
              <w:t>Göran Montan (m)</w:t>
            </w:r>
          </w:p>
        </w:tc>
      </w:tr>
      <w:tr w:rsidR="00000000" w:rsidRPr="00535C9C">
        <w:trPr>
          <w:cantSplit/>
        </w:trPr>
        <w:tc>
          <w:tcPr>
            <w:tcW w:w="3046" w:type="dxa"/>
          </w:tcPr>
          <w:p w:rsidR="00535C9C" w:rsidRPr="00535C9C" w:rsidRDefault="00535C9C">
            <w:pPr>
              <w:pStyle w:val="Underskrifter"/>
            </w:pPr>
            <w:r w:rsidRPr="00535C9C">
              <w:t>Sven Yngve Persson (m)</w:t>
            </w:r>
          </w:p>
        </w:tc>
        <w:tc>
          <w:tcPr>
            <w:tcW w:w="3046" w:type="dxa"/>
          </w:tcPr>
          <w:p w:rsidR="00535C9C" w:rsidRPr="00535C9C" w:rsidRDefault="00535C9C">
            <w:pPr>
              <w:pStyle w:val="Underskrifter"/>
            </w:pPr>
            <w:r w:rsidRPr="00535C9C">
              <w:t>Anne-Marie Pålsson (m)</w:t>
            </w:r>
          </w:p>
        </w:tc>
      </w:tr>
      <w:tr w:rsidR="00000000" w:rsidRPr="00535C9C">
        <w:trPr>
          <w:cantSplit/>
        </w:trPr>
        <w:tc>
          <w:tcPr>
            <w:tcW w:w="3046" w:type="dxa"/>
          </w:tcPr>
          <w:p w:rsidR="00535C9C" w:rsidRPr="00535C9C" w:rsidRDefault="00535C9C">
            <w:pPr>
              <w:pStyle w:val="Underskrifter"/>
            </w:pPr>
            <w:r w:rsidRPr="00535C9C">
              <w:t>Margareta Pålsson (m)</w:t>
            </w:r>
          </w:p>
        </w:tc>
        <w:tc>
          <w:tcPr>
            <w:tcW w:w="3046" w:type="dxa"/>
          </w:tcPr>
          <w:p w:rsidR="00535C9C" w:rsidRPr="00535C9C" w:rsidRDefault="00535C9C">
            <w:pPr>
              <w:pStyle w:val="Underskrifter"/>
            </w:pPr>
            <w:r w:rsidRPr="00535C9C">
              <w:t>Mats Sander (m)</w:t>
            </w:r>
          </w:p>
        </w:tc>
      </w:tr>
      <w:tr w:rsidR="00000000" w:rsidRPr="00535C9C">
        <w:trPr>
          <w:cantSplit/>
        </w:trPr>
        <w:tc>
          <w:tcPr>
            <w:tcW w:w="3046" w:type="dxa"/>
          </w:tcPr>
          <w:p w:rsidR="00535C9C" w:rsidRPr="00535C9C" w:rsidRDefault="00535C9C">
            <w:pPr>
              <w:pStyle w:val="Underskrifter"/>
            </w:pPr>
            <w:r w:rsidRPr="00535C9C">
              <w:t>Ewa Thalén Finné (m)</w:t>
            </w:r>
          </w:p>
        </w:tc>
        <w:tc>
          <w:tcPr>
            <w:tcW w:w="3046" w:type="dxa"/>
          </w:tcPr>
          <w:p w:rsidR="00535C9C" w:rsidRPr="00535C9C" w:rsidRDefault="00535C9C">
            <w:pPr>
              <w:pStyle w:val="Underskrifter"/>
            </w:pPr>
            <w:r w:rsidRPr="00535C9C">
              <w:t>Hans Wallmark (m)</w:t>
            </w:r>
          </w:p>
        </w:tc>
      </w:tr>
    </w:tbl>
    <w:p w:rsidR="00535C9C" w:rsidRPr="00535C9C" w:rsidRDefault="00535C9C">
      <w:pPr>
        <w:pStyle w:val="Normaltindrag"/>
      </w:pPr>
    </w:p>
    <w:sectPr w:rsidR="00000000" w:rsidRPr="00535C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C9C" w:rsidRPr="00535C9C" w:rsidRDefault="00535C9C">
      <w:r w:rsidRPr="00535C9C">
        <w:separator/>
      </w:r>
    </w:p>
  </w:endnote>
  <w:endnote w:type="continuationSeparator" w:id="0">
    <w:p w:rsidR="00535C9C" w:rsidRPr="00535C9C" w:rsidRDefault="00535C9C">
      <w:r w:rsidRPr="00535C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Sidfot"/>
    </w:pPr>
    <w:r w:rsidRPr="00535C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618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9C" w:rsidRDefault="00535C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C9C" w:rsidRDefault="00535C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Sidfot"/>
    </w:pPr>
    <w:r w:rsidRPr="00535C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309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9C" w:rsidRDefault="00535C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C9C" w:rsidRDefault="00535C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Sidfot"/>
    </w:pPr>
    <w:r w:rsidRPr="00535C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104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9C" w:rsidRDefault="00535C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C9C" w:rsidRDefault="00535C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C9C" w:rsidRPr="00535C9C" w:rsidRDefault="00535C9C">
      <w:r w:rsidRPr="00535C9C">
        <w:separator/>
      </w:r>
    </w:p>
  </w:footnote>
  <w:footnote w:type="continuationSeparator" w:id="0">
    <w:p w:rsidR="00535C9C" w:rsidRPr="00535C9C" w:rsidRDefault="00535C9C">
      <w:r w:rsidRPr="00535C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Sidhuvud"/>
    </w:pPr>
    <w:r w:rsidRPr="00535C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950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9C" w:rsidRDefault="00535C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C9C" w:rsidRDefault="00535C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Sidhuvud"/>
    </w:pPr>
    <w:r w:rsidRPr="00535C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499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9C" w:rsidRDefault="00535C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C9C" w:rsidRDefault="00535C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9C" w:rsidRPr="00535C9C" w:rsidRDefault="00535C9C">
    <w:pPr>
      <w:pStyle w:val="FSHNormal"/>
      <w:tabs>
        <w:tab w:val="right" w:pos="5840"/>
      </w:tabs>
    </w:pPr>
    <w:r w:rsidRPr="00535C9C">
      <w:br/>
    </w:r>
    <w:r w:rsidRPr="00535C9C">
      <w:fldChar w:fldCharType="begin" w:fldLock="1"/>
    </w:r>
    <w:r w:rsidRPr="00535C9C">
      <w:instrText xml:space="preserve"> DOCPROPERTY</w:instrText>
    </w:r>
    <w:r w:rsidRPr="00535C9C">
      <w:rPr>
        <w:sz w:val="18"/>
      </w:rPr>
      <w:instrText xml:space="preserve"> "YearUser" *\charformat </w:instrText>
    </w:r>
    <w:r w:rsidRPr="00535C9C">
      <w:fldChar w:fldCharType="separate"/>
    </w:r>
    <w:r w:rsidRPr="00535C9C">
      <w:t>2009/10</w:t>
    </w:r>
    <w:r w:rsidRPr="00535C9C">
      <w:fldChar w:fldCharType="end"/>
    </w:r>
    <w:r w:rsidRPr="00535C9C">
      <w:t xml:space="preserve"> </w:t>
    </w:r>
    <w:r w:rsidRPr="00535C9C">
      <w:tab/>
      <w:t xml:space="preserve">mnr: </w:t>
    </w:r>
    <w:r w:rsidRPr="00535C9C">
      <w:fldChar w:fldCharType="begin" w:fldLock="1"/>
    </w:r>
    <w:r w:rsidRPr="00535C9C">
      <w:instrText xml:space="preserve"> DOCPROPERTY</w:instrText>
    </w:r>
    <w:r w:rsidRPr="00535C9C">
      <w:rPr>
        <w:sz w:val="18"/>
      </w:rPr>
      <w:instrText xml:space="preserve"> "Motionsnummer" *\charformat </w:instrText>
    </w:r>
    <w:r w:rsidRPr="00535C9C">
      <w:fldChar w:fldCharType="separate"/>
    </w:r>
    <w:r w:rsidRPr="00535C9C">
      <w:t>N382</w:t>
    </w:r>
    <w:r w:rsidRPr="00535C9C">
      <w:fldChar w:fldCharType="end"/>
    </w:r>
    <w:r w:rsidRPr="00535C9C">
      <w:br/>
    </w:r>
    <w:r w:rsidRPr="00535C9C">
      <w:fldChar w:fldCharType="begin" w:fldLock="1"/>
    </w:r>
    <w:r w:rsidRPr="00535C9C">
      <w:instrText xml:space="preserve"> DOCPROPERTY</w:instrText>
    </w:r>
    <w:r w:rsidRPr="00535C9C">
      <w:rPr>
        <w:sz w:val="18"/>
      </w:rPr>
      <w:instrText xml:space="preserve"> "Samling" *\charformat </w:instrText>
    </w:r>
    <w:r w:rsidRPr="00535C9C">
      <w:fldChar w:fldCharType="end"/>
    </w:r>
    <w:r w:rsidRPr="00535C9C">
      <w:tab/>
      <w:t xml:space="preserve">pnr: </w:t>
    </w:r>
    <w:r w:rsidRPr="00535C9C">
      <w:fldChar w:fldCharType="begin" w:fldLock="1"/>
    </w:r>
    <w:r w:rsidRPr="00535C9C">
      <w:instrText xml:space="preserve"> DOCPROPERTY</w:instrText>
    </w:r>
    <w:r w:rsidRPr="00535C9C">
      <w:rPr>
        <w:sz w:val="18"/>
      </w:rPr>
      <w:instrText xml:space="preserve"> "Partinummer" *\charformat </w:instrText>
    </w:r>
    <w:r w:rsidRPr="00535C9C">
      <w:fldChar w:fldCharType="separate"/>
    </w:r>
    <w:r w:rsidRPr="00535C9C">
      <w:t>m1905</w:t>
    </w:r>
    <w:r w:rsidRPr="00535C9C">
      <w:fldChar w:fldCharType="end"/>
    </w:r>
  </w:p>
  <w:p w:rsidR="00535C9C" w:rsidRPr="00535C9C" w:rsidRDefault="00535C9C">
    <w:pPr>
      <w:pStyle w:val="FSHRub1"/>
    </w:pPr>
    <w:r w:rsidRPr="00535C9C">
      <w:t>Motion till riksdagen</w:t>
    </w:r>
    <w:r w:rsidRPr="00535C9C">
      <w:br/>
    </w:r>
    <w:r w:rsidRPr="00535C9C">
      <w:fldChar w:fldCharType="begin" w:fldLock="1"/>
    </w:r>
    <w:r w:rsidRPr="00535C9C">
      <w:instrText xml:space="preserve"> DOCPROPERTY "YearUser" *\charformat </w:instrText>
    </w:r>
    <w:r w:rsidRPr="00535C9C">
      <w:fldChar w:fldCharType="separate"/>
    </w:r>
    <w:r w:rsidRPr="00535C9C">
      <w:t>2009/10</w:t>
    </w:r>
    <w:r w:rsidRPr="00535C9C">
      <w:fldChar w:fldCharType="end"/>
    </w:r>
    <w:r w:rsidRPr="00535C9C">
      <w:t>:</w:t>
    </w:r>
    <w:r w:rsidRPr="00535C9C">
      <w:fldChar w:fldCharType="begin" w:fldLock="1"/>
    </w:r>
    <w:r w:rsidRPr="00535C9C">
      <w:instrText xml:space="preserve"> DOCPROPERTY "Motionsnummer" *\charformat </w:instrText>
    </w:r>
    <w:r w:rsidRPr="00535C9C">
      <w:fldChar w:fldCharType="separate"/>
    </w:r>
    <w:r w:rsidRPr="00535C9C">
      <w:t>N382</w:t>
    </w:r>
    <w:r w:rsidRPr="00535C9C">
      <w:fldChar w:fldCharType="end"/>
    </w:r>
  </w:p>
  <w:p w:rsidR="00535C9C" w:rsidRPr="00535C9C" w:rsidRDefault="00535C9C">
    <w:pPr>
      <w:pStyle w:val="FSHNormalS5"/>
    </w:pPr>
    <w:r w:rsidRPr="00535C9C">
      <w:fldChar w:fldCharType="begin" w:fldLock="1"/>
    </w:r>
    <w:r w:rsidRPr="00535C9C">
      <w:instrText xml:space="preserve"> DOCPROPERTY "MotionarText" *\charformat </w:instrText>
    </w:r>
    <w:r w:rsidRPr="00535C9C">
      <w:fldChar w:fldCharType="separate"/>
    </w:r>
    <w:r w:rsidRPr="00535C9C">
      <w:t>av Marie Weibull Kornias m.fl. (m)</w:t>
    </w:r>
    <w:r w:rsidRPr="00535C9C">
      <w:fldChar w:fldCharType="end"/>
    </w:r>
    <w:r w:rsidRPr="00535C9C">
      <w:br/>
    </w:r>
    <w:r w:rsidRPr="00535C9C">
      <w:fldChar w:fldCharType="begin" w:fldLock="1"/>
    </w:r>
    <w:r w:rsidRPr="00535C9C">
      <w:instrText xml:space="preserve"> DOCPROPERTY "SvarFrasKort" *\charformat </w:instrText>
    </w:r>
    <w:r w:rsidRPr="00535C9C">
      <w:fldChar w:fldCharType="end"/>
    </w:r>
  </w:p>
  <w:p w:rsidR="00535C9C" w:rsidRPr="00535C9C" w:rsidRDefault="00535C9C">
    <w:pPr>
      <w:pStyle w:val="FSHTitel"/>
    </w:pPr>
    <w:r w:rsidRPr="00535C9C">
      <w:fldChar w:fldCharType="begin" w:fldLock="1"/>
    </w:r>
    <w:r w:rsidRPr="00535C9C">
      <w:instrText xml:space="preserve"> DOCPROPERTY</w:instrText>
    </w:r>
    <w:r w:rsidRPr="00535C9C">
      <w:rPr>
        <w:sz w:val="18"/>
      </w:rPr>
      <w:instrText xml:space="preserve"> "RubrikSvar" *\charformat </w:instrText>
    </w:r>
    <w:r w:rsidRPr="00535C9C">
      <w:fldChar w:fldCharType="separate"/>
    </w:r>
    <w:r w:rsidRPr="00535C9C">
      <w:t>Skåne som pilotlän för biogas</w:t>
    </w:r>
    <w:r w:rsidRPr="00535C9C">
      <w:fldChar w:fldCharType="end"/>
    </w:r>
  </w:p>
  <w:p w:rsidR="00535C9C" w:rsidRPr="00535C9C" w:rsidRDefault="00535C9C">
    <w:pPr>
      <w:pStyle w:val="Normal00"/>
    </w:pPr>
  </w:p>
  <w:p w:rsidR="00535C9C" w:rsidRPr="00535C9C" w:rsidRDefault="00535C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717607">
    <w:abstractNumId w:val="8"/>
  </w:num>
  <w:num w:numId="2" w16cid:durableId="1615357651">
    <w:abstractNumId w:val="9"/>
  </w:num>
  <w:num w:numId="3" w16cid:durableId="1821799565">
    <w:abstractNumId w:val="8"/>
  </w:num>
  <w:num w:numId="4" w16cid:durableId="233515693">
    <w:abstractNumId w:val="9"/>
  </w:num>
  <w:num w:numId="5" w16cid:durableId="1530486955">
    <w:abstractNumId w:val="13"/>
  </w:num>
  <w:num w:numId="6" w16cid:durableId="1403792216">
    <w:abstractNumId w:val="10"/>
  </w:num>
  <w:num w:numId="7" w16cid:durableId="33776274">
    <w:abstractNumId w:val="11"/>
  </w:num>
  <w:num w:numId="8" w16cid:durableId="1326516438">
    <w:abstractNumId w:val="12"/>
  </w:num>
  <w:num w:numId="9" w16cid:durableId="421606384">
    <w:abstractNumId w:val="8"/>
  </w:num>
  <w:num w:numId="10" w16cid:durableId="875628380">
    <w:abstractNumId w:val="3"/>
  </w:num>
  <w:num w:numId="11" w16cid:durableId="84883759">
    <w:abstractNumId w:val="2"/>
  </w:num>
  <w:num w:numId="12" w16cid:durableId="280384583">
    <w:abstractNumId w:val="1"/>
  </w:num>
  <w:num w:numId="13" w16cid:durableId="1655184881">
    <w:abstractNumId w:val="0"/>
  </w:num>
  <w:num w:numId="14" w16cid:durableId="1849523021">
    <w:abstractNumId w:val="9"/>
  </w:num>
  <w:num w:numId="15" w16cid:durableId="2060203817">
    <w:abstractNumId w:val="7"/>
  </w:num>
  <w:num w:numId="16" w16cid:durableId="1545016907">
    <w:abstractNumId w:val="6"/>
  </w:num>
  <w:num w:numId="17" w16cid:durableId="1604144803">
    <w:abstractNumId w:val="5"/>
  </w:num>
  <w:num w:numId="18" w16cid:durableId="74060421">
    <w:abstractNumId w:val="4"/>
  </w:num>
  <w:num w:numId="19" w16cid:durableId="685059589">
    <w:abstractNumId w:val="11"/>
  </w:num>
  <w:num w:numId="20" w16cid:durableId="989165077">
    <w:abstractNumId w:val="10"/>
  </w:num>
  <w:num w:numId="21" w16cid:durableId="1288387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8CA0BB6F-117B-4C21-9BCF-565E472B6D12},{389B2C1A-6170-43BB-B39F-70C9E9E56E19},{99585E3E-66E7-4624-A229-10331F0231C5},{F5AA32F1-F5C8-4DED-91F5-C4DEDBA620D4},{CDD1A326-0E0F-466C-9CC8-15B262EB33B5},{FD2015E0-27B8-47A1-A7FE-F4215C89835A},{E4365A6A-EC37-43F5-A614-B48FDE22F865},{E48AF3E2-1BED-430C-94A1-83C0657ABDA0},{AAE00AB1-5680-426C-9630-C4B93A2B4A9D},{37091D08-8BBC-4C31-8E76-EC67279CFC62},{A2356BCD-80EC-4D85-8F7F-BA2C21FF70B8},{DE35B1DF-9987-441C-9146-A757846248B1}"/>
  </w:docVars>
  <w:rsids>
    <w:rsidRoot w:val="00BE129B"/>
    <w:rsid w:val="00535C9C"/>
    <w:rsid w:val="00BE1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89BCC9-A5DC-4D37-B6CE-6E8EF98D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2159</Characters>
  <Application>Microsoft Office Word</Application>
  <DocSecurity>4</DocSecurity>
  <Lines>50</Lines>
  <Paragraphs>25</Paragraphs>
  <ScaleCrop>false</ScaleCrop>
  <HeadingPairs>
    <vt:vector size="2" baseType="variant">
      <vt:variant>
        <vt:lpstr>Rubrik</vt:lpstr>
      </vt:variant>
      <vt:variant>
        <vt:i4>1</vt:i4>
      </vt:variant>
    </vt:vector>
  </HeadingPairs>
  <TitlesOfParts>
    <vt:vector size="1" baseType="lpstr">
      <vt:lpstr>m1905</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m1905</dc:title>
  <dc:subject>m1905</dc:subject>
  <dc:creator>Riksdagen</dc:creator>
  <cp:keywords>Riksdagen</cp:keywords>
  <dc:description>Nya formatmallshantering för förslag+urix bakåtkomp+könamn</dc:description>
  <cp:lastModifiedBy>Lars Brink</cp:lastModifiedBy>
  <cp:revision>2</cp:revision>
  <cp:lastPrinted>2010-01-22T08:17:00Z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Skåne som pilotlän för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pilotlän för 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Marie Weibull Kornias m.fl. (m)</vt:lpwstr>
  </property>
  <property fmtid="{D5CDD505-2E9C-101B-9397-08002B2CF9AE}" pid="26" name="MotionarLista">
    <vt:lpwstr>Weibull Kornias, Marie (m)\Garstedt, Inge (m)\Hammar Johnsson, Ann-Charlotte (m)\Hansson, Anders (m)\Jönsson, Christine (m)\Lavesson, Olof (m)\Montan, Göran (m)\Persson, Sven Yngve (m)\Pålsson, Anne-Marie (m)\Pålsson, Margareta (m)\Sander, Mats (m)\</vt:lpwstr>
  </property>
  <property fmtid="{D5CDD505-2E9C-101B-9397-08002B2CF9AE}" pid="27" name="MotionarLista1">
    <vt:lpwstr>Thalén Finné, Ewa (m)\Wallmark, Hans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 Inge Garstedt (m), Ann-Charlotte Hammar Johnsson (m), Anders Hansson (m), Christine Jönsson (m), Olof Lavesson (m), Göran Montan (m), Sven Yngve Persson (m), Anne-Marie Pålsson (m), Margareta Pålsson (m), Mats Sander (m), Ewa Th</vt:lpwstr>
  </property>
  <property fmtid="{D5CDD505-2E9C-101B-9397-08002B2CF9AE}" pid="31" name="MotionarLotus1">
    <vt:lpwstr>alén Finné (m), Hans Wallmark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N382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20092010000000000109000019050069</vt:lpwstr>
  </property>
  <property fmtid="{D5CDD505-2E9C-101B-9397-08002B2CF9AE}" pid="47" name="datum">
    <vt:lpwstr>091005</vt:lpwstr>
  </property>
  <property fmtid="{D5CDD505-2E9C-101B-9397-08002B2CF9AE}" pid="48" name="avsändar-e-post">
    <vt:lpwstr>emil.eriksson@riksdagen.se</vt:lpwstr>
  </property>
  <property fmtid="{D5CDD505-2E9C-101B-9397-08002B2CF9AE}" pid="49" name="id">
    <vt:lpwstr>20092010000000000109000019050069</vt:lpwstr>
  </property>
  <property fmtid="{D5CDD505-2E9C-101B-9397-08002B2CF9AE}" pid="50" name="nummer">
    <vt:lpwstr>382</vt:lpwstr>
  </property>
  <property fmtid="{D5CDD505-2E9C-101B-9397-08002B2CF9AE}" pid="51" name="utskottsbeteckning">
    <vt:lpwstr>N</vt:lpwstr>
  </property>
  <property fmtid="{D5CDD505-2E9C-101B-9397-08002B2CF9AE}" pid="52" name="GlobalUID">
    <vt:lpwstr>{7EF74090-17BC-4E5A-8747-18C819C24224}</vt:lpwstr>
  </property>
  <property fmtid="{D5CDD505-2E9C-101B-9397-08002B2CF9AE}" pid="53" name="Överföringar">
    <vt:i4>0</vt:i4>
  </property>
  <property fmtid="{D5CDD505-2E9C-101B-9397-08002B2CF9AE}" pid="54" name="Checksum">
    <vt:lpwstr>*1012293178693*</vt:lpwstr>
  </property>
  <property fmtid="{D5CDD505-2E9C-101B-9397-08002B2CF9AE}" pid="55" name="skuggnummer">
    <vt:lpwstr>2720</vt:lpwstr>
  </property>
  <property fmtid="{D5CDD505-2E9C-101B-9397-08002B2CF9AE}" pid="56" name="urixVersion">
    <vt:lpwstr>4.1.0.6</vt:lpwstr>
  </property>
  <property fmtid="{D5CDD505-2E9C-101B-9397-08002B2CF9AE}" pid="57" name="urixOrigin">
    <vt:lpwstr>100122 09:17:16.989</vt:lpwstr>
  </property>
  <property fmtid="{D5CDD505-2E9C-101B-9397-08002B2CF9AE}" pid="58" name="urixGuid">
    <vt:lpwstr>{032E8933-DE87-494C-A774-96708CC55AD0}</vt:lpwstr>
  </property>
</Properties>
</file>