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F3948" w:rsidRPr="00B65542" w:rsidRDefault="00FF3948" w:rsidP="0016096E">
      <w:pPr>
        <w:pStyle w:val="Hemstlrubrik"/>
      </w:pPr>
      <w:r w:rsidRPr="00B65542">
        <w:t>Förslag till riksdagsbeslut</w:t>
      </w:r>
    </w:p>
    <w:p w:rsidR="00FF3948" w:rsidRPr="00B65542" w:rsidRDefault="00FF3948" w:rsidP="008D6743">
      <w:pPr>
        <w:pStyle w:val="Hemstlatt"/>
      </w:pPr>
      <w:r w:rsidRPr="00B65542">
        <w:t>Riksdagen tillkännager för regeringen som sin mening vad i motionen anförs om vikten av att Flygvapenmuseum i Linköping får en framtida permanent lösning.</w:t>
      </w:r>
    </w:p>
    <w:p w:rsidR="00FF3948" w:rsidRPr="00B65542" w:rsidRDefault="00FF3948" w:rsidP="00FF3948">
      <w:pPr>
        <w:pStyle w:val="Rubrik1"/>
      </w:pPr>
      <w:r w:rsidRPr="00B65542">
        <w:t>Motivering</w:t>
      </w:r>
    </w:p>
    <w:p w:rsidR="00FF3948" w:rsidRPr="00B65542" w:rsidRDefault="00FF3948" w:rsidP="00FF3948">
      <w:r w:rsidRPr="00B65542">
        <w:t>Flygvapenmuseum är ett unikt museum. Det är det enda statliga flygmuseet i vårt land och är en del av myndigheten Statens försvarshistoriska museer (SFHM). Museets uppgifter är att visa det militära flygets utveckling i Sver</w:t>
      </w:r>
      <w:r w:rsidRPr="00B65542">
        <w:t>i</w:t>
      </w:r>
      <w:r w:rsidRPr="00B65542">
        <w:t>ge. Flygvapenmuseet är en riksangelägenhet, vars gräns för samlingsområdet endast sätts genom de operationer där svenska flygstridskrafter har verkat. Det innebär också ett ansvar för flygva</w:t>
      </w:r>
      <w:r w:rsidR="0016096E" w:rsidRPr="00B65542">
        <w:t>pnets internationella insatser –</w:t>
      </w:r>
      <w:r w:rsidRPr="00B65542">
        <w:t xml:space="preserve"> de som varit och de som kan komma bli aktuella i framtiden. Museet har också, g</w:t>
      </w:r>
      <w:r w:rsidRPr="00B65542">
        <w:t>e</w:t>
      </w:r>
      <w:r w:rsidRPr="00B65542">
        <w:t>nom ett myndighetsdirektiv, ansvar för det totala luftförsvarets historia. Det vill säga det aktiva luftvärnet samt det passiva befolkningsskyddets utvec</w:t>
      </w:r>
      <w:r w:rsidRPr="00B65542">
        <w:t>k</w:t>
      </w:r>
      <w:r w:rsidRPr="00B65542">
        <w:t xml:space="preserve">ling. </w:t>
      </w:r>
    </w:p>
    <w:p w:rsidR="00FF3948" w:rsidRPr="00B65542" w:rsidRDefault="00FF3948" w:rsidP="0016096E">
      <w:pPr>
        <w:pStyle w:val="Normaltindrag"/>
      </w:pPr>
      <w:r w:rsidRPr="00B65542">
        <w:t xml:space="preserve">Den mest efterfrågade föremålskategorin vid Flygvapenmuseet är flygplan och helikoptrar. De kräver stort utrymme oavsett om de står i en utställning eller om de förvaras i magasin (hangar). I magasin står flera unika flygplan som väntar på att visas upp för allmänheten. Utanför museibyggnaden står ett antal flygplan, som på grund av sin storlek för närvarande inte kan förvaras vare sig i hangar eller i utställning. Några av dem är unika. Det faktum att de står utomhus gör att de sakta korroderar. </w:t>
      </w:r>
    </w:p>
    <w:p w:rsidR="00FF3948" w:rsidRPr="00B65542" w:rsidRDefault="00FF3948" w:rsidP="0016096E">
      <w:pPr>
        <w:pStyle w:val="Normaltindrag"/>
      </w:pPr>
      <w:r w:rsidRPr="00B65542">
        <w:t>Ett levande museum byggs upp av dess besökare genom att de ständigt vill återvända till de aktiva utställningar som erbjuds. Ett utbyggt Flygvapenm</w:t>
      </w:r>
      <w:r w:rsidRPr="00B65542">
        <w:t>u</w:t>
      </w:r>
      <w:r w:rsidRPr="00B65542">
        <w:t>seum kan erbjuda upplevelser som görs möjl</w:t>
      </w:r>
      <w:r w:rsidR="0016096E" w:rsidRPr="00B65542">
        <w:t>iga med modern teknik integr</w:t>
      </w:r>
      <w:r w:rsidR="0016096E" w:rsidRPr="00B65542">
        <w:t>e</w:t>
      </w:r>
      <w:r w:rsidR="0016096E" w:rsidRPr="00B65542">
        <w:t>rad</w:t>
      </w:r>
      <w:r w:rsidRPr="00B65542">
        <w:t xml:space="preserve"> med äldre föremål. Besökaren kan med ”hands on” i flera bemärkelser känna på flygets utveckling och möjligheter. Flygmuseet kommer att i än högre grad än idag kunna visa de unika samlingarna på ett mer pedagogiskt </w:t>
      </w:r>
      <w:r w:rsidRPr="00B65542">
        <w:lastRenderedPageBreak/>
        <w:t xml:space="preserve">sätt både för allmänheten och för skolelever. Intressant är också möjligheterna till forskning och annan samverkan med Linköpings </w:t>
      </w:r>
      <w:r w:rsidR="0016096E" w:rsidRPr="00B65542">
        <w:t>universitet</w:t>
      </w:r>
      <w:r w:rsidRPr="00B65542">
        <w:t xml:space="preserve">. </w:t>
      </w:r>
    </w:p>
    <w:p w:rsidR="00FF3948" w:rsidRPr="00B65542" w:rsidRDefault="00FF3948" w:rsidP="0016096E">
      <w:pPr>
        <w:pStyle w:val="Normaltindrag"/>
      </w:pPr>
      <w:r w:rsidRPr="00B65542">
        <w:t>Statens försvarshistoriska museer har sedan fler år tillbaka tagit fram en plan för utbyggnad, som innebär en långsiktig lösni</w:t>
      </w:r>
      <w:r w:rsidR="0016096E" w:rsidRPr="00B65542">
        <w:t>ng för museets lokalfö</w:t>
      </w:r>
      <w:r w:rsidR="0016096E" w:rsidRPr="00B65542">
        <w:t>r</w:t>
      </w:r>
      <w:r w:rsidR="0016096E" w:rsidRPr="00B65542">
        <w:t>sörjning,</w:t>
      </w:r>
      <w:r w:rsidRPr="00B65542">
        <w:t xml:space="preserve"> </w:t>
      </w:r>
      <w:r w:rsidR="0016096E" w:rsidRPr="00B65542">
        <w:t>n</w:t>
      </w:r>
      <w:r w:rsidRPr="00B65542">
        <w:t>ågot som också uppmärksammades i förra årets budgetproposition. Regeringen uttalade då också sitt stöd för att den bärgade DC 3:an skulle kunna bevaras. Regeringen skriver att det m</w:t>
      </w:r>
      <w:r w:rsidR="0016096E" w:rsidRPr="00B65542">
        <w:t>ilitära flygplan av modell DC 3</w:t>
      </w:r>
      <w:r w:rsidRPr="00B65542">
        <w:t xml:space="preserve"> som sköts ned 1952 och bärgades i mars 2004 är en betydelsefull del av vårt kulturhistoriska arv som tidsdokument för det kalla kriget och efterkrigstidens Sverige. Alla med intresse för svensk historia instämmer naturligtvis i detta påstående. </w:t>
      </w:r>
    </w:p>
    <w:p w:rsidR="00FF3948" w:rsidRPr="00B65542" w:rsidRDefault="001118C6" w:rsidP="0016096E">
      <w:pPr>
        <w:pStyle w:val="Normaltindrag"/>
      </w:pPr>
      <w:r w:rsidRPr="00B65542">
        <w:t xml:space="preserve">Det är viktigt att </w:t>
      </w:r>
      <w:r w:rsidR="00FF3948" w:rsidRPr="00B65542">
        <w:t xml:space="preserve">bevara vårt kulturhistoriska arv på flygvapenområdet </w:t>
      </w:r>
      <w:r w:rsidRPr="00B65542">
        <w:t>och därmed</w:t>
      </w:r>
      <w:r w:rsidR="00FF3948" w:rsidRPr="00B65542">
        <w:t xml:space="preserve"> </w:t>
      </w:r>
      <w:r w:rsidRPr="00B65542">
        <w:t>F</w:t>
      </w:r>
      <w:r w:rsidR="00FF3948" w:rsidRPr="00B65542">
        <w:t>lygvapenmuseet i Linköping. Vartefter tiden går blir lokalfrågan alltmer akut dels för de föremål som idag inte ryms under tak</w:t>
      </w:r>
      <w:r w:rsidR="0016096E" w:rsidRPr="00B65542">
        <w:t>,</w:t>
      </w:r>
      <w:r w:rsidR="00FF3948" w:rsidRPr="00B65542">
        <w:t xml:space="preserve"> dels för bibli</w:t>
      </w:r>
      <w:r w:rsidR="00FF3948" w:rsidRPr="00B65542">
        <w:t>o</w:t>
      </w:r>
      <w:r w:rsidR="00FF3948" w:rsidRPr="00B65542">
        <w:t xml:space="preserve">tek och administration, där nuvarande hyresvärd aviserat behov av lokalerna för andra ändamål.  </w:t>
      </w:r>
    </w:p>
    <w:p w:rsidR="00FF3948" w:rsidRPr="00B65542" w:rsidRDefault="00FF3948" w:rsidP="0016096E">
      <w:pPr>
        <w:pStyle w:val="Normaltindrag"/>
      </w:pPr>
      <w:r w:rsidRPr="00B65542">
        <w:t xml:space="preserve">Det är alltså hög tid att Flygvapenmuseum i Linköping får en framtida permanent lösning och att staten tar sin del av ansvaret att åstadkomma detta.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16096E" w:rsidRPr="00B65542">
        <w:tblPrEx>
          <w:tblCellMar>
            <w:top w:w="0" w:type="dxa"/>
            <w:bottom w:w="0" w:type="dxa"/>
          </w:tblCellMar>
        </w:tblPrEx>
        <w:trPr>
          <w:cantSplit/>
        </w:trPr>
        <w:tc>
          <w:tcPr>
            <w:tcW w:w="3046" w:type="dxa"/>
          </w:tcPr>
          <w:p w:rsidR="0016096E" w:rsidRPr="00B65542" w:rsidRDefault="0016096E" w:rsidP="0016096E">
            <w:pPr>
              <w:pStyle w:val="UnderskriftDatum"/>
              <w:spacing w:before="240"/>
            </w:pPr>
            <w:r w:rsidRPr="00B65542">
              <w:t>Stockholm den 28 september 2005</w:t>
            </w:r>
          </w:p>
        </w:tc>
        <w:tc>
          <w:tcPr>
            <w:tcW w:w="3047" w:type="dxa"/>
          </w:tcPr>
          <w:p w:rsidR="0016096E" w:rsidRPr="00B65542" w:rsidRDefault="0016096E" w:rsidP="0016096E">
            <w:pPr>
              <w:pStyle w:val="Underskrifter"/>
              <w:spacing w:before="240"/>
            </w:pPr>
          </w:p>
        </w:tc>
      </w:tr>
      <w:tr w:rsidR="0016096E" w:rsidRPr="00B65542">
        <w:tblPrEx>
          <w:tblCellMar>
            <w:top w:w="0" w:type="dxa"/>
            <w:bottom w:w="0" w:type="dxa"/>
          </w:tblCellMar>
        </w:tblPrEx>
        <w:trPr>
          <w:cantSplit/>
        </w:trPr>
        <w:tc>
          <w:tcPr>
            <w:tcW w:w="3046" w:type="dxa"/>
          </w:tcPr>
          <w:p w:rsidR="0016096E" w:rsidRPr="00B65542" w:rsidRDefault="0016096E" w:rsidP="0016096E">
            <w:pPr>
              <w:pStyle w:val="Underskrifter"/>
            </w:pPr>
            <w:r w:rsidRPr="00B65542">
              <w:t>Linnéa Darell (fp)</w:t>
            </w:r>
          </w:p>
        </w:tc>
        <w:tc>
          <w:tcPr>
            <w:tcW w:w="3047" w:type="dxa"/>
          </w:tcPr>
          <w:p w:rsidR="0016096E" w:rsidRPr="00B65542" w:rsidRDefault="0016096E" w:rsidP="0016096E">
            <w:pPr>
              <w:pStyle w:val="Underskrifter"/>
            </w:pPr>
          </w:p>
        </w:tc>
      </w:tr>
    </w:tbl>
    <w:p w:rsidR="00FF3948" w:rsidRPr="00B65542" w:rsidRDefault="00FF3948" w:rsidP="0016096E">
      <w:pPr>
        <w:pStyle w:val="Normaltindrag"/>
      </w:pPr>
    </w:p>
    <w:sectPr w:rsidR="00FF3948" w:rsidRPr="00B65542" w:rsidSect="0016096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A554F" w:rsidRPr="00B65542" w:rsidRDefault="004A554F">
      <w:r w:rsidRPr="00B65542">
        <w:separator/>
      </w:r>
    </w:p>
  </w:endnote>
  <w:endnote w:type="continuationSeparator" w:id="0">
    <w:p w:rsidR="004A554F" w:rsidRPr="00B65542" w:rsidRDefault="004A554F">
      <w:r w:rsidRPr="00B6554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6743" w:rsidRPr="00B65542" w:rsidRDefault="00B65542" w:rsidP="0016096E">
    <w:pPr>
      <w:pStyle w:val="Sidfot"/>
    </w:pPr>
    <w:r w:rsidRPr="00B6554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572108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096E" w:rsidRDefault="0016096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6096E" w:rsidRDefault="0016096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0942" w:rsidRPr="00B65542" w:rsidRDefault="00B65542" w:rsidP="0016096E">
    <w:pPr>
      <w:pStyle w:val="Sidfot"/>
    </w:pPr>
    <w:r w:rsidRPr="00B6554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994871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096E" w:rsidRDefault="0016096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6096E" w:rsidRDefault="0016096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0942" w:rsidRPr="00B65542" w:rsidRDefault="00B65542" w:rsidP="0016096E">
    <w:pPr>
      <w:pStyle w:val="Sidfot"/>
    </w:pPr>
    <w:r w:rsidRPr="00B6554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568923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096E" w:rsidRDefault="0016096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6096E" w:rsidRDefault="0016096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A554F" w:rsidRPr="00B65542" w:rsidRDefault="004A554F">
      <w:r w:rsidRPr="00B65542">
        <w:separator/>
      </w:r>
    </w:p>
  </w:footnote>
  <w:footnote w:type="continuationSeparator" w:id="0">
    <w:p w:rsidR="004A554F" w:rsidRPr="00B65542" w:rsidRDefault="004A554F">
      <w:r w:rsidRPr="00B6554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6743" w:rsidRPr="00B65542" w:rsidRDefault="00B65542" w:rsidP="0016096E">
    <w:pPr>
      <w:pStyle w:val="Sidhuvud"/>
    </w:pPr>
    <w:r w:rsidRPr="00B6554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3440589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096E" w:rsidRDefault="0016096E">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Kr236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6096E" w:rsidRDefault="0016096E">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Kr236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0942" w:rsidRPr="00B65542" w:rsidRDefault="00B65542" w:rsidP="0016096E">
    <w:pPr>
      <w:pStyle w:val="Sidhuvud"/>
    </w:pPr>
    <w:r w:rsidRPr="00B6554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5117869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096E" w:rsidRDefault="0016096E">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Kr236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6096E" w:rsidRDefault="0016096E">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Kr236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096E" w:rsidRPr="00B65542" w:rsidRDefault="0016096E">
    <w:pPr>
      <w:pStyle w:val="FSHNormal"/>
      <w:tabs>
        <w:tab w:val="right" w:pos="5840"/>
      </w:tabs>
    </w:pPr>
    <w:r w:rsidRPr="00B65542">
      <w:br/>
    </w:r>
    <w:r w:rsidRPr="00B65542">
      <w:fldChar w:fldCharType="begin" w:fldLock="1"/>
    </w:r>
    <w:r w:rsidRPr="00B65542">
      <w:instrText xml:space="preserve"> DOCPROPERTY</w:instrText>
    </w:r>
    <w:r w:rsidRPr="00B65542">
      <w:rPr>
        <w:sz w:val="18"/>
      </w:rPr>
      <w:instrText xml:space="preserve"> "YearUser" *\charformat </w:instrText>
    </w:r>
    <w:r w:rsidRPr="00B65542">
      <w:fldChar w:fldCharType="separate"/>
    </w:r>
    <w:r w:rsidRPr="00B65542">
      <w:t>2005/06</w:t>
    </w:r>
    <w:r w:rsidRPr="00B65542">
      <w:fldChar w:fldCharType="end"/>
    </w:r>
    <w:r w:rsidRPr="00B65542">
      <w:t xml:space="preserve"> </w:t>
    </w:r>
    <w:r w:rsidRPr="00B65542">
      <w:tab/>
      <w:t xml:space="preserve">mnr: </w:t>
    </w:r>
    <w:r w:rsidRPr="00B65542">
      <w:fldChar w:fldCharType="begin" w:fldLock="1"/>
    </w:r>
    <w:r w:rsidRPr="00B65542">
      <w:instrText xml:space="preserve"> DOCPROPERTY</w:instrText>
    </w:r>
    <w:r w:rsidRPr="00B65542">
      <w:rPr>
        <w:sz w:val="18"/>
      </w:rPr>
      <w:instrText xml:space="preserve"> "Motionsnummer" *\charformat </w:instrText>
    </w:r>
    <w:r w:rsidRPr="00B65542">
      <w:fldChar w:fldCharType="separate"/>
    </w:r>
    <w:r w:rsidRPr="00B65542">
      <w:t>Kr236</w:t>
    </w:r>
    <w:r w:rsidRPr="00B65542">
      <w:fldChar w:fldCharType="end"/>
    </w:r>
    <w:r w:rsidRPr="00B65542">
      <w:br/>
    </w:r>
    <w:r w:rsidRPr="00B65542">
      <w:fldChar w:fldCharType="begin" w:fldLock="1"/>
    </w:r>
    <w:r w:rsidRPr="00B65542">
      <w:instrText xml:space="preserve"> DOCPROPERTY</w:instrText>
    </w:r>
    <w:r w:rsidRPr="00B65542">
      <w:rPr>
        <w:sz w:val="18"/>
      </w:rPr>
      <w:instrText xml:space="preserve"> "Samling" *\charformat </w:instrText>
    </w:r>
    <w:r w:rsidRPr="00B65542">
      <w:fldChar w:fldCharType="end"/>
    </w:r>
    <w:r w:rsidRPr="00B65542">
      <w:tab/>
      <w:t xml:space="preserve">pnr: </w:t>
    </w:r>
    <w:r w:rsidRPr="00B65542">
      <w:fldChar w:fldCharType="begin" w:fldLock="1"/>
    </w:r>
    <w:r w:rsidRPr="00B65542">
      <w:instrText xml:space="preserve"> DOCPROPERTY</w:instrText>
    </w:r>
    <w:r w:rsidRPr="00B65542">
      <w:rPr>
        <w:sz w:val="18"/>
      </w:rPr>
      <w:instrText xml:space="preserve"> "Partinummer" *\charformat </w:instrText>
    </w:r>
    <w:r w:rsidRPr="00B65542">
      <w:fldChar w:fldCharType="separate"/>
    </w:r>
    <w:r w:rsidRPr="00B65542">
      <w:t>fp325</w:t>
    </w:r>
    <w:r w:rsidRPr="00B65542">
      <w:fldChar w:fldCharType="end"/>
    </w:r>
  </w:p>
  <w:p w:rsidR="0016096E" w:rsidRPr="00B65542" w:rsidRDefault="0016096E">
    <w:pPr>
      <w:pStyle w:val="FSHRub1"/>
    </w:pPr>
    <w:r w:rsidRPr="00B65542">
      <w:t>Motion till riksdagen</w:t>
    </w:r>
    <w:r w:rsidRPr="00B65542">
      <w:br/>
    </w:r>
    <w:r w:rsidRPr="00B65542">
      <w:fldChar w:fldCharType="begin" w:fldLock="1"/>
    </w:r>
    <w:r w:rsidRPr="00B65542">
      <w:instrText xml:space="preserve"> DOCPROPERTY "YearUser" *\charformat </w:instrText>
    </w:r>
    <w:r w:rsidRPr="00B65542">
      <w:fldChar w:fldCharType="separate"/>
    </w:r>
    <w:r w:rsidRPr="00B65542">
      <w:t>2005/06</w:t>
    </w:r>
    <w:r w:rsidRPr="00B65542">
      <w:fldChar w:fldCharType="end"/>
    </w:r>
    <w:r w:rsidRPr="00B65542">
      <w:t>:</w:t>
    </w:r>
    <w:r w:rsidRPr="00B65542">
      <w:fldChar w:fldCharType="begin" w:fldLock="1"/>
    </w:r>
    <w:r w:rsidRPr="00B65542">
      <w:instrText xml:space="preserve"> DOCPROPERTY "Motionsnummer" *\charformat </w:instrText>
    </w:r>
    <w:r w:rsidRPr="00B65542">
      <w:fldChar w:fldCharType="separate"/>
    </w:r>
    <w:r w:rsidRPr="00B65542">
      <w:t>Kr236</w:t>
    </w:r>
    <w:r w:rsidRPr="00B65542">
      <w:fldChar w:fldCharType="end"/>
    </w:r>
  </w:p>
  <w:p w:rsidR="0016096E" w:rsidRPr="00B65542" w:rsidRDefault="0016096E">
    <w:pPr>
      <w:pStyle w:val="FSHNormalS5"/>
    </w:pPr>
    <w:r w:rsidRPr="00B65542">
      <w:fldChar w:fldCharType="begin" w:fldLock="1"/>
    </w:r>
    <w:r w:rsidRPr="00B65542">
      <w:instrText xml:space="preserve"> DOCPROPERTY "MotionarText" *\charformat </w:instrText>
    </w:r>
    <w:r w:rsidRPr="00B65542">
      <w:fldChar w:fldCharType="separate"/>
    </w:r>
    <w:r w:rsidRPr="00B65542">
      <w:t>av Linnéa Darell (fp)</w:t>
    </w:r>
    <w:r w:rsidRPr="00B65542">
      <w:fldChar w:fldCharType="end"/>
    </w:r>
    <w:r w:rsidRPr="00B65542">
      <w:br/>
    </w:r>
    <w:r w:rsidRPr="00B65542">
      <w:fldChar w:fldCharType="begin" w:fldLock="1"/>
    </w:r>
    <w:r w:rsidRPr="00B65542">
      <w:instrText xml:space="preserve"> DOCPROPERTY "SvarFrasKort" *\charformat </w:instrText>
    </w:r>
    <w:r w:rsidRPr="00B65542">
      <w:fldChar w:fldCharType="end"/>
    </w:r>
  </w:p>
  <w:p w:rsidR="0016096E" w:rsidRPr="00B65542" w:rsidRDefault="0016096E">
    <w:pPr>
      <w:pStyle w:val="FSHTitel"/>
    </w:pPr>
    <w:r w:rsidRPr="00B65542">
      <w:fldChar w:fldCharType="begin" w:fldLock="1"/>
    </w:r>
    <w:r w:rsidRPr="00B65542">
      <w:instrText xml:space="preserve"> DOCPROPERTY</w:instrText>
    </w:r>
    <w:r w:rsidRPr="00B65542">
      <w:rPr>
        <w:sz w:val="18"/>
      </w:rPr>
      <w:instrText xml:space="preserve"> "RubrikSvar" *\charformat </w:instrText>
    </w:r>
    <w:r w:rsidRPr="00B65542">
      <w:fldChar w:fldCharType="separate"/>
    </w:r>
    <w:r w:rsidRPr="00B65542">
      <w:t>Flygvapenmuseum i Linköping</w:t>
    </w:r>
    <w:r w:rsidRPr="00B65542">
      <w:fldChar w:fldCharType="end"/>
    </w:r>
  </w:p>
  <w:p w:rsidR="0016096E" w:rsidRPr="00B65542" w:rsidRDefault="0016096E" w:rsidP="0016096E">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111579566">
    <w:abstractNumId w:val="13"/>
  </w:num>
  <w:num w:numId="2" w16cid:durableId="717317804">
    <w:abstractNumId w:val="10"/>
  </w:num>
  <w:num w:numId="3" w16cid:durableId="629242240">
    <w:abstractNumId w:val="11"/>
  </w:num>
  <w:num w:numId="4" w16cid:durableId="128130612">
    <w:abstractNumId w:val="12"/>
  </w:num>
  <w:num w:numId="5" w16cid:durableId="1434089971">
    <w:abstractNumId w:val="8"/>
  </w:num>
  <w:num w:numId="6" w16cid:durableId="981271616">
    <w:abstractNumId w:val="3"/>
  </w:num>
  <w:num w:numId="7" w16cid:durableId="812794873">
    <w:abstractNumId w:val="2"/>
  </w:num>
  <w:num w:numId="8" w16cid:durableId="1585842121">
    <w:abstractNumId w:val="1"/>
  </w:num>
  <w:num w:numId="9" w16cid:durableId="1414546267">
    <w:abstractNumId w:val="0"/>
  </w:num>
  <w:num w:numId="10" w16cid:durableId="765078266">
    <w:abstractNumId w:val="9"/>
  </w:num>
  <w:num w:numId="11" w16cid:durableId="1679575857">
    <w:abstractNumId w:val="7"/>
  </w:num>
  <w:num w:numId="12" w16cid:durableId="1407189741">
    <w:abstractNumId w:val="6"/>
  </w:num>
  <w:num w:numId="13" w16cid:durableId="2095055205">
    <w:abstractNumId w:val="5"/>
  </w:num>
  <w:num w:numId="14" w16cid:durableId="10932835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3"/>
  </w:docVars>
  <w:rsids>
    <w:rsidRoot w:val="00BA609F"/>
    <w:rsid w:val="0006041E"/>
    <w:rsid w:val="00064BC3"/>
    <w:rsid w:val="00066775"/>
    <w:rsid w:val="00072FB9"/>
    <w:rsid w:val="000C4DBC"/>
    <w:rsid w:val="00100531"/>
    <w:rsid w:val="001118C6"/>
    <w:rsid w:val="0016096E"/>
    <w:rsid w:val="00181683"/>
    <w:rsid w:val="00201DFB"/>
    <w:rsid w:val="00204A63"/>
    <w:rsid w:val="00212FF1"/>
    <w:rsid w:val="00230193"/>
    <w:rsid w:val="0025068A"/>
    <w:rsid w:val="00260942"/>
    <w:rsid w:val="002818D3"/>
    <w:rsid w:val="002D11A8"/>
    <w:rsid w:val="00445271"/>
    <w:rsid w:val="004A0504"/>
    <w:rsid w:val="004A554F"/>
    <w:rsid w:val="004E2478"/>
    <w:rsid w:val="004E38D9"/>
    <w:rsid w:val="00587151"/>
    <w:rsid w:val="00740D6D"/>
    <w:rsid w:val="00794149"/>
    <w:rsid w:val="007B67A7"/>
    <w:rsid w:val="007C6092"/>
    <w:rsid w:val="008D6743"/>
    <w:rsid w:val="00A053C6"/>
    <w:rsid w:val="00B13BF0"/>
    <w:rsid w:val="00B65542"/>
    <w:rsid w:val="00BA609F"/>
    <w:rsid w:val="00C1285C"/>
    <w:rsid w:val="00C27B7D"/>
    <w:rsid w:val="00D1174F"/>
    <w:rsid w:val="00DC6C70"/>
    <w:rsid w:val="00E22893"/>
    <w:rsid w:val="00E360DE"/>
    <w:rsid w:val="00E75D28"/>
    <w:rsid w:val="00E84F25"/>
    <w:rsid w:val="00FF394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9A150D0-585B-4E63-B76F-0760E6DE6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16096E"/>
    <w:pPr>
      <w:spacing w:after="250"/>
    </w:pPr>
  </w:style>
  <w:style w:type="paragraph" w:customStyle="1" w:styleId="Hemstlatt">
    <w:name w:val="Hemstl_att"/>
    <w:aliases w:val="HemstPunkt,HemstPunktFlera,HemställansPunkt,Förslagstext"/>
    <w:basedOn w:val="Normal"/>
    <w:next w:val="Normal"/>
    <w:rsid w:val="008D6743"/>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467</Words>
  <Characters>2649</Characters>
  <Application>Microsoft Office Word</Application>
  <DocSecurity>4</DocSecurity>
  <Lines>50</Lines>
  <Paragraphs>12</Paragraphs>
  <ScaleCrop>false</ScaleCrop>
  <HeadingPairs>
    <vt:vector size="2" baseType="variant">
      <vt:variant>
        <vt:lpstr>Rubrik</vt:lpstr>
      </vt:variant>
      <vt:variant>
        <vt:i4>1</vt:i4>
      </vt:variant>
    </vt:vector>
  </HeadingPairs>
  <TitlesOfParts>
    <vt:vector size="1" baseType="lpstr">
      <vt:lpstr>Kr236</vt:lpstr>
    </vt:vector>
  </TitlesOfParts>
  <Company>Riksdagen</Company>
  <LinksUpToDate>false</LinksUpToDate>
  <CharactersWithSpaces>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Kr236</dc:title>
  <dc:subject>Kr236</dc:subject>
  <dc:creator>Riksdagen</dc:creator>
  <cp:keywords>Riksdagen</cp:keywords>
  <dc:description/>
  <cp:lastModifiedBy>Lars Brink</cp:lastModifiedBy>
  <cp:revision>2</cp:revision>
  <cp:lastPrinted>2005-11-23T13:34:00Z</cp:lastPrinted>
  <dcterms:created xsi:type="dcterms:W3CDTF">2025-12-16T19:45:00Z</dcterms:created>
  <dcterms:modified xsi:type="dcterms:W3CDTF">2025-12-16T19:45:00Z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mot2000_423_2005-11-23</vt:lpwstr>
  </property>
  <property fmtid="{D5CDD505-2E9C-101B-9397-08002B2CF9AE}" pid="3" name="version">
    <vt:lpwstr>mot2000_416_2005-09-27</vt:lpwstr>
  </property>
  <property fmtid="{D5CDD505-2E9C-101B-9397-08002B2CF9AE}" pid="4" name="dokumenttyp">
    <vt:lpwstr>motion</vt:lpwstr>
  </property>
  <property fmtid="{D5CDD505-2E9C-101B-9397-08002B2CF9AE}" pid="5" name="Sekr">
    <vt:lpwstr>AP</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Flygvapenmuseum i Linköping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Flygvapenmuseum i Linköping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fp325</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Linnéa Darell (fp)</vt:lpwstr>
  </property>
  <property fmtid="{D5CDD505-2E9C-101B-9397-08002B2CF9AE}" pid="26" name="MotionarLista">
    <vt:lpwstr>Darell, Linnéa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Linnéa Darell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Kr236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anna.prucha@riksdagen.se</vt:lpwstr>
  </property>
  <property fmtid="{D5CDD505-2E9C-101B-9397-08002B2CF9AE}" pid="45" name="ReservUID">
    <vt:lpwstr>peter jansson</vt:lpwstr>
  </property>
  <property fmtid="{D5CDD505-2E9C-101B-9397-08002B2CF9AE}" pid="46" name="MotionID">
    <vt:lpwstr>20052006000001020112000003250069</vt:lpwstr>
  </property>
  <property fmtid="{D5CDD505-2E9C-101B-9397-08002B2CF9AE}" pid="47" name="datum">
    <vt:lpwstr>050928</vt:lpwstr>
  </property>
  <property fmtid="{D5CDD505-2E9C-101B-9397-08002B2CF9AE}" pid="48" name="avsändar-e-post">
    <vt:lpwstr>anna.prucha@riksdagen.se</vt:lpwstr>
  </property>
  <property fmtid="{D5CDD505-2E9C-101B-9397-08002B2CF9AE}" pid="49" name="id">
    <vt:lpwstr>20052006000001020112000003250069</vt:lpwstr>
  </property>
  <property fmtid="{D5CDD505-2E9C-101B-9397-08002B2CF9AE}" pid="50" name="nummer">
    <vt:lpwstr>236</vt:lpwstr>
  </property>
  <property fmtid="{D5CDD505-2E9C-101B-9397-08002B2CF9AE}" pid="51" name="utskottsbeteckning">
    <vt:lpwstr>Kr</vt:lpwstr>
  </property>
</Properties>
</file>