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58E5" w:rsidRPr="009C7E5D" w:rsidRDefault="00EE58E5">
      <w:pPr>
        <w:pStyle w:val="Frslagsrubrik"/>
      </w:pPr>
      <w:r w:rsidRPr="009C7E5D">
        <w:t>Förslag till riksdagsbeslut</w:t>
      </w:r>
    </w:p>
    <w:p w:rsidR="00EE58E5" w:rsidRPr="009C7E5D" w:rsidRDefault="00EE58E5">
      <w:pPr>
        <w:pStyle w:val="Hemstlatt"/>
      </w:pPr>
      <w:r w:rsidRPr="009C7E5D">
        <w:t>Riksdagen tillkännager för regeringen som sin mening vad som anförs i motionen om att det i den kommande förordningen för a</w:t>
      </w:r>
      <w:r w:rsidRPr="009C7E5D">
        <w:t>r</w:t>
      </w:r>
      <w:r w:rsidRPr="009C7E5D">
        <w:t>betsintegrerande sociala företag bör finnas en tydlig markering om att värd</w:t>
      </w:r>
      <w:r w:rsidRPr="009C7E5D">
        <w:t>e</w:t>
      </w:r>
      <w:r w:rsidRPr="009C7E5D">
        <w:t>grund, empowerment eller egenmakt och delaktighet är basen för att ett a</w:t>
      </w:r>
      <w:r w:rsidRPr="009C7E5D">
        <w:t>r</w:t>
      </w:r>
      <w:r w:rsidRPr="009C7E5D">
        <w:t>betsintegrerande socialt företag ska fungera tillfredsställande, samt uppgifte</w:t>
      </w:r>
      <w:r w:rsidRPr="009C7E5D">
        <w:t>r</w:t>
      </w:r>
      <w:r w:rsidRPr="009C7E5D">
        <w:t>na om hur detta ska kunna mätas.</w:t>
      </w:r>
    </w:p>
    <w:p w:rsidR="00EE58E5" w:rsidRPr="009C7E5D" w:rsidRDefault="00EE58E5">
      <w:pPr>
        <w:pStyle w:val="Rubrik1"/>
      </w:pPr>
      <w:r w:rsidRPr="009C7E5D">
        <w:t>Motivering</w:t>
      </w:r>
    </w:p>
    <w:p w:rsidR="00EE58E5" w:rsidRPr="009C7E5D" w:rsidRDefault="00EE58E5">
      <w:r w:rsidRPr="009C7E5D">
        <w:t>Näringsdepartementet har ett uppdrag att göra ett förslag till en förordning för arbetsintegrerande sociala företag, bland annat för att man i framtiden skall kunna använda EU:s allmänna gruppundantagsförordning för statligt stöd. I förordningen skall en definition av arbetsintegrerande sociala företag faststä</w:t>
      </w:r>
      <w:r w:rsidRPr="009C7E5D">
        <w:t>l</w:t>
      </w:r>
      <w:r w:rsidRPr="009C7E5D">
        <w:t>las. Detta är positivt för utvecklingen av det sociala företagandet.</w:t>
      </w:r>
    </w:p>
    <w:p w:rsidR="00EE58E5" w:rsidRPr="009C7E5D" w:rsidRDefault="00EE58E5">
      <w:pPr>
        <w:pStyle w:val="Normaltindrag"/>
      </w:pPr>
      <w:r w:rsidRPr="009C7E5D">
        <w:t>De sociala företag som lyckas bäst med att integrera människor på arbet</w:t>
      </w:r>
      <w:r w:rsidRPr="009C7E5D">
        <w:t>s</w:t>
      </w:r>
      <w:r w:rsidRPr="009C7E5D">
        <w:t>marknaden har en tydlig värdegrund och ett tydligt arbete med empowerment, deltagarnas utveckling av egenmakt, delaktighet och ansvarstagande i föret</w:t>
      </w:r>
      <w:r w:rsidRPr="009C7E5D">
        <w:t>a</w:t>
      </w:r>
      <w:r w:rsidRPr="009C7E5D">
        <w:t>get.</w:t>
      </w:r>
    </w:p>
    <w:p w:rsidR="00EE58E5" w:rsidRPr="009C7E5D" w:rsidRDefault="00EE58E5">
      <w:pPr>
        <w:pStyle w:val="Normaltindrag"/>
      </w:pPr>
      <w:r w:rsidRPr="009C7E5D">
        <w:t>Därför är det av yttersta vikt att en kommande förordning anger att dessa kriterier är en del av det sociala företaget och inte kan förhandlas bort. Dä</w:t>
      </w:r>
      <w:r w:rsidRPr="009C7E5D">
        <w:t>r</w:t>
      </w:r>
      <w:r w:rsidRPr="009C7E5D">
        <w:t>med behövs även ett sätt att undersöka och bevisa att dessa kriterier är en levande del av företaget.</w:t>
      </w:r>
    </w:p>
    <w:p w:rsidR="00EE58E5" w:rsidRPr="009C7E5D" w:rsidRDefault="00EE58E5">
      <w:pPr>
        <w:pStyle w:val="Normaltindrag"/>
      </w:pPr>
      <w:r w:rsidRPr="009C7E5D">
        <w:t>Därför är det viktigt det att i den kommande förordningen för arbetsinte-grerande sociala företag finns en tydlig markering om att värdegrund, em-powerment eller egenmakt och delaktighet är basen för att ett arbetsintegr</w:t>
      </w:r>
      <w:r w:rsidRPr="009C7E5D">
        <w:t>e</w:t>
      </w:r>
      <w:r w:rsidRPr="009C7E5D">
        <w:t>rande socialt företag ska fungera tillfredsställande, samt uppgifter om hur detta ska kunna mätas.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C7E5D">
        <w:trPr>
          <w:cantSplit/>
        </w:trPr>
        <w:tc>
          <w:tcPr>
            <w:tcW w:w="3046" w:type="dxa"/>
          </w:tcPr>
          <w:p w:rsidR="00EE58E5" w:rsidRPr="009C7E5D" w:rsidRDefault="00EE58E5">
            <w:pPr>
              <w:pStyle w:val="UnderskriftDatum"/>
              <w:spacing w:before="240"/>
            </w:pPr>
            <w:r w:rsidRPr="009C7E5D">
              <w:lastRenderedPageBreak/>
              <w:t>Stockholm den 29 september 2011</w:t>
            </w:r>
          </w:p>
        </w:tc>
        <w:tc>
          <w:tcPr>
            <w:tcW w:w="3047" w:type="dxa"/>
          </w:tcPr>
          <w:p w:rsidR="00EE58E5" w:rsidRPr="009C7E5D" w:rsidRDefault="00EE58E5">
            <w:pPr>
              <w:pStyle w:val="Underskrifter"/>
              <w:spacing w:before="240"/>
            </w:pPr>
          </w:p>
        </w:tc>
      </w:tr>
      <w:tr w:rsidR="00000000" w:rsidRPr="009C7E5D">
        <w:trPr>
          <w:cantSplit/>
        </w:trPr>
        <w:tc>
          <w:tcPr>
            <w:tcW w:w="3046" w:type="dxa"/>
          </w:tcPr>
          <w:p w:rsidR="00EE58E5" w:rsidRPr="009C7E5D" w:rsidRDefault="00EE58E5">
            <w:pPr>
              <w:pStyle w:val="Underskrifter"/>
            </w:pPr>
            <w:r w:rsidRPr="009C7E5D">
              <w:t>Christer Adelsbo (S)</w:t>
            </w:r>
          </w:p>
        </w:tc>
        <w:tc>
          <w:tcPr>
            <w:tcW w:w="3046" w:type="dxa"/>
          </w:tcPr>
          <w:p w:rsidR="00EE58E5" w:rsidRPr="009C7E5D" w:rsidRDefault="00EE58E5">
            <w:pPr>
              <w:pStyle w:val="Underskrifter"/>
            </w:pPr>
          </w:p>
        </w:tc>
      </w:tr>
      <w:tr w:rsidR="00000000" w:rsidRPr="009C7E5D">
        <w:trPr>
          <w:cantSplit/>
        </w:trPr>
        <w:tc>
          <w:tcPr>
            <w:tcW w:w="3046" w:type="dxa"/>
          </w:tcPr>
          <w:p w:rsidR="00EE58E5" w:rsidRPr="009C7E5D" w:rsidRDefault="00EE58E5">
            <w:pPr>
              <w:pStyle w:val="Underskrifter"/>
            </w:pPr>
            <w:r w:rsidRPr="009C7E5D">
              <w:t>Annelie Karlsson (S)</w:t>
            </w:r>
          </w:p>
        </w:tc>
        <w:tc>
          <w:tcPr>
            <w:tcW w:w="3046" w:type="dxa"/>
          </w:tcPr>
          <w:p w:rsidR="00EE58E5" w:rsidRPr="009C7E5D" w:rsidRDefault="00EE58E5">
            <w:pPr>
              <w:pStyle w:val="Underskrifter"/>
            </w:pPr>
            <w:r w:rsidRPr="009C7E5D">
              <w:t>Kerstin Engle (S)</w:t>
            </w:r>
          </w:p>
        </w:tc>
      </w:tr>
      <w:tr w:rsidR="00000000" w:rsidRPr="009C7E5D">
        <w:trPr>
          <w:cantSplit/>
        </w:trPr>
        <w:tc>
          <w:tcPr>
            <w:tcW w:w="3046" w:type="dxa"/>
          </w:tcPr>
          <w:p w:rsidR="00EE58E5" w:rsidRPr="009C7E5D" w:rsidRDefault="00EE58E5">
            <w:pPr>
              <w:pStyle w:val="Underskrifter"/>
            </w:pPr>
            <w:r w:rsidRPr="009C7E5D">
              <w:t>Peter Persson (S)</w:t>
            </w:r>
          </w:p>
        </w:tc>
        <w:tc>
          <w:tcPr>
            <w:tcW w:w="3046" w:type="dxa"/>
          </w:tcPr>
          <w:p w:rsidR="00EE58E5" w:rsidRPr="009C7E5D" w:rsidRDefault="00EE58E5">
            <w:pPr>
              <w:pStyle w:val="Underskrifter"/>
            </w:pPr>
          </w:p>
        </w:tc>
      </w:tr>
    </w:tbl>
    <w:p w:rsidR="00EE58E5" w:rsidRPr="009C7E5D" w:rsidRDefault="00EE58E5">
      <w:pPr>
        <w:pStyle w:val="Normaltindrag"/>
      </w:pPr>
    </w:p>
    <w:sectPr w:rsidR="00EE58E5" w:rsidRPr="009C7E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58E5" w:rsidRPr="009C7E5D" w:rsidRDefault="00EE58E5">
      <w:r w:rsidRPr="009C7E5D">
        <w:separator/>
      </w:r>
    </w:p>
  </w:endnote>
  <w:endnote w:type="continuationSeparator" w:id="0">
    <w:p w:rsidR="00EE58E5" w:rsidRPr="009C7E5D" w:rsidRDefault="00EE58E5">
      <w:r w:rsidRPr="009C7E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58E5" w:rsidRPr="009C7E5D" w:rsidRDefault="009C7E5D">
    <w:pPr>
      <w:pStyle w:val="Sidfot"/>
    </w:pPr>
    <w:r w:rsidRPr="009C7E5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6407015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8E5" w:rsidRDefault="00EE58E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E58E5" w:rsidRDefault="00EE58E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58E5" w:rsidRPr="009C7E5D" w:rsidRDefault="009C7E5D">
    <w:pPr>
      <w:pStyle w:val="Sidfot"/>
    </w:pPr>
    <w:r w:rsidRPr="009C7E5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9417493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8E5" w:rsidRDefault="00EE58E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E58E5" w:rsidRDefault="00EE58E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58E5" w:rsidRPr="009C7E5D" w:rsidRDefault="009C7E5D">
    <w:pPr>
      <w:pStyle w:val="Sidfot"/>
    </w:pPr>
    <w:r w:rsidRPr="009C7E5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0497569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8E5" w:rsidRDefault="00EE58E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E58E5" w:rsidRDefault="00EE58E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58E5" w:rsidRPr="009C7E5D" w:rsidRDefault="00EE58E5">
      <w:r w:rsidRPr="009C7E5D">
        <w:separator/>
      </w:r>
    </w:p>
  </w:footnote>
  <w:footnote w:type="continuationSeparator" w:id="0">
    <w:p w:rsidR="00EE58E5" w:rsidRPr="009C7E5D" w:rsidRDefault="00EE58E5">
      <w:r w:rsidRPr="009C7E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58E5" w:rsidRPr="009C7E5D" w:rsidRDefault="009C7E5D">
    <w:pPr>
      <w:pStyle w:val="Sidhuvud"/>
    </w:pPr>
    <w:r w:rsidRPr="009C7E5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625020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8E5" w:rsidRDefault="00EE58E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E58E5" w:rsidRDefault="00EE58E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58E5" w:rsidRPr="009C7E5D" w:rsidRDefault="009C7E5D">
    <w:pPr>
      <w:pStyle w:val="Sidhuvud"/>
    </w:pPr>
    <w:r w:rsidRPr="009C7E5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0620085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8E5" w:rsidRDefault="00EE58E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E58E5" w:rsidRDefault="00EE58E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58E5" w:rsidRPr="009C7E5D" w:rsidRDefault="00EE58E5">
    <w:pPr>
      <w:pStyle w:val="FSHNormal"/>
      <w:tabs>
        <w:tab w:val="right" w:pos="5840"/>
      </w:tabs>
    </w:pPr>
    <w:r w:rsidRPr="009C7E5D">
      <w:br/>
    </w:r>
    <w:r w:rsidRPr="009C7E5D">
      <w:fldChar w:fldCharType="begin" w:fldLock="1"/>
    </w:r>
    <w:r w:rsidRPr="009C7E5D">
      <w:instrText xml:space="preserve"> DOCPROPERTY</w:instrText>
    </w:r>
    <w:r w:rsidRPr="009C7E5D">
      <w:rPr>
        <w:sz w:val="18"/>
      </w:rPr>
      <w:instrText xml:space="preserve"> "YearUser" *\charformat </w:instrText>
    </w:r>
    <w:r w:rsidRPr="009C7E5D">
      <w:fldChar w:fldCharType="separate"/>
    </w:r>
    <w:r w:rsidRPr="009C7E5D">
      <w:t>2011/12</w:t>
    </w:r>
    <w:r w:rsidRPr="009C7E5D">
      <w:fldChar w:fldCharType="end"/>
    </w:r>
    <w:r w:rsidRPr="009C7E5D">
      <w:t xml:space="preserve"> </w:t>
    </w:r>
    <w:r w:rsidRPr="009C7E5D">
      <w:tab/>
      <w:t xml:space="preserve">mnr: </w:t>
    </w:r>
    <w:r w:rsidRPr="009C7E5D">
      <w:fldChar w:fldCharType="begin" w:fldLock="1"/>
    </w:r>
    <w:r w:rsidRPr="009C7E5D">
      <w:instrText xml:space="preserve"> DOCPROPERTY</w:instrText>
    </w:r>
    <w:r w:rsidRPr="009C7E5D">
      <w:rPr>
        <w:sz w:val="18"/>
      </w:rPr>
      <w:instrText xml:space="preserve"> "Motionsnummer" *\charformat </w:instrText>
    </w:r>
    <w:r w:rsidRPr="009C7E5D">
      <w:fldChar w:fldCharType="separate"/>
    </w:r>
    <w:r w:rsidRPr="009C7E5D">
      <w:t>N358</w:t>
    </w:r>
    <w:r w:rsidRPr="009C7E5D">
      <w:fldChar w:fldCharType="end"/>
    </w:r>
    <w:r w:rsidRPr="009C7E5D">
      <w:br/>
    </w:r>
    <w:r w:rsidRPr="009C7E5D">
      <w:fldChar w:fldCharType="begin" w:fldLock="1"/>
    </w:r>
    <w:r w:rsidRPr="009C7E5D">
      <w:instrText xml:space="preserve"> DOCPROPERTY</w:instrText>
    </w:r>
    <w:r w:rsidRPr="009C7E5D">
      <w:rPr>
        <w:sz w:val="18"/>
      </w:rPr>
      <w:instrText xml:space="preserve"> "Samling" *\charformat </w:instrText>
    </w:r>
    <w:r w:rsidRPr="009C7E5D">
      <w:fldChar w:fldCharType="end"/>
    </w:r>
    <w:r w:rsidRPr="009C7E5D">
      <w:tab/>
      <w:t xml:space="preserve">pnr: </w:t>
    </w:r>
    <w:r w:rsidRPr="009C7E5D">
      <w:fldChar w:fldCharType="begin" w:fldLock="1"/>
    </w:r>
    <w:r w:rsidRPr="009C7E5D">
      <w:instrText xml:space="preserve"> DOCPROPERTY</w:instrText>
    </w:r>
    <w:r w:rsidRPr="009C7E5D">
      <w:rPr>
        <w:sz w:val="18"/>
      </w:rPr>
      <w:instrText xml:space="preserve"> "Partinummer" *\charformat </w:instrText>
    </w:r>
    <w:r w:rsidRPr="009C7E5D">
      <w:fldChar w:fldCharType="separate"/>
    </w:r>
    <w:r w:rsidRPr="009C7E5D">
      <w:t>S10166</w:t>
    </w:r>
    <w:r w:rsidRPr="009C7E5D">
      <w:fldChar w:fldCharType="end"/>
    </w:r>
  </w:p>
  <w:p w:rsidR="00EE58E5" w:rsidRPr="009C7E5D" w:rsidRDefault="00EE58E5">
    <w:pPr>
      <w:pStyle w:val="FSHRub1"/>
    </w:pPr>
    <w:r w:rsidRPr="009C7E5D">
      <w:t>Motion till riksdagen</w:t>
    </w:r>
    <w:r w:rsidRPr="009C7E5D">
      <w:br/>
    </w:r>
    <w:r w:rsidRPr="009C7E5D">
      <w:fldChar w:fldCharType="begin" w:fldLock="1"/>
    </w:r>
    <w:r w:rsidRPr="009C7E5D">
      <w:instrText xml:space="preserve"> DOCPROPERTY "YearUser" *\charformat </w:instrText>
    </w:r>
    <w:r w:rsidRPr="009C7E5D">
      <w:fldChar w:fldCharType="separate"/>
    </w:r>
    <w:r w:rsidRPr="009C7E5D">
      <w:t>2011/12</w:t>
    </w:r>
    <w:r w:rsidRPr="009C7E5D">
      <w:fldChar w:fldCharType="end"/>
    </w:r>
    <w:r w:rsidRPr="009C7E5D">
      <w:t>:</w:t>
    </w:r>
    <w:r w:rsidRPr="009C7E5D">
      <w:fldChar w:fldCharType="begin" w:fldLock="1"/>
    </w:r>
    <w:r w:rsidRPr="009C7E5D">
      <w:instrText xml:space="preserve"> DOCPROPERTY "Motionsnummer" *\charformat </w:instrText>
    </w:r>
    <w:r w:rsidRPr="009C7E5D">
      <w:fldChar w:fldCharType="separate"/>
    </w:r>
    <w:r w:rsidRPr="009C7E5D">
      <w:t>N358</w:t>
    </w:r>
    <w:r w:rsidRPr="009C7E5D">
      <w:fldChar w:fldCharType="end"/>
    </w:r>
  </w:p>
  <w:p w:rsidR="00EE58E5" w:rsidRPr="009C7E5D" w:rsidRDefault="00EE58E5">
    <w:pPr>
      <w:pStyle w:val="FSHNormalS5"/>
    </w:pPr>
    <w:r w:rsidRPr="009C7E5D">
      <w:fldChar w:fldCharType="begin" w:fldLock="1"/>
    </w:r>
    <w:r w:rsidRPr="009C7E5D">
      <w:instrText xml:space="preserve"> DOCPROPERTY "MotionarText" *\charformat </w:instrText>
    </w:r>
    <w:r w:rsidRPr="009C7E5D">
      <w:fldChar w:fldCharType="separate"/>
    </w:r>
    <w:r w:rsidRPr="009C7E5D">
      <w:t>av Christer Adelsbo m.fl. (S)</w:t>
    </w:r>
    <w:r w:rsidRPr="009C7E5D">
      <w:fldChar w:fldCharType="end"/>
    </w:r>
    <w:r w:rsidRPr="009C7E5D">
      <w:br/>
    </w:r>
    <w:r w:rsidRPr="009C7E5D">
      <w:fldChar w:fldCharType="begin" w:fldLock="1"/>
    </w:r>
    <w:r w:rsidRPr="009C7E5D">
      <w:instrText xml:space="preserve"> DOCPROPERTY "SvarFrasKort" *\charformat </w:instrText>
    </w:r>
    <w:r w:rsidRPr="009C7E5D">
      <w:fldChar w:fldCharType="end"/>
    </w:r>
  </w:p>
  <w:p w:rsidR="00EE58E5" w:rsidRPr="009C7E5D" w:rsidRDefault="00EE58E5">
    <w:pPr>
      <w:pStyle w:val="FSHTitel"/>
    </w:pPr>
    <w:r w:rsidRPr="009C7E5D">
      <w:fldChar w:fldCharType="begin" w:fldLock="1"/>
    </w:r>
    <w:r w:rsidRPr="009C7E5D">
      <w:instrText xml:space="preserve"> DOCPROPERTY</w:instrText>
    </w:r>
    <w:r w:rsidRPr="009C7E5D">
      <w:rPr>
        <w:sz w:val="18"/>
      </w:rPr>
      <w:instrText xml:space="preserve"> "RubrikSvar" *\charformat </w:instrText>
    </w:r>
    <w:r w:rsidRPr="009C7E5D">
      <w:fldChar w:fldCharType="separate"/>
    </w:r>
    <w:r w:rsidRPr="009C7E5D">
      <w:t>Förordning om socialt företagande</w:t>
    </w:r>
    <w:r w:rsidRPr="009C7E5D">
      <w:fldChar w:fldCharType="end"/>
    </w:r>
  </w:p>
  <w:p w:rsidR="00EE58E5" w:rsidRPr="009C7E5D" w:rsidRDefault="00EE58E5">
    <w:pPr>
      <w:pStyle w:val="Normal00"/>
    </w:pPr>
  </w:p>
  <w:p w:rsidR="00EE58E5" w:rsidRPr="009C7E5D" w:rsidRDefault="00EE58E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21175372">
    <w:abstractNumId w:val="3"/>
  </w:num>
  <w:num w:numId="2" w16cid:durableId="1296839140">
    <w:abstractNumId w:val="2"/>
  </w:num>
  <w:num w:numId="3" w16cid:durableId="1011683617">
    <w:abstractNumId w:val="1"/>
  </w:num>
  <w:num w:numId="4" w16cid:durableId="1513646432">
    <w:abstractNumId w:val="0"/>
  </w:num>
  <w:num w:numId="5" w16cid:durableId="1370914519">
    <w:abstractNumId w:val="7"/>
  </w:num>
  <w:num w:numId="6" w16cid:durableId="1581717677">
    <w:abstractNumId w:val="6"/>
  </w:num>
  <w:num w:numId="7" w16cid:durableId="1824151492">
    <w:abstractNumId w:val="5"/>
  </w:num>
  <w:num w:numId="8" w16cid:durableId="822770816">
    <w:abstractNumId w:val="4"/>
  </w:num>
  <w:num w:numId="9" w16cid:durableId="202641761">
    <w:abstractNumId w:val="8"/>
  </w:num>
  <w:num w:numId="10" w16cid:durableId="1831560565">
    <w:abstractNumId w:val="9"/>
  </w:num>
  <w:num w:numId="11" w16cid:durableId="2023192804">
    <w:abstractNumId w:val="10"/>
  </w:num>
  <w:num w:numId="12" w16cid:durableId="645160532">
    <w:abstractNumId w:val="13"/>
  </w:num>
  <w:num w:numId="13" w16cid:durableId="277376751">
    <w:abstractNumId w:val="15"/>
  </w:num>
  <w:num w:numId="14" w16cid:durableId="136189291">
    <w:abstractNumId w:val="16"/>
  </w:num>
  <w:num w:numId="15" w16cid:durableId="1875577999">
    <w:abstractNumId w:val="11"/>
  </w:num>
  <w:num w:numId="16" w16cid:durableId="1794447503">
    <w:abstractNumId w:val="18"/>
  </w:num>
  <w:num w:numId="17" w16cid:durableId="1500971758">
    <w:abstractNumId w:val="17"/>
  </w:num>
  <w:num w:numId="18" w16cid:durableId="590627404">
    <w:abstractNumId w:val="14"/>
  </w:num>
  <w:num w:numId="19" w16cid:durableId="6895748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8351E338-B04D-4763-BFBF-CF9D87347437},{AB018B20-C6C8-4979-AF3D-07EC2470ED82},{9A79731D-6EA4-4282-8936-A0551B20D296},{12B68AB1-7D66-4434-8C42-A97EED536B7A}"/>
  </w:docVars>
  <w:rsids>
    <w:rsidRoot w:val="00896D9B"/>
    <w:rsid w:val="00896D9B"/>
    <w:rsid w:val="009C7E5D"/>
    <w:rsid w:val="00EE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5397198-862E-4C58-99C5-A355F2F98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1477</Characters>
  <Application>Microsoft Office Word</Application>
  <DocSecurity>4</DocSecurity>
  <Lines>33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S10166</vt:lpstr>
    </vt:vector>
  </TitlesOfParts>
  <Company>Riksdagen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S10166</dc:title>
  <dc:subject>S10166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2011-12-02T09:25:00Z</cp:lastPrinted>
  <dcterms:created xsi:type="dcterms:W3CDTF">2025-12-17T19:42:00Z</dcterms:created>
  <dcterms:modified xsi:type="dcterms:W3CDTF">2025-12-17T19:42:00Z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dh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Förordning om socialt företagande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Förordning om socialt företagande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S10166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Christer Adelsbo m.fl. (S)</vt:lpwstr>
  </property>
  <property fmtid="{D5CDD505-2E9C-101B-9397-08002B2CF9AE}" pid="26" name="MotionarLista">
    <vt:lpwstr>Adelsbo, Christer (S)\Karlsson, Annelie (S)\Engle, Kerstin (S)\Persson, Peter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Adelsbo (S), Annelie Karlsson (S), Kerstin Engle (S), Peter Persson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N358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20112012000000000083000101660069</vt:lpwstr>
  </property>
  <property fmtid="{D5CDD505-2E9C-101B-9397-08002B2CF9AE}" pid="47" name="datum">
    <vt:lpwstr>110929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20112012000000000083000101660069</vt:lpwstr>
  </property>
  <property fmtid="{D5CDD505-2E9C-101B-9397-08002B2CF9AE}" pid="50" name="nummer">
    <vt:lpwstr>358</vt:lpwstr>
  </property>
  <property fmtid="{D5CDD505-2E9C-101B-9397-08002B2CF9AE}" pid="51" name="utskottsbeteckning">
    <vt:lpwstr>N</vt:lpwstr>
  </property>
  <property fmtid="{D5CDD505-2E9C-101B-9397-08002B2CF9AE}" pid="52" name="GlobalUID">
    <vt:lpwstr>{D0F9CF9B-E8C7-4152-A186-7B765F239C4D}</vt:lpwstr>
  </property>
  <property fmtid="{D5CDD505-2E9C-101B-9397-08002B2CF9AE}" pid="53" name="Överföringar">
    <vt:i4>0</vt:i4>
  </property>
  <property fmtid="{D5CDD505-2E9C-101B-9397-08002B2CF9AE}" pid="54" name="Checksum">
    <vt:lpwstr>*0008087556625*</vt:lpwstr>
  </property>
  <property fmtid="{D5CDD505-2E9C-101B-9397-08002B2CF9AE}" pid="55" name="skuggnummer">
    <vt:lpwstr>2345</vt:lpwstr>
  </property>
  <property fmtid="{D5CDD505-2E9C-101B-9397-08002B2CF9AE}" pid="56" name="urixVersion">
    <vt:lpwstr>4.5.0.25</vt:lpwstr>
  </property>
  <property fmtid="{D5CDD505-2E9C-101B-9397-08002B2CF9AE}" pid="57" name="urixOrigin">
    <vt:lpwstr>111213 10:20:41.687</vt:lpwstr>
  </property>
  <property fmtid="{D5CDD505-2E9C-101B-9397-08002B2CF9AE}" pid="58" name="urixGuid">
    <vt:lpwstr>{5E99F1C9-1551-4A04-8A02-089F236C55B0}</vt:lpwstr>
  </property>
</Properties>
</file>