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5717" w:rsidRPr="001D6408" w:rsidRDefault="00A65717" w:rsidP="008B27AF">
      <w:r w:rsidRPr="001D6408">
        <w:t>Förslag till riksdagsbeslut</w:t>
      </w:r>
    </w:p>
    <w:p w:rsidR="00A65717" w:rsidRPr="001D6408" w:rsidRDefault="00A65717" w:rsidP="008B27AF">
      <w:pPr>
        <w:pStyle w:val="Hemstlatt"/>
      </w:pPr>
      <w:r w:rsidRPr="001D6408">
        <w:t xml:space="preserve">Riksdagen tillkännager för </w:t>
      </w:r>
      <w:r w:rsidR="007D2AB7" w:rsidRPr="001D6408">
        <w:t>riksdagsstyrelsen</w:t>
      </w:r>
      <w:r w:rsidRPr="001D6408">
        <w:t xml:space="preserve"> som sin mening vad i m</w:t>
      </w:r>
      <w:r w:rsidRPr="001D6408">
        <w:t>o</w:t>
      </w:r>
      <w:r w:rsidRPr="001D6408">
        <w:t>tionen anförs om att inom varje utskott inventera vad som kan göras för att främja ett lugnare te</w:t>
      </w:r>
      <w:r w:rsidRPr="001D6408">
        <w:t>m</w:t>
      </w:r>
      <w:r w:rsidRPr="001D6408">
        <w:t>po i samhället.</w:t>
      </w:r>
    </w:p>
    <w:p w:rsidR="00A65717" w:rsidRPr="001D6408" w:rsidRDefault="00A65717" w:rsidP="008B27AF">
      <w:pPr>
        <w:pStyle w:val="Hemstlatt"/>
      </w:pPr>
      <w:r w:rsidRPr="001D6408">
        <w:t>Riksdagen tillkännager för regeringen som sin mening vad i motionen anf</w:t>
      </w:r>
      <w:r w:rsidR="007D2AB7" w:rsidRPr="001D6408">
        <w:t xml:space="preserve">örs om att anordna en konferens eller ett </w:t>
      </w:r>
      <w:r w:rsidRPr="001D6408">
        <w:t>seminarium med temat ”Det b</w:t>
      </w:r>
      <w:r w:rsidRPr="001D6408">
        <w:t>e</w:t>
      </w:r>
      <w:r w:rsidRPr="001D6408">
        <w:t>hövs en ny tidsanda”.</w:t>
      </w:r>
    </w:p>
    <w:p w:rsidR="007D2AB7" w:rsidRPr="001D6408" w:rsidRDefault="007D2AB7" w:rsidP="008B27AF">
      <w:pPr>
        <w:pStyle w:val="Rubrik1"/>
      </w:pPr>
      <w:r w:rsidRPr="001D6408">
        <w:t>Motivering</w:t>
      </w:r>
    </w:p>
    <w:p w:rsidR="00AD3F52" w:rsidRPr="001D6408" w:rsidRDefault="00AD3F52" w:rsidP="008B27AF">
      <w:r w:rsidRPr="001D6408">
        <w:t>”Om kroppens rytm varit absolut hade det inte spelat någon roll vad som händer på u</w:t>
      </w:r>
      <w:r w:rsidRPr="001D6408">
        <w:t>t</w:t>
      </w:r>
      <w:r w:rsidRPr="001D6408">
        <w:t>sidan. Men den är inte absolut utan påverkas av det som är på utsidan…”</w:t>
      </w:r>
    </w:p>
    <w:p w:rsidR="00AD3F52" w:rsidRPr="001D6408" w:rsidRDefault="00AD3F52" w:rsidP="008B27AF">
      <w:pPr>
        <w:pStyle w:val="Normaltindrag"/>
      </w:pPr>
      <w:r w:rsidRPr="001D6408">
        <w:t>Orden kommer från Bodil Jönsson i ett samtal kring köpkultur och vilod</w:t>
      </w:r>
      <w:r w:rsidRPr="001D6408">
        <w:t>a</w:t>
      </w:r>
      <w:r w:rsidRPr="001D6408">
        <w:t>gar. Bodil Jönsson är professor i rehabilite</w:t>
      </w:r>
      <w:r w:rsidRPr="001D6408">
        <w:t>r</w:t>
      </w:r>
      <w:r w:rsidRPr="001D6408">
        <w:t>ingsteknisk forskning. Hennes bok, Tio tankar om tid, blev en bok som lästes av människor ifrån alla sa</w:t>
      </w:r>
      <w:r w:rsidRPr="001D6408">
        <w:t>m</w:t>
      </w:r>
      <w:r w:rsidRPr="001D6408">
        <w:t>hällsskikt. Det visar bl.a. på att mä</w:t>
      </w:r>
      <w:r w:rsidRPr="001D6408">
        <w:t>n</w:t>
      </w:r>
      <w:r w:rsidRPr="001D6408">
        <w:t>niskor känner ett behov</w:t>
      </w:r>
      <w:r w:rsidR="008B27AF" w:rsidRPr="001D6408">
        <w:t xml:space="preserve"> av</w:t>
      </w:r>
      <w:r w:rsidRPr="001D6408">
        <w:t xml:space="preserve"> att få råd och hjälp</w:t>
      </w:r>
      <w:r w:rsidR="008B27AF" w:rsidRPr="001D6408">
        <w:t xml:space="preserve"> med</w:t>
      </w:r>
      <w:r w:rsidRPr="001D6408">
        <w:t xml:space="preserve"> hur man använder sin tid på rätt sätt. </w:t>
      </w:r>
    </w:p>
    <w:p w:rsidR="00AD3F52" w:rsidRPr="001D6408" w:rsidRDefault="00AD3F52" w:rsidP="008B27AF">
      <w:pPr>
        <w:pStyle w:val="Normaltindrag"/>
      </w:pPr>
      <w:r w:rsidRPr="001D6408">
        <w:t xml:space="preserve">Många faktorer i dagens moderna samhälle skapar stress. Svagheten i vårt samhälle är att vi inte går </w:t>
      </w:r>
      <w:r w:rsidR="008B27AF" w:rsidRPr="001D6408">
        <w:t>ned i varv utan hela tiden är</w:t>
      </w:r>
      <w:r w:rsidRPr="001D6408">
        <w:t xml:space="preserve"> fullt sysse</w:t>
      </w:r>
      <w:r w:rsidRPr="001D6408">
        <w:t>l</w:t>
      </w:r>
      <w:r w:rsidRPr="001D6408">
        <w:t xml:space="preserve">satta. </w:t>
      </w:r>
    </w:p>
    <w:p w:rsidR="00AD3F52" w:rsidRPr="001D6408" w:rsidRDefault="00AD3F52" w:rsidP="008B27AF">
      <w:pPr>
        <w:pStyle w:val="Normaltindrag"/>
      </w:pPr>
      <w:r w:rsidRPr="001D6408">
        <w:t>Alltfler i vårt samhälle skiljer inte på vardag och söndag. Det är inte längre självklart att söndagen är vilodag, en dag då man återhämtar sig. Inte minst så ser vi detta i den nya kö</w:t>
      </w:r>
      <w:r w:rsidRPr="001D6408">
        <w:t>p</w:t>
      </w:r>
      <w:r w:rsidRPr="001D6408">
        <w:t>kulturen. När affärerna är öppna alla dagar på året så går inte söndagsutflykten till skogs utan till kö</w:t>
      </w:r>
      <w:r w:rsidRPr="001D6408">
        <w:t>p</w:t>
      </w:r>
      <w:r w:rsidRPr="001D6408">
        <w:t xml:space="preserve">centret. </w:t>
      </w:r>
    </w:p>
    <w:p w:rsidR="00AD3F52" w:rsidRPr="001D6408" w:rsidRDefault="00AD3F52" w:rsidP="008B27AF">
      <w:pPr>
        <w:pStyle w:val="Normaltindrag"/>
      </w:pPr>
      <w:r w:rsidRPr="001D6408">
        <w:t>Alltfler människor blir drabbade av välfärdssjukdomar</w:t>
      </w:r>
      <w:r w:rsidR="008B27AF" w:rsidRPr="001D6408">
        <w:t>,</w:t>
      </w:r>
      <w:r w:rsidRPr="001D6408">
        <w:t xml:space="preserve"> och utbrändheten drabbar såväl ung som äldre. Det är ett allva</w:t>
      </w:r>
      <w:r w:rsidRPr="001D6408">
        <w:t>r</w:t>
      </w:r>
      <w:r w:rsidRPr="001D6408">
        <w:t>ligt samhällsproblem. Inte minst så ser vi att fler kvinnor än män är utbrända och att fler kvinnor använder mer sömnmedel än män. Kvinnor anses kunna hå</w:t>
      </w:r>
      <w:r w:rsidRPr="001D6408">
        <w:t>l</w:t>
      </w:r>
      <w:r w:rsidRPr="001D6408">
        <w:t>la fler bollar i luften samtidigt än</w:t>
      </w:r>
      <w:r w:rsidR="008B27AF" w:rsidRPr="001D6408">
        <w:t xml:space="preserve"> vad </w:t>
      </w:r>
      <w:r w:rsidRPr="001D6408">
        <w:t>män</w:t>
      </w:r>
      <w:r w:rsidR="008B27AF" w:rsidRPr="001D6408">
        <w:t xml:space="preserve"> kan. D</w:t>
      </w:r>
      <w:r w:rsidRPr="001D6408">
        <w:t xml:space="preserve">et är inte bara en fördel, tvärtom kan det också vara en helt förödande egenskap. </w:t>
      </w:r>
      <w:r w:rsidR="00A65717" w:rsidRPr="001D6408">
        <w:t xml:space="preserve">Man tillåter sig inte att göra </w:t>
      </w:r>
      <w:r w:rsidRPr="001D6408">
        <w:t>inge</w:t>
      </w:r>
      <w:r w:rsidRPr="001D6408">
        <w:t>n</w:t>
      </w:r>
      <w:r w:rsidRPr="001D6408">
        <w:t>ting. Man va</w:t>
      </w:r>
      <w:r w:rsidR="008B27AF" w:rsidRPr="001D6408">
        <w:t>rvar inte ned.</w:t>
      </w:r>
    </w:p>
    <w:p w:rsidR="00AD3F52" w:rsidRPr="001D6408" w:rsidRDefault="00AD3F52" w:rsidP="008B27AF">
      <w:pPr>
        <w:pStyle w:val="Normaltindrag"/>
      </w:pPr>
      <w:r w:rsidRPr="001D6408">
        <w:lastRenderedPageBreak/>
        <w:t>När vi lägger betydelsen så kraftigt på att vi vill ha ett långsiktigt hål</w:t>
      </w:r>
      <w:r w:rsidRPr="001D6408">
        <w:t>l</w:t>
      </w:r>
      <w:r w:rsidRPr="001D6408">
        <w:t>bart samhälle så borde vi än mer fokusera på att i denna utveckling måste det handla om ”långsiktigt hållbara mä</w:t>
      </w:r>
      <w:r w:rsidRPr="001D6408">
        <w:t>n</w:t>
      </w:r>
      <w:r w:rsidRPr="001D6408">
        <w:t xml:space="preserve">niskor”. </w:t>
      </w:r>
    </w:p>
    <w:p w:rsidR="00AD3F52" w:rsidRPr="001D6408" w:rsidRDefault="008B27AF" w:rsidP="008B27AF">
      <w:pPr>
        <w:pStyle w:val="Normaltindrag"/>
      </w:pPr>
      <w:r w:rsidRPr="001D6408">
        <w:t>När vi nu ser att allt</w:t>
      </w:r>
      <w:r w:rsidR="00AD3F52" w:rsidRPr="001D6408">
        <w:t>fler människor i dagen samhälle stressas av den takt som dagens samhälle har byggt upp, både i a</w:t>
      </w:r>
      <w:r w:rsidR="00AD3F52" w:rsidRPr="001D6408">
        <w:t>r</w:t>
      </w:r>
      <w:r w:rsidR="00AD3F52" w:rsidRPr="001D6408">
        <w:t>betsliv och på fritid, så måste vi som är med och formar mo</w:t>
      </w:r>
      <w:r w:rsidR="00AD3F52" w:rsidRPr="001D6408">
        <w:t>r</w:t>
      </w:r>
      <w:r w:rsidR="00AD3F52" w:rsidRPr="001D6408">
        <w:t>gondagens samhälle stanna upp och se vad vi kan göra för att få ett lugnare tempo som ga</w:t>
      </w:r>
      <w:r w:rsidR="00AD3F52" w:rsidRPr="001D6408">
        <w:t>g</w:t>
      </w:r>
      <w:r w:rsidR="00AD3F52" w:rsidRPr="001D6408">
        <w:t xml:space="preserve">nar människorna. </w:t>
      </w:r>
    </w:p>
    <w:p w:rsidR="00AD3F52" w:rsidRPr="001D6408" w:rsidRDefault="00AD3F52" w:rsidP="008B27AF">
      <w:pPr>
        <w:pStyle w:val="Normaltindrag"/>
      </w:pPr>
      <w:r w:rsidRPr="001D6408">
        <w:t>Jag vill med denna motion väcka tanken om en ny tidsanda. Riksdagen bör inom varje sa</w:t>
      </w:r>
      <w:r w:rsidRPr="001D6408">
        <w:t>m</w:t>
      </w:r>
      <w:r w:rsidRPr="001D6408">
        <w:t>hällsområde, i varje utskott belysa vad som kan göras inom respektive ämnesomr</w:t>
      </w:r>
      <w:r w:rsidRPr="001D6408">
        <w:t>å</w:t>
      </w:r>
      <w:r w:rsidRPr="001D6408">
        <w:t>de för att skapa en lugnare samhällsrytm där det finns tid för ro och återhämtning.</w:t>
      </w:r>
    </w:p>
    <w:p w:rsidR="00AD3F52" w:rsidRPr="001D6408" w:rsidRDefault="00AD3F52" w:rsidP="008B27AF">
      <w:pPr>
        <w:pStyle w:val="Normaltindrag"/>
      </w:pPr>
      <w:r w:rsidRPr="001D6408">
        <w:t xml:space="preserve">Bodil Jönssons ord ”vems intressen tjänar det att de flesta människor har så bråttom med de små sakerna, att de aldrig kommer i närheten av de större” kan vara till ledning i det arbetet. </w:t>
      </w:r>
    </w:p>
    <w:p w:rsidR="00AD3F52" w:rsidRPr="001D6408" w:rsidRDefault="00AD3F52" w:rsidP="008B27AF">
      <w:pPr>
        <w:pStyle w:val="Normaltindrag"/>
      </w:pPr>
      <w:r w:rsidRPr="001D6408">
        <w:t>Riksdagen bör i början av riksdagsåret även anordna en gemensam konf</w:t>
      </w:r>
      <w:r w:rsidRPr="001D6408">
        <w:t>e</w:t>
      </w:r>
      <w:r w:rsidRPr="001D6408">
        <w:t>rens där det finns tid att lyss</w:t>
      </w:r>
      <w:r w:rsidR="008B27AF" w:rsidRPr="001D6408">
        <w:t>na till och samtala kring temat ”Det b</w:t>
      </w:r>
      <w:r w:rsidR="008B27AF" w:rsidRPr="001D6408">
        <w:t>e</w:t>
      </w:r>
      <w:r w:rsidR="008B27AF" w:rsidRPr="001D6408">
        <w:t>hövs en ny tidsanda”.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B27AF" w:rsidRPr="001D64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B27AF" w:rsidRPr="001D6408" w:rsidRDefault="008B27AF" w:rsidP="008B27AF">
            <w:pPr>
              <w:pStyle w:val="UnderskriftDatum"/>
              <w:spacing w:before="240"/>
            </w:pPr>
            <w:r w:rsidRPr="001D6408">
              <w:t>Stockholm den 22 september 2005</w:t>
            </w:r>
          </w:p>
        </w:tc>
        <w:tc>
          <w:tcPr>
            <w:tcW w:w="3047" w:type="dxa"/>
          </w:tcPr>
          <w:p w:rsidR="008B27AF" w:rsidRPr="001D6408" w:rsidRDefault="008B27AF" w:rsidP="008B27AF">
            <w:pPr>
              <w:pStyle w:val="Underskrifter"/>
              <w:spacing w:before="240"/>
            </w:pPr>
          </w:p>
        </w:tc>
      </w:tr>
      <w:tr w:rsidR="008B27AF" w:rsidRPr="001D64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B27AF" w:rsidRPr="001D6408" w:rsidRDefault="008B27AF" w:rsidP="008B27AF">
            <w:pPr>
              <w:pStyle w:val="Underskrifter"/>
            </w:pPr>
            <w:r w:rsidRPr="001D6408">
              <w:t>Rigmor Stenmark (c)</w:t>
            </w:r>
          </w:p>
        </w:tc>
        <w:tc>
          <w:tcPr>
            <w:tcW w:w="3047" w:type="dxa"/>
          </w:tcPr>
          <w:p w:rsidR="008B27AF" w:rsidRPr="001D6408" w:rsidRDefault="008B27AF" w:rsidP="008B27AF">
            <w:pPr>
              <w:pStyle w:val="Underskrifter"/>
            </w:pPr>
          </w:p>
        </w:tc>
      </w:tr>
    </w:tbl>
    <w:p w:rsidR="00E84F25" w:rsidRPr="001D6408" w:rsidRDefault="00E84F25" w:rsidP="008B27AF">
      <w:pPr>
        <w:pStyle w:val="Normaltindrag"/>
      </w:pPr>
    </w:p>
    <w:sectPr w:rsidR="00E84F25" w:rsidRPr="001D6408" w:rsidSect="008B27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202A" w:rsidRPr="001D6408" w:rsidRDefault="0017202A">
      <w:r w:rsidRPr="001D6408">
        <w:separator/>
      </w:r>
    </w:p>
  </w:endnote>
  <w:endnote w:type="continuationSeparator" w:id="0">
    <w:p w:rsidR="0017202A" w:rsidRPr="001D6408" w:rsidRDefault="0017202A">
      <w:r w:rsidRPr="001D64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27AF" w:rsidRPr="001D6408" w:rsidRDefault="001D6408" w:rsidP="008B27AF">
    <w:pPr>
      <w:pStyle w:val="Sidfot"/>
    </w:pPr>
    <w:r w:rsidRPr="001D640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8388973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7AF" w:rsidRDefault="008B27A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76CF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B27AF" w:rsidRDefault="008B27A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76CF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27AF" w:rsidRPr="001D6408" w:rsidRDefault="001D6408" w:rsidP="008B27AF">
    <w:pPr>
      <w:pStyle w:val="Sidfot"/>
    </w:pPr>
    <w:r w:rsidRPr="001D640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423194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7AF" w:rsidRDefault="008B27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2006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27AF" w:rsidRDefault="008B27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2006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27AF" w:rsidRPr="001D6408" w:rsidRDefault="001D6408" w:rsidP="008B27AF">
    <w:pPr>
      <w:pStyle w:val="Sidfot"/>
    </w:pPr>
    <w:r w:rsidRPr="001D640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076153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7AF" w:rsidRDefault="008B27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76CF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27AF" w:rsidRDefault="008B27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76CF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202A" w:rsidRPr="001D6408" w:rsidRDefault="0017202A">
      <w:r w:rsidRPr="001D6408">
        <w:separator/>
      </w:r>
    </w:p>
  </w:footnote>
  <w:footnote w:type="continuationSeparator" w:id="0">
    <w:p w:rsidR="0017202A" w:rsidRPr="001D6408" w:rsidRDefault="0017202A">
      <w:r w:rsidRPr="001D640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27AF" w:rsidRPr="001D6408" w:rsidRDefault="001D6408" w:rsidP="008B27AF">
    <w:pPr>
      <w:pStyle w:val="Sidhuvud"/>
    </w:pPr>
    <w:r w:rsidRPr="001D640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4316232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7AF" w:rsidRDefault="008B27A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2006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20068">
                            <w:t>K252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B27AF" w:rsidRDefault="008B27A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2006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20068">
                      <w:t>K252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27AF" w:rsidRPr="001D6408" w:rsidRDefault="001D6408" w:rsidP="008B27AF">
    <w:pPr>
      <w:pStyle w:val="Sidhuvud"/>
    </w:pPr>
    <w:r w:rsidRPr="001D640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6913618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7AF" w:rsidRDefault="008B27A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2006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20068">
                            <w:t>K252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B27AF" w:rsidRDefault="008B27A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2006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20068">
                      <w:t>K252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27AF" w:rsidRPr="001D6408" w:rsidRDefault="008B27AF">
    <w:pPr>
      <w:pStyle w:val="FSHNormal"/>
      <w:tabs>
        <w:tab w:val="right" w:pos="5840"/>
      </w:tabs>
    </w:pPr>
    <w:r w:rsidRPr="001D6408">
      <w:br/>
    </w:r>
    <w:r w:rsidRPr="001D6408">
      <w:fldChar w:fldCharType="begin" w:fldLock="1"/>
    </w:r>
    <w:r w:rsidRPr="001D6408">
      <w:instrText xml:space="preserve"> DOCPROPERTY</w:instrText>
    </w:r>
    <w:r w:rsidRPr="001D6408">
      <w:rPr>
        <w:sz w:val="18"/>
      </w:rPr>
      <w:instrText xml:space="preserve"> "YearUser" *\charformat </w:instrText>
    </w:r>
    <w:r w:rsidRPr="001D6408">
      <w:fldChar w:fldCharType="separate"/>
    </w:r>
    <w:r w:rsidR="00E20068" w:rsidRPr="001D6408">
      <w:t>2005/06</w:t>
    </w:r>
    <w:r w:rsidRPr="001D6408">
      <w:fldChar w:fldCharType="end"/>
    </w:r>
    <w:r w:rsidRPr="001D6408">
      <w:t xml:space="preserve"> </w:t>
    </w:r>
    <w:r w:rsidRPr="001D6408">
      <w:tab/>
      <w:t xml:space="preserve">mnr: </w:t>
    </w:r>
    <w:r w:rsidRPr="001D6408">
      <w:fldChar w:fldCharType="begin" w:fldLock="1"/>
    </w:r>
    <w:r w:rsidRPr="001D6408">
      <w:instrText xml:space="preserve"> DOCPROPERTY</w:instrText>
    </w:r>
    <w:r w:rsidRPr="001D6408">
      <w:rPr>
        <w:sz w:val="18"/>
      </w:rPr>
      <w:instrText xml:space="preserve"> "Motionsnummer" *\charformat </w:instrText>
    </w:r>
    <w:r w:rsidRPr="001D6408">
      <w:fldChar w:fldCharType="separate"/>
    </w:r>
    <w:r w:rsidR="00E20068" w:rsidRPr="001D6408">
      <w:t>K252</w:t>
    </w:r>
    <w:r w:rsidRPr="001D6408">
      <w:fldChar w:fldCharType="end"/>
    </w:r>
    <w:r w:rsidRPr="001D6408">
      <w:br/>
    </w:r>
    <w:r w:rsidRPr="001D6408">
      <w:fldChar w:fldCharType="begin" w:fldLock="1"/>
    </w:r>
    <w:r w:rsidRPr="001D6408">
      <w:instrText xml:space="preserve"> DOCPROPERTY</w:instrText>
    </w:r>
    <w:r w:rsidRPr="001D6408">
      <w:rPr>
        <w:sz w:val="18"/>
      </w:rPr>
      <w:instrText xml:space="preserve"> "Samling" *\charformat </w:instrText>
    </w:r>
    <w:r w:rsidRPr="001D6408">
      <w:fldChar w:fldCharType="end"/>
    </w:r>
    <w:r w:rsidRPr="001D6408">
      <w:tab/>
      <w:t xml:space="preserve">pnr: </w:t>
    </w:r>
    <w:r w:rsidRPr="001D6408">
      <w:fldChar w:fldCharType="begin" w:fldLock="1"/>
    </w:r>
    <w:r w:rsidRPr="001D6408">
      <w:instrText xml:space="preserve"> DOCPROPERTY</w:instrText>
    </w:r>
    <w:r w:rsidRPr="001D6408">
      <w:rPr>
        <w:sz w:val="18"/>
      </w:rPr>
      <w:instrText xml:space="preserve"> "Partinummer" *\charformat </w:instrText>
    </w:r>
    <w:r w:rsidRPr="001D6408">
      <w:fldChar w:fldCharType="separate"/>
    </w:r>
    <w:r w:rsidR="00E20068" w:rsidRPr="001D6408">
      <w:t>c408</w:t>
    </w:r>
    <w:r w:rsidRPr="001D6408">
      <w:fldChar w:fldCharType="end"/>
    </w:r>
  </w:p>
  <w:p w:rsidR="008B27AF" w:rsidRPr="001D6408" w:rsidRDefault="008B27AF">
    <w:pPr>
      <w:pStyle w:val="FSHRub1"/>
    </w:pPr>
    <w:r w:rsidRPr="001D6408">
      <w:t>Motion till riksdagen</w:t>
    </w:r>
    <w:r w:rsidRPr="001D6408">
      <w:br/>
    </w:r>
    <w:r w:rsidRPr="001D6408">
      <w:fldChar w:fldCharType="begin" w:fldLock="1"/>
    </w:r>
    <w:r w:rsidRPr="001D6408">
      <w:instrText xml:space="preserve"> DOCPROPERTY "YearUser" *\charformat </w:instrText>
    </w:r>
    <w:r w:rsidRPr="001D6408">
      <w:fldChar w:fldCharType="separate"/>
    </w:r>
    <w:r w:rsidR="00E20068" w:rsidRPr="001D6408">
      <w:t>2005/06</w:t>
    </w:r>
    <w:r w:rsidRPr="001D6408">
      <w:fldChar w:fldCharType="end"/>
    </w:r>
    <w:r w:rsidRPr="001D6408">
      <w:t>:</w:t>
    </w:r>
    <w:r w:rsidRPr="001D6408">
      <w:fldChar w:fldCharType="begin" w:fldLock="1"/>
    </w:r>
    <w:r w:rsidRPr="001D6408">
      <w:instrText xml:space="preserve"> DOCPROPERTY "Motionsnummer" *\charformat </w:instrText>
    </w:r>
    <w:r w:rsidRPr="001D6408">
      <w:fldChar w:fldCharType="separate"/>
    </w:r>
    <w:r w:rsidR="00E20068" w:rsidRPr="001D6408">
      <w:t>K252</w:t>
    </w:r>
    <w:r w:rsidRPr="001D6408">
      <w:fldChar w:fldCharType="end"/>
    </w:r>
  </w:p>
  <w:p w:rsidR="008B27AF" w:rsidRPr="001D6408" w:rsidRDefault="008B27AF">
    <w:pPr>
      <w:pStyle w:val="FSHNormalS5"/>
    </w:pPr>
    <w:r w:rsidRPr="001D6408">
      <w:fldChar w:fldCharType="begin" w:fldLock="1"/>
    </w:r>
    <w:r w:rsidRPr="001D6408">
      <w:instrText xml:space="preserve"> DOCPROPERTY "MotionarText" *\charformat </w:instrText>
    </w:r>
    <w:r w:rsidRPr="001D6408">
      <w:fldChar w:fldCharType="separate"/>
    </w:r>
    <w:r w:rsidR="00E20068" w:rsidRPr="001D6408">
      <w:t>av Rigmor Stenmark (c)</w:t>
    </w:r>
    <w:r w:rsidRPr="001D6408">
      <w:fldChar w:fldCharType="end"/>
    </w:r>
    <w:r w:rsidRPr="001D6408">
      <w:br/>
    </w:r>
    <w:r w:rsidRPr="001D6408">
      <w:fldChar w:fldCharType="begin" w:fldLock="1"/>
    </w:r>
    <w:r w:rsidRPr="001D6408">
      <w:instrText xml:space="preserve"> DOCPROPERTY "SvarFrasKort" *\charformat </w:instrText>
    </w:r>
    <w:r w:rsidRPr="001D6408">
      <w:fldChar w:fldCharType="end"/>
    </w:r>
  </w:p>
  <w:p w:rsidR="008B27AF" w:rsidRPr="001D6408" w:rsidRDefault="008B27AF">
    <w:pPr>
      <w:pStyle w:val="FSHTitel"/>
    </w:pPr>
    <w:r w:rsidRPr="001D6408">
      <w:fldChar w:fldCharType="begin" w:fldLock="1"/>
    </w:r>
    <w:r w:rsidRPr="001D6408">
      <w:instrText xml:space="preserve"> DOCPROPERTY</w:instrText>
    </w:r>
    <w:r w:rsidRPr="001D6408">
      <w:rPr>
        <w:sz w:val="18"/>
      </w:rPr>
      <w:instrText xml:space="preserve"> "RubrikSvar" *\charformat </w:instrText>
    </w:r>
    <w:r w:rsidRPr="001D6408">
      <w:fldChar w:fldCharType="separate"/>
    </w:r>
    <w:r w:rsidR="00E20068" w:rsidRPr="001D6408">
      <w:t>Hållbara människor i ett hållbart samhälle</w:t>
    </w:r>
    <w:r w:rsidRPr="001D6408">
      <w:fldChar w:fldCharType="end"/>
    </w:r>
  </w:p>
  <w:p w:rsidR="008B27AF" w:rsidRPr="001D6408" w:rsidRDefault="008B27AF" w:rsidP="008B27A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944479D"/>
    <w:multiLevelType w:val="hybridMultilevel"/>
    <w:tmpl w:val="B70E072E"/>
    <w:lvl w:ilvl="0" w:tplc="D4DC88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8C028A"/>
    <w:multiLevelType w:val="hybridMultilevel"/>
    <w:tmpl w:val="66BE1996"/>
    <w:lvl w:ilvl="0" w:tplc="81E0DE1C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77562A1"/>
    <w:multiLevelType w:val="hybridMultilevel"/>
    <w:tmpl w:val="17A46DAA"/>
    <w:lvl w:ilvl="0" w:tplc="9106374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7494261">
    <w:abstractNumId w:val="16"/>
  </w:num>
  <w:num w:numId="2" w16cid:durableId="1515343464">
    <w:abstractNumId w:val="10"/>
  </w:num>
  <w:num w:numId="3" w16cid:durableId="1116875641">
    <w:abstractNumId w:val="11"/>
  </w:num>
  <w:num w:numId="4" w16cid:durableId="931234">
    <w:abstractNumId w:val="14"/>
  </w:num>
  <w:num w:numId="5" w16cid:durableId="1348630481">
    <w:abstractNumId w:val="8"/>
  </w:num>
  <w:num w:numId="6" w16cid:durableId="1613780190">
    <w:abstractNumId w:val="3"/>
  </w:num>
  <w:num w:numId="7" w16cid:durableId="553859771">
    <w:abstractNumId w:val="2"/>
  </w:num>
  <w:num w:numId="8" w16cid:durableId="1417940840">
    <w:abstractNumId w:val="1"/>
  </w:num>
  <w:num w:numId="9" w16cid:durableId="746804611">
    <w:abstractNumId w:val="0"/>
  </w:num>
  <w:num w:numId="10" w16cid:durableId="1319262113">
    <w:abstractNumId w:val="9"/>
  </w:num>
  <w:num w:numId="11" w16cid:durableId="351566355">
    <w:abstractNumId w:val="7"/>
  </w:num>
  <w:num w:numId="12" w16cid:durableId="195776135">
    <w:abstractNumId w:val="6"/>
  </w:num>
  <w:num w:numId="13" w16cid:durableId="1533609406">
    <w:abstractNumId w:val="5"/>
  </w:num>
  <w:num w:numId="14" w16cid:durableId="1912765851">
    <w:abstractNumId w:val="4"/>
  </w:num>
  <w:num w:numId="15" w16cid:durableId="219838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037184">
    <w:abstractNumId w:val="15"/>
  </w:num>
  <w:num w:numId="17" w16cid:durableId="1400983912">
    <w:abstractNumId w:val="12"/>
  </w:num>
  <w:num w:numId="18" w16cid:durableId="15292483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3"/>
  </w:docVars>
  <w:rsids>
    <w:rsidRoot w:val="00A65717"/>
    <w:rsid w:val="00064BC3"/>
    <w:rsid w:val="00066775"/>
    <w:rsid w:val="00072FB9"/>
    <w:rsid w:val="00100531"/>
    <w:rsid w:val="0017202A"/>
    <w:rsid w:val="001D6408"/>
    <w:rsid w:val="00201DFB"/>
    <w:rsid w:val="00204A63"/>
    <w:rsid w:val="00212FF1"/>
    <w:rsid w:val="00230193"/>
    <w:rsid w:val="0025068A"/>
    <w:rsid w:val="002818D3"/>
    <w:rsid w:val="002D11A8"/>
    <w:rsid w:val="00445271"/>
    <w:rsid w:val="004954CE"/>
    <w:rsid w:val="004A0504"/>
    <w:rsid w:val="004E38D9"/>
    <w:rsid w:val="00740D6D"/>
    <w:rsid w:val="00794149"/>
    <w:rsid w:val="007B67A7"/>
    <w:rsid w:val="007C6092"/>
    <w:rsid w:val="007D2AB7"/>
    <w:rsid w:val="008B27AF"/>
    <w:rsid w:val="00A053C6"/>
    <w:rsid w:val="00A65717"/>
    <w:rsid w:val="00A97917"/>
    <w:rsid w:val="00AD3F52"/>
    <w:rsid w:val="00B13BF0"/>
    <w:rsid w:val="00C1285C"/>
    <w:rsid w:val="00C27B7D"/>
    <w:rsid w:val="00C76CF4"/>
    <w:rsid w:val="00CD109B"/>
    <w:rsid w:val="00D1174F"/>
    <w:rsid w:val="00D4598E"/>
    <w:rsid w:val="00DC6C70"/>
    <w:rsid w:val="00E20068"/>
    <w:rsid w:val="00E22893"/>
    <w:rsid w:val="00E360DE"/>
    <w:rsid w:val="00E75D28"/>
    <w:rsid w:val="00E84F25"/>
    <w:rsid w:val="00F3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276F97F-0A24-4A20-8678-9C048999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8B27AF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8B27AF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8B27AF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8B27AF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8B27AF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8B27AF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8B27AF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8B27AF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8B27AF"/>
    <w:pPr>
      <w:outlineLvl w:val="7"/>
    </w:pPr>
  </w:style>
  <w:style w:type="paragraph" w:styleId="Rubrik9">
    <w:name w:val="heading 9"/>
    <w:basedOn w:val="Rubrik8"/>
    <w:next w:val="Normal"/>
    <w:qFormat/>
    <w:rsid w:val="008B27AF"/>
    <w:pPr>
      <w:outlineLvl w:val="8"/>
    </w:pPr>
  </w:style>
  <w:style w:type="character" w:default="1" w:styleId="Standardstycketeckensnitt">
    <w:name w:val="Default Paragraph Font"/>
    <w:semiHidden/>
    <w:rsid w:val="008B27AF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8B27AF"/>
  </w:style>
  <w:style w:type="paragraph" w:styleId="Citat">
    <w:name w:val="Quote"/>
    <w:basedOn w:val="Normal"/>
    <w:next w:val="Normal"/>
    <w:qFormat/>
    <w:rsid w:val="008B27AF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8B27AF"/>
    <w:pPr>
      <w:spacing w:before="0"/>
      <w:ind w:firstLine="227"/>
    </w:pPr>
  </w:style>
  <w:style w:type="paragraph" w:customStyle="1" w:styleId="FSHNormal">
    <w:name w:val="FSH_Normal"/>
    <w:semiHidden/>
    <w:rsid w:val="008B27AF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8B27AF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8B27AF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8B27AF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8B27AF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8B27AF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8B27AF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76CF4"/>
    <w:pPr>
      <w:spacing w:before="240" w:after="120" w:line="360" w:lineRule="auto"/>
    </w:pPr>
    <w:rPr>
      <w:b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B27AF"/>
    <w:pPr>
      <w:keepLines/>
      <w:numPr>
        <w:numId w:val="18"/>
      </w:numPr>
      <w:spacing w:before="0"/>
    </w:pPr>
  </w:style>
  <w:style w:type="paragraph" w:customStyle="1" w:styleId="KantRubrikS5H">
    <w:name w:val="KantRubrikS5H"/>
    <w:semiHidden/>
    <w:rsid w:val="008B27AF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8B27AF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8B27AF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8B27AF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8B27AF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8B27AF"/>
    <w:pPr>
      <w:ind w:firstLine="170"/>
    </w:pPr>
  </w:style>
  <w:style w:type="paragraph" w:customStyle="1" w:styleId="Lagtextrubrik">
    <w:name w:val="Lagtext_rubrik"/>
    <w:basedOn w:val="Normal"/>
    <w:next w:val="Normal"/>
    <w:rsid w:val="008B27AF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8B27AF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8B27AF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8B27AF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8B27AF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8B27AF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8B27AF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8B27AF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8B27AF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8B27AF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8B27AF"/>
  </w:style>
  <w:style w:type="paragraph" w:customStyle="1" w:styleId="RubrikInnehllsf">
    <w:name w:val="RubrikInnehållsf"/>
    <w:basedOn w:val="RubrikSammanf"/>
    <w:next w:val="Normal"/>
    <w:rsid w:val="008B27AF"/>
  </w:style>
  <w:style w:type="paragraph" w:customStyle="1" w:styleId="Tabellochbildrubrik">
    <w:name w:val="Tabell och bildrubrik"/>
    <w:basedOn w:val="Normal"/>
    <w:next w:val="Normal"/>
    <w:rsid w:val="008B27AF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8B27AF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8B27AF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8B27A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8B27AF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8B27AF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8B27AF"/>
    <w:pPr>
      <w:ind w:left="284"/>
    </w:pPr>
  </w:style>
  <w:style w:type="paragraph" w:styleId="Innehll3">
    <w:name w:val="toc 3"/>
    <w:basedOn w:val="Innehll2"/>
    <w:next w:val="Innehll4"/>
    <w:semiHidden/>
    <w:rsid w:val="008B27AF"/>
    <w:pPr>
      <w:ind w:left="567"/>
    </w:pPr>
  </w:style>
  <w:style w:type="paragraph" w:styleId="Innehll4">
    <w:name w:val="toc 4"/>
    <w:basedOn w:val="Innehll3"/>
    <w:next w:val="Normal"/>
    <w:semiHidden/>
    <w:rsid w:val="008B27AF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8B27AF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8B27AF"/>
    <w:rPr>
      <w:color w:val="0000FF"/>
      <w:u w:val="single"/>
    </w:rPr>
  </w:style>
  <w:style w:type="paragraph" w:styleId="Indragetstycke">
    <w:name w:val="Block Text"/>
    <w:basedOn w:val="Normal"/>
    <w:semiHidden/>
    <w:rsid w:val="008B27AF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8B27AF"/>
  </w:style>
  <w:style w:type="paragraph" w:styleId="Lista">
    <w:name w:val="List"/>
    <w:basedOn w:val="Normal"/>
    <w:semiHidden/>
    <w:rsid w:val="008B27AF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8B27AF"/>
    <w:rPr>
      <w:szCs w:val="24"/>
    </w:rPr>
  </w:style>
  <w:style w:type="paragraph" w:styleId="Numreradlista">
    <w:name w:val="List Number"/>
    <w:basedOn w:val="Normal"/>
    <w:semiHidden/>
    <w:rsid w:val="008B27AF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8B27AF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8B27AF"/>
  </w:style>
  <w:style w:type="character" w:styleId="Sidnummer">
    <w:name w:val="page number"/>
    <w:basedOn w:val="Standardstycketeckensnitt"/>
    <w:semiHidden/>
    <w:rsid w:val="008B27AF"/>
  </w:style>
  <w:style w:type="paragraph" w:styleId="Signatur">
    <w:name w:val="Signature"/>
    <w:basedOn w:val="Normal"/>
    <w:semiHidden/>
    <w:rsid w:val="008B27AF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8B27AF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E20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3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502</Words>
  <Characters>2447</Characters>
  <Application>Microsoft Office Word</Application>
  <DocSecurity>4</DocSecurity>
  <Lines>50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K252</vt:lpstr>
    </vt:vector>
  </TitlesOfParts>
  <Company>Riksdagen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K252</dc:title>
  <dc:subject>K252</dc:subject>
  <dc:creator>Riksdagen</dc:creator>
  <cp:keywords>Riksdagen</cp:keywords>
  <dc:description/>
  <cp:lastModifiedBy>Lars Brink</cp:lastModifiedBy>
  <cp:revision>2</cp:revision>
  <cp:lastPrinted>2005-10-13T13:52:00Z</cp:lastPrinted>
  <dcterms:created xsi:type="dcterms:W3CDTF">2025-12-16T19:35:00Z</dcterms:created>
  <dcterms:modified xsi:type="dcterms:W3CDTF">2025-12-16T19:35:00Z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mot2000_423_2005-12-13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Hållbara människor i ett hållbart samhälle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Hållbara människor i ett hållbart samhälle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c408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Rigmor Stenmark (c)</vt:lpwstr>
  </property>
  <property fmtid="{D5CDD505-2E9C-101B-9397-08002B2CF9AE}" pid="26" name="MotionarLista">
    <vt:lpwstr>Stenmark, Rigmor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Rigmor Stenmark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20052006000000000099000004080069</vt:lpwstr>
  </property>
  <property fmtid="{D5CDD505-2E9C-101B-9397-08002B2CF9AE}" pid="47" name="datum">
    <vt:lpwstr>050922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20052006000000000099000004080069</vt:lpwstr>
  </property>
  <property fmtid="{D5CDD505-2E9C-101B-9397-08002B2CF9AE}" pid="50" name="nummer">
    <vt:lpwstr>252</vt:lpwstr>
  </property>
  <property fmtid="{D5CDD505-2E9C-101B-9397-08002B2CF9AE}" pid="51" name="utskottsbeteckning">
    <vt:lpwstr>K</vt:lpwstr>
  </property>
</Properties>
</file>