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3BC" w:rsidRPr="00965239" w:rsidRDefault="007D33BC">
      <w:pPr>
        <w:pStyle w:val="Frslagsrubrik"/>
        <w:shd w:val="clear" w:color="000000" w:fill="auto"/>
      </w:pPr>
      <w:r w:rsidRPr="00965239">
        <w:t>Förslag till riksdagsbeslut</w:t>
      </w:r>
    </w:p>
    <w:p w:rsidR="007D33BC" w:rsidRPr="00965239" w:rsidRDefault="007D33BC">
      <w:pPr>
        <w:pStyle w:val="Hemstlatt"/>
        <w:shd w:val="clear" w:color="000000" w:fill="auto"/>
        <w:ind w:left="0"/>
      </w:pPr>
      <w:r w:rsidRPr="00965239">
        <w:t>Riksdagen tillkännager för regeringen som sin mening vad som anförs i motionen om nationella kvalitetslagar i välfä</w:t>
      </w:r>
      <w:r w:rsidRPr="00965239">
        <w:t>r</w:t>
      </w:r>
      <w:r w:rsidRPr="00965239">
        <w:t>den.</w:t>
      </w:r>
    </w:p>
    <w:p w:rsidR="007D33BC" w:rsidRPr="00965239" w:rsidRDefault="007D33BC">
      <w:pPr>
        <w:pStyle w:val="Rubrik1"/>
        <w:shd w:val="clear" w:color="000000" w:fill="auto"/>
      </w:pPr>
      <w:r w:rsidRPr="00965239">
        <w:t>Motivering</w:t>
      </w:r>
    </w:p>
    <w:p w:rsidR="007D33BC" w:rsidRPr="00965239" w:rsidRDefault="007D33BC">
      <w:pPr>
        <w:shd w:val="clear" w:color="000000" w:fill="auto"/>
      </w:pPr>
      <w:r w:rsidRPr="00965239">
        <w:t>Det behövs nationella kvalitetslagar för att få bort oseriösa aktörer i välfärden. På så sätt garanterar vi kvalitet, vinstbegränsning och valfrihet.</w:t>
      </w:r>
    </w:p>
    <w:p w:rsidR="007D33BC" w:rsidRPr="00965239" w:rsidRDefault="007D33BC">
      <w:pPr>
        <w:pStyle w:val="Normaltindrag"/>
        <w:shd w:val="clear" w:color="000000" w:fill="auto"/>
      </w:pPr>
      <w:r w:rsidRPr="00965239">
        <w:t>Sverige är nästan det enda land i världen som inte har reglering av skatt</w:t>
      </w:r>
      <w:r w:rsidRPr="00965239">
        <w:t>e</w:t>
      </w:r>
      <w:r w:rsidRPr="00965239">
        <w:t>finansierad verksamhet i privat regi. Detta har medfört att oseriösa aktörer driver verksamhet endast i vinstsyfte med dålig kvalitet.</w:t>
      </w:r>
    </w:p>
    <w:p w:rsidR="007D33BC" w:rsidRPr="00965239" w:rsidRDefault="007D33BC">
      <w:pPr>
        <w:pStyle w:val="Normaltindrag"/>
        <w:shd w:val="clear" w:color="000000" w:fill="auto"/>
      </w:pPr>
      <w:r w:rsidRPr="00965239">
        <w:t xml:space="preserve">Därför bör man få bort oseriösa aktörer genom nationella regleringar så man inte kan ha lägre personaltäthet eller lägre kostnader på områden som påverkar kvaliteten. Vi måste ställa tuffare krav på vilka som ska få vara välfärdsaktörer. Kompetens, seriositet och långsiktighet är nyckelord. Vi måste ställa krav på öppna böcker med redovisning på enhetsnivå, så att det blir </w:t>
      </w:r>
      <w:r w:rsidRPr="00965239">
        <w:t>tydligt hur skattepengarna används. Det är viktigt att inte spara på det som är avgörande för kvaliteten – till exempel lärartätheten i skolan eller bemanningen i äldreomsorgen.</w:t>
      </w:r>
    </w:p>
    <w:p w:rsidR="007D33BC" w:rsidRPr="00965239" w:rsidRDefault="007D33BC">
      <w:pPr>
        <w:pStyle w:val="Normaltindrag"/>
        <w:shd w:val="clear" w:color="000000" w:fill="auto"/>
      </w:pPr>
      <w:r w:rsidRPr="00965239">
        <w:t>Kommuner, regioner och landsting ska fortfarande vara de som bestämmer kvalitetsambitionerna. De ska själva kunna välja att rikta upphandlingar till icke vinstdrivna aktörer om de så önskar. Det ger de kommuner som idag bara har privata utförare en möjlighet att garantera en bättre mångfald.</w:t>
      </w:r>
    </w:p>
    <w:p w:rsidR="007D33BC" w:rsidRPr="00965239" w:rsidRDefault="007D33BC">
      <w:pPr>
        <w:pStyle w:val="Normaltindrag"/>
        <w:shd w:val="clear" w:color="000000" w:fill="auto"/>
      </w:pPr>
      <w:r w:rsidRPr="00965239">
        <w:t>Det behövs också bättre nationell tillsyn – och där finns redan myndigheter som Skolinspektionen och Socialstyrelsen. Det ska vara möjligt att göra oa</w:t>
      </w:r>
      <w:r w:rsidRPr="00965239">
        <w:t>n</w:t>
      </w:r>
      <w:r w:rsidRPr="00965239">
        <w:t>nonserade kontroller, utfärda sanktioner och dra in tillstånd. Välfärden fina</w:t>
      </w:r>
      <w:r w:rsidRPr="00965239">
        <w:t>n</w:t>
      </w:r>
      <w:r w:rsidRPr="00965239">
        <w:t>sieras av oss alla, tillsammans. Det är rimligt att ställa krav på allas vår rätt till insyn.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239">
        <w:trPr>
          <w:cantSplit/>
        </w:trPr>
        <w:tc>
          <w:tcPr>
            <w:tcW w:w="3046" w:type="dxa"/>
          </w:tcPr>
          <w:p w:rsidR="007D33BC" w:rsidRPr="00965239" w:rsidRDefault="007D33BC">
            <w:pPr>
              <w:pStyle w:val="UnderskriftDatum"/>
              <w:shd w:val="clear" w:color="000000" w:fill="auto"/>
              <w:spacing w:before="240"/>
            </w:pPr>
            <w:r w:rsidRPr="00965239">
              <w:lastRenderedPageBreak/>
              <w:t>Stockholm den 27 september 2013</w:t>
            </w:r>
          </w:p>
        </w:tc>
        <w:tc>
          <w:tcPr>
            <w:tcW w:w="3047" w:type="dxa"/>
          </w:tcPr>
          <w:p w:rsidR="007D33BC" w:rsidRPr="00965239" w:rsidRDefault="007D33BC">
            <w:pPr>
              <w:pStyle w:val="Underskrifter"/>
              <w:shd w:val="clear" w:color="000000" w:fill="auto"/>
              <w:spacing w:before="240"/>
            </w:pPr>
          </w:p>
        </w:tc>
      </w:tr>
      <w:tr w:rsidR="00000000" w:rsidRPr="00965239">
        <w:trPr>
          <w:cantSplit/>
        </w:trPr>
        <w:tc>
          <w:tcPr>
            <w:tcW w:w="3046" w:type="dxa"/>
          </w:tcPr>
          <w:p w:rsidR="007D33BC" w:rsidRPr="00965239" w:rsidRDefault="007D33BC">
            <w:pPr>
              <w:pStyle w:val="Underskrifter"/>
              <w:shd w:val="clear" w:color="000000" w:fill="auto"/>
            </w:pPr>
            <w:r w:rsidRPr="00965239">
              <w:t>Phia Andersson (S)</w:t>
            </w:r>
          </w:p>
        </w:tc>
        <w:tc>
          <w:tcPr>
            <w:tcW w:w="3046" w:type="dxa"/>
          </w:tcPr>
          <w:p w:rsidR="007D33BC" w:rsidRPr="00965239" w:rsidRDefault="007D33BC">
            <w:pPr>
              <w:pStyle w:val="Underskrifter"/>
              <w:shd w:val="clear" w:color="000000" w:fill="auto"/>
            </w:pPr>
          </w:p>
        </w:tc>
      </w:tr>
      <w:tr w:rsidR="00000000" w:rsidRPr="00965239">
        <w:trPr>
          <w:cantSplit/>
        </w:trPr>
        <w:tc>
          <w:tcPr>
            <w:tcW w:w="3046" w:type="dxa"/>
          </w:tcPr>
          <w:p w:rsidR="007D33BC" w:rsidRPr="00965239" w:rsidRDefault="007D33BC">
            <w:pPr>
              <w:pStyle w:val="Underskrifter"/>
              <w:shd w:val="clear" w:color="000000" w:fill="auto"/>
            </w:pPr>
            <w:r w:rsidRPr="00965239">
              <w:t>Ann-Christin Ahlberg (S)</w:t>
            </w:r>
          </w:p>
        </w:tc>
        <w:tc>
          <w:tcPr>
            <w:tcW w:w="3046" w:type="dxa"/>
          </w:tcPr>
          <w:p w:rsidR="007D33BC" w:rsidRPr="00965239" w:rsidRDefault="007D33BC">
            <w:pPr>
              <w:pStyle w:val="Underskrifter"/>
              <w:shd w:val="clear" w:color="000000" w:fill="auto"/>
            </w:pPr>
            <w:r w:rsidRPr="00965239">
              <w:t>Hans Olsson (S)</w:t>
            </w:r>
          </w:p>
        </w:tc>
      </w:tr>
    </w:tbl>
    <w:p w:rsidR="007D33BC" w:rsidRPr="00965239" w:rsidRDefault="007D33BC">
      <w:pPr>
        <w:pStyle w:val="Normaltindrag"/>
        <w:shd w:val="clear" w:color="000000" w:fill="auto"/>
      </w:pPr>
    </w:p>
    <w:sectPr w:rsidR="007D33BC" w:rsidRPr="009652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3BC" w:rsidRPr="00965239" w:rsidRDefault="007D33BC">
      <w:r w:rsidRPr="00965239">
        <w:separator/>
      </w:r>
    </w:p>
  </w:endnote>
  <w:endnote w:type="continuationSeparator" w:id="0">
    <w:p w:rsidR="007D33BC" w:rsidRPr="00965239" w:rsidRDefault="007D33BC">
      <w:r w:rsidRPr="00965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BC" w:rsidRPr="00965239" w:rsidRDefault="00965239">
    <w:pPr>
      <w:pStyle w:val="Sidfot"/>
    </w:pPr>
    <w:r w:rsidRPr="009652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93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BC" w:rsidRDefault="007D33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3BC" w:rsidRDefault="007D33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BC" w:rsidRPr="00965239" w:rsidRDefault="00965239">
    <w:pPr>
      <w:pStyle w:val="Sidfot"/>
    </w:pPr>
    <w:r w:rsidRPr="009652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969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BC" w:rsidRDefault="007D33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3BC" w:rsidRDefault="007D33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BC" w:rsidRPr="00965239" w:rsidRDefault="00965239">
    <w:pPr>
      <w:pStyle w:val="Sidfot"/>
    </w:pPr>
    <w:r w:rsidRPr="009652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694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BC" w:rsidRDefault="007D33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3BC" w:rsidRDefault="007D33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3BC" w:rsidRPr="00965239" w:rsidRDefault="007D33BC">
      <w:r w:rsidRPr="00965239">
        <w:separator/>
      </w:r>
    </w:p>
  </w:footnote>
  <w:footnote w:type="continuationSeparator" w:id="0">
    <w:p w:rsidR="007D33BC" w:rsidRPr="00965239" w:rsidRDefault="007D33BC">
      <w:r w:rsidRPr="00965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BC" w:rsidRPr="00965239" w:rsidRDefault="00965239">
    <w:pPr>
      <w:pStyle w:val="Sidhuvud"/>
    </w:pPr>
    <w:r w:rsidRPr="009652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472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BC" w:rsidRDefault="007D33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3BC" w:rsidRDefault="007D33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BC" w:rsidRPr="00965239" w:rsidRDefault="00965239">
    <w:pPr>
      <w:pStyle w:val="Sidhuvud"/>
    </w:pPr>
    <w:r w:rsidRPr="009652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110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BC" w:rsidRDefault="007D33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3BC" w:rsidRDefault="007D33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BC" w:rsidRPr="00965239" w:rsidRDefault="007D33BC">
    <w:pPr>
      <w:pStyle w:val="FSHNormal"/>
      <w:tabs>
        <w:tab w:val="right" w:pos="5840"/>
      </w:tabs>
    </w:pPr>
    <w:r w:rsidRPr="00965239">
      <w:br/>
    </w:r>
    <w:r w:rsidRPr="00965239">
      <w:fldChar w:fldCharType="begin" w:fldLock="1"/>
    </w:r>
    <w:r w:rsidRPr="00965239">
      <w:instrText xml:space="preserve"> DOCPROPERTY</w:instrText>
    </w:r>
    <w:r w:rsidRPr="00965239">
      <w:rPr>
        <w:sz w:val="18"/>
      </w:rPr>
      <w:instrText xml:space="preserve"> "YearUser" *\charformat </w:instrText>
    </w:r>
    <w:r w:rsidRPr="00965239">
      <w:fldChar w:fldCharType="separate"/>
    </w:r>
    <w:r w:rsidRPr="00965239">
      <w:t>2013/14</w:t>
    </w:r>
    <w:r w:rsidRPr="00965239">
      <w:fldChar w:fldCharType="end"/>
    </w:r>
    <w:r w:rsidRPr="00965239">
      <w:t xml:space="preserve"> </w:t>
    </w:r>
    <w:r w:rsidRPr="00965239">
      <w:tab/>
      <w:t xml:space="preserve">mnr: </w:t>
    </w:r>
    <w:r w:rsidRPr="00965239">
      <w:fldChar w:fldCharType="begin" w:fldLock="1"/>
    </w:r>
    <w:r w:rsidRPr="00965239">
      <w:instrText xml:space="preserve"> DOCPROPERTY</w:instrText>
    </w:r>
    <w:r w:rsidRPr="00965239">
      <w:rPr>
        <w:sz w:val="18"/>
      </w:rPr>
      <w:instrText xml:space="preserve"> "Motionsnummer" *\charformat </w:instrText>
    </w:r>
    <w:r w:rsidRPr="00965239">
      <w:fldChar w:fldCharType="separate"/>
    </w:r>
    <w:r w:rsidRPr="00965239">
      <w:t>Fi251</w:t>
    </w:r>
    <w:r w:rsidRPr="00965239">
      <w:fldChar w:fldCharType="end"/>
    </w:r>
    <w:r w:rsidRPr="00965239">
      <w:br/>
    </w:r>
    <w:r w:rsidRPr="00965239">
      <w:fldChar w:fldCharType="begin" w:fldLock="1"/>
    </w:r>
    <w:r w:rsidRPr="00965239">
      <w:instrText xml:space="preserve"> DOCPROPERTY</w:instrText>
    </w:r>
    <w:r w:rsidRPr="00965239">
      <w:rPr>
        <w:sz w:val="18"/>
      </w:rPr>
      <w:instrText xml:space="preserve"> "Samling" *\charformat </w:instrText>
    </w:r>
    <w:r w:rsidRPr="00965239">
      <w:fldChar w:fldCharType="end"/>
    </w:r>
    <w:r w:rsidRPr="00965239">
      <w:tab/>
      <w:t xml:space="preserve">pnr: </w:t>
    </w:r>
    <w:r w:rsidRPr="00965239">
      <w:fldChar w:fldCharType="begin" w:fldLock="1"/>
    </w:r>
    <w:r w:rsidRPr="00965239">
      <w:instrText xml:space="preserve"> DOCPROPERTY</w:instrText>
    </w:r>
    <w:r w:rsidRPr="00965239">
      <w:rPr>
        <w:sz w:val="18"/>
      </w:rPr>
      <w:instrText xml:space="preserve"> "Partinummer" *\charformat </w:instrText>
    </w:r>
    <w:r w:rsidRPr="00965239">
      <w:fldChar w:fldCharType="separate"/>
    </w:r>
    <w:r w:rsidRPr="00965239">
      <w:t>S19095</w:t>
    </w:r>
    <w:r w:rsidRPr="00965239">
      <w:fldChar w:fldCharType="end"/>
    </w:r>
  </w:p>
  <w:p w:rsidR="007D33BC" w:rsidRPr="00965239" w:rsidRDefault="007D33BC">
    <w:pPr>
      <w:pStyle w:val="FSHRub1"/>
    </w:pPr>
    <w:r w:rsidRPr="00965239">
      <w:t>Motion till riksdagen</w:t>
    </w:r>
    <w:r w:rsidRPr="00965239">
      <w:br/>
    </w:r>
    <w:r w:rsidRPr="00965239">
      <w:fldChar w:fldCharType="begin" w:fldLock="1"/>
    </w:r>
    <w:r w:rsidRPr="00965239">
      <w:instrText xml:space="preserve"> DOCPROPERTY "YearUser" *\charformat </w:instrText>
    </w:r>
    <w:r w:rsidRPr="00965239">
      <w:fldChar w:fldCharType="separate"/>
    </w:r>
    <w:r w:rsidRPr="00965239">
      <w:t>2013/14</w:t>
    </w:r>
    <w:r w:rsidRPr="00965239">
      <w:fldChar w:fldCharType="end"/>
    </w:r>
    <w:r w:rsidRPr="00965239">
      <w:t>:</w:t>
    </w:r>
    <w:r w:rsidRPr="00965239">
      <w:fldChar w:fldCharType="begin" w:fldLock="1"/>
    </w:r>
    <w:r w:rsidRPr="00965239">
      <w:instrText xml:space="preserve"> DOCPROPERTY "Motionsnummer" *\charformat </w:instrText>
    </w:r>
    <w:r w:rsidRPr="00965239">
      <w:fldChar w:fldCharType="separate"/>
    </w:r>
    <w:r w:rsidRPr="00965239">
      <w:t>Fi251</w:t>
    </w:r>
    <w:r w:rsidRPr="00965239">
      <w:fldChar w:fldCharType="end"/>
    </w:r>
  </w:p>
  <w:p w:rsidR="007D33BC" w:rsidRPr="00965239" w:rsidRDefault="007D33BC">
    <w:pPr>
      <w:pStyle w:val="FSHNormalS5"/>
    </w:pPr>
    <w:r w:rsidRPr="00965239">
      <w:fldChar w:fldCharType="begin" w:fldLock="1"/>
    </w:r>
    <w:r w:rsidRPr="00965239">
      <w:instrText xml:space="preserve"> DOCPROPERTY "MotionarText" *\charformat </w:instrText>
    </w:r>
    <w:r w:rsidRPr="00965239">
      <w:fldChar w:fldCharType="separate"/>
    </w:r>
    <w:r w:rsidRPr="00965239">
      <w:t>av Phia Andersson m.fl. (S)</w:t>
    </w:r>
    <w:r w:rsidRPr="00965239">
      <w:fldChar w:fldCharType="end"/>
    </w:r>
    <w:r w:rsidRPr="00965239">
      <w:br/>
    </w:r>
    <w:r w:rsidRPr="00965239">
      <w:fldChar w:fldCharType="begin" w:fldLock="1"/>
    </w:r>
    <w:r w:rsidRPr="00965239">
      <w:instrText xml:space="preserve"> DOCPROPERTY "SvarFrasKort" *\charformat </w:instrText>
    </w:r>
    <w:r w:rsidRPr="00965239">
      <w:fldChar w:fldCharType="end"/>
    </w:r>
  </w:p>
  <w:p w:rsidR="007D33BC" w:rsidRPr="00965239" w:rsidRDefault="007D33BC">
    <w:pPr>
      <w:pStyle w:val="FSHTitel"/>
    </w:pPr>
    <w:r w:rsidRPr="00965239">
      <w:fldChar w:fldCharType="begin" w:fldLock="1"/>
    </w:r>
    <w:r w:rsidRPr="00965239">
      <w:instrText xml:space="preserve"> DOCPROPERTY</w:instrText>
    </w:r>
    <w:r w:rsidRPr="00965239">
      <w:rPr>
        <w:sz w:val="18"/>
      </w:rPr>
      <w:instrText xml:space="preserve"> "RubrikSvar" *\charformat </w:instrText>
    </w:r>
    <w:r w:rsidRPr="00965239">
      <w:fldChar w:fldCharType="separate"/>
    </w:r>
    <w:r w:rsidRPr="00965239">
      <w:t>Inga oseriösa aktörer i välfärden</w:t>
    </w:r>
    <w:r w:rsidRPr="00965239">
      <w:fldChar w:fldCharType="end"/>
    </w:r>
  </w:p>
  <w:p w:rsidR="007D33BC" w:rsidRPr="00965239" w:rsidRDefault="007D33BC">
    <w:pPr>
      <w:pStyle w:val="Normal00"/>
    </w:pPr>
  </w:p>
  <w:p w:rsidR="007D33BC" w:rsidRPr="00965239" w:rsidRDefault="007D33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263896">
    <w:abstractNumId w:val="13"/>
  </w:num>
  <w:num w:numId="2" w16cid:durableId="759834515">
    <w:abstractNumId w:val="11"/>
  </w:num>
  <w:num w:numId="3" w16cid:durableId="1941913710">
    <w:abstractNumId w:val="14"/>
  </w:num>
  <w:num w:numId="4" w16cid:durableId="98528830">
    <w:abstractNumId w:val="8"/>
  </w:num>
  <w:num w:numId="5" w16cid:durableId="373579393">
    <w:abstractNumId w:val="3"/>
  </w:num>
  <w:num w:numId="6" w16cid:durableId="1236356731">
    <w:abstractNumId w:val="2"/>
  </w:num>
  <w:num w:numId="7" w16cid:durableId="2001540563">
    <w:abstractNumId w:val="1"/>
  </w:num>
  <w:num w:numId="8" w16cid:durableId="2092851509">
    <w:abstractNumId w:val="0"/>
  </w:num>
  <w:num w:numId="9" w16cid:durableId="117992136">
    <w:abstractNumId w:val="9"/>
  </w:num>
  <w:num w:numId="10" w16cid:durableId="1415005090">
    <w:abstractNumId w:val="7"/>
  </w:num>
  <w:num w:numId="11" w16cid:durableId="1302464814">
    <w:abstractNumId w:val="6"/>
  </w:num>
  <w:num w:numId="12" w16cid:durableId="1506700686">
    <w:abstractNumId w:val="5"/>
  </w:num>
  <w:num w:numId="13" w16cid:durableId="519665470">
    <w:abstractNumId w:val="4"/>
  </w:num>
  <w:num w:numId="14" w16cid:durableId="1149134294">
    <w:abstractNumId w:val="16"/>
  </w:num>
  <w:num w:numId="15" w16cid:durableId="2105344214">
    <w:abstractNumId w:val="12"/>
  </w:num>
  <w:num w:numId="16" w16cid:durableId="1118645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A0527C5-3AA6-475D-959B-A67931987CFE},{893BDAE9-8E13-47A9-873E-FF2F82AEE79A},{CB294A96-17A3-4B86-B3B3-9B53140390B3}"/>
  </w:docVars>
  <w:rsids>
    <w:rsidRoot w:val="00DD7F90"/>
    <w:rsid w:val="007D33BC"/>
    <w:rsid w:val="00965239"/>
    <w:rsid w:val="00DD7F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A3EC4D-BE88-422F-827A-0C0BC836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1523</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S19095</vt:lpstr>
    </vt:vector>
  </TitlesOfParts>
  <Company>Riksdagen</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S19095</dc:title>
  <dc:subject>S19095</dc:subject>
  <dc:creator>Riksdagen</dc:creator>
  <cp:keywords>Riksdagen</cp:keywords>
  <dc:description>AD-ändringar</dc:description>
  <cp:lastModifiedBy>Lars Brink</cp:lastModifiedBy>
  <cp:revision>2</cp:revision>
  <cp:lastPrinted>2013-12-06T08:57:00Z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Inga oseriösa aktörer i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Inga oseriösa aktörer i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20132014000000000083000190950069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20132014000000000083000190950069</vt:lpwstr>
  </property>
  <property fmtid="{D5CDD505-2E9C-101B-9397-08002B2CF9AE}" pid="50" name="nummer">
    <vt:lpwstr>251</vt:lpwstr>
  </property>
  <property fmtid="{D5CDD505-2E9C-101B-9397-08002B2CF9AE}" pid="51" name="utskottsbeteckning">
    <vt:lpwstr>Fi</vt:lpwstr>
  </property>
  <property fmtid="{D5CDD505-2E9C-101B-9397-08002B2CF9AE}" pid="52" name="GlobalUID">
    <vt:lpwstr>{73A2E7E4-5321-4EE9-9E67-E5486A6228F5}</vt:lpwstr>
  </property>
  <property fmtid="{D5CDD505-2E9C-101B-9397-08002B2CF9AE}" pid="53" name="Överföringar">
    <vt:i4>0</vt:i4>
  </property>
  <property fmtid="{D5CDD505-2E9C-101B-9397-08002B2CF9AE}" pid="54" name="Checksum">
    <vt:lpwstr>*1007544499658*</vt:lpwstr>
  </property>
  <property fmtid="{D5CDD505-2E9C-101B-9397-08002B2CF9AE}" pid="55" name="skuggnummer">
    <vt:lpwstr>2152</vt:lpwstr>
  </property>
  <property fmtid="{D5CDD505-2E9C-101B-9397-08002B2CF9AE}" pid="56" name="urixVersion">
    <vt:lpwstr>4.6.0.0</vt:lpwstr>
  </property>
  <property fmtid="{D5CDD505-2E9C-101B-9397-08002B2CF9AE}" pid="57" name="urixOrigin">
    <vt:lpwstr>131206 10:12:34.681</vt:lpwstr>
  </property>
  <property fmtid="{D5CDD505-2E9C-101B-9397-08002B2CF9AE}" pid="58" name="urixGuid">
    <vt:lpwstr>{37B3A5D0-A720-49C9-BAAC-CF6BA156128B}</vt:lpwstr>
  </property>
</Properties>
</file>