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858" w:rsidRPr="00A87F13" w:rsidRDefault="00D26858">
      <w:pPr>
        <w:pStyle w:val="Datum"/>
        <w:outlineLvl w:val="0"/>
      </w:pPr>
      <w:r w:rsidRPr="00A87F13">
        <w:fldChar w:fldCharType="begin" w:fldLock="1"/>
      </w:r>
      <w:r w:rsidRPr="00A87F13">
        <w:instrText xml:space="preserve"> DOCPROPERTY "DocumentDate" </w:instrText>
      </w:r>
      <w:r w:rsidRPr="00A87F13">
        <w:fldChar w:fldCharType="separate"/>
      </w:r>
      <w:r w:rsidRPr="00A87F13">
        <w:t>Onsdagen den 12 december 2007</w:t>
      </w:r>
      <w:r w:rsidRPr="00A87F1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87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26858" w:rsidRPr="00A87F13" w:rsidRDefault="00D26858">
            <w:pPr>
              <w:pStyle w:val="Plenum"/>
              <w:tabs>
                <w:tab w:val="clear" w:pos="1418"/>
              </w:tabs>
            </w:pPr>
            <w:r w:rsidRPr="00A87F13">
              <w:t>Kl.</w:t>
            </w:r>
          </w:p>
        </w:tc>
        <w:tc>
          <w:tcPr>
            <w:tcW w:w="851" w:type="dxa"/>
          </w:tcPr>
          <w:p w:rsidR="00D26858" w:rsidRPr="00A87F13" w:rsidRDefault="00D2685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87F13">
              <w:t>10.30</w:t>
            </w:r>
          </w:p>
        </w:tc>
        <w:tc>
          <w:tcPr>
            <w:tcW w:w="397" w:type="dxa"/>
          </w:tcPr>
          <w:p w:rsidR="00D26858" w:rsidRPr="00A87F13" w:rsidRDefault="00D2685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26858" w:rsidRPr="00A87F13" w:rsidRDefault="00D26858">
            <w:pPr>
              <w:pStyle w:val="Plenum"/>
              <w:tabs>
                <w:tab w:val="clear" w:pos="1418"/>
              </w:tabs>
              <w:ind w:right="1"/>
            </w:pPr>
            <w:r w:rsidRPr="00A87F13">
              <w:t>Arbetsplenum</w:t>
            </w:r>
          </w:p>
        </w:tc>
      </w:tr>
      <w:tr w:rsidR="00000000" w:rsidRPr="00A87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26858" w:rsidRPr="00A87F13" w:rsidRDefault="00D2685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26858" w:rsidRPr="00A87F13" w:rsidRDefault="00D26858">
            <w:pPr>
              <w:pStyle w:val="Plenum"/>
              <w:tabs>
                <w:tab w:val="clear" w:pos="1418"/>
              </w:tabs>
              <w:jc w:val="right"/>
            </w:pPr>
            <w:r w:rsidRPr="00A87F13">
              <w:t>16.00</w:t>
            </w:r>
          </w:p>
        </w:tc>
        <w:tc>
          <w:tcPr>
            <w:tcW w:w="397" w:type="dxa"/>
          </w:tcPr>
          <w:p w:rsidR="00D26858" w:rsidRPr="00A87F13" w:rsidRDefault="00D2685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26858" w:rsidRPr="00A87F13" w:rsidRDefault="00D26858">
            <w:pPr>
              <w:pStyle w:val="Plenum"/>
              <w:tabs>
                <w:tab w:val="clear" w:pos="1418"/>
              </w:tabs>
              <w:ind w:right="1"/>
            </w:pPr>
            <w:r w:rsidRPr="00A87F13">
              <w:t>Votering</w:t>
            </w:r>
          </w:p>
        </w:tc>
      </w:tr>
    </w:tbl>
    <w:p w:rsidR="00D26858" w:rsidRPr="00A87F13" w:rsidRDefault="00D26858">
      <w:pPr>
        <w:pStyle w:val="StreckLngt"/>
      </w:pPr>
      <w:r w:rsidRPr="00A87F13">
        <w:tab/>
      </w:r>
    </w:p>
    <w:p w:rsidR="00D26858" w:rsidRPr="00A87F13" w:rsidRDefault="00D26858">
      <w:r w:rsidRPr="00A87F13">
        <w:rPr>
          <w:rFonts w:ascii="Arial" w:hAnsi="Arial" w:cs="Arial"/>
          <w:b/>
          <w:i/>
          <w:sz w:val="28"/>
          <w:szCs w:val="28"/>
        </w:rPr>
        <w:t>Votering kl. 16.00</w:t>
      </w:r>
      <w:r w:rsidRPr="00A87F13">
        <w:rPr>
          <w:rFonts w:ascii="Arial" w:hAnsi="Arial" w:cs="Arial"/>
        </w:rPr>
        <w:t xml:space="preserve"> UU2, SfU1 (tidigare slutdebatterade)</w:t>
      </w:r>
    </w:p>
    <w:p w:rsidR="00D26858" w:rsidRPr="00A87F13" w:rsidRDefault="00D26858">
      <w:pPr>
        <w:pStyle w:val="Blankrad"/>
      </w:pPr>
      <w:r w:rsidRPr="00A87F13">
        <w:t xml:space="preserve">     </w:t>
      </w:r>
    </w:p>
    <w:p w:rsidR="00D26858" w:rsidRPr="00A87F13" w:rsidRDefault="00D2685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87F1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26858" w:rsidRPr="00A87F13" w:rsidRDefault="00D26858">
            <w:r w:rsidRPr="00A87F13">
              <w:t>Nr</w:t>
            </w:r>
          </w:p>
        </w:tc>
        <w:tc>
          <w:tcPr>
            <w:tcW w:w="5670" w:type="dxa"/>
          </w:tcPr>
          <w:p w:rsidR="00D26858" w:rsidRPr="00A87F13" w:rsidRDefault="00D26858">
            <w:bookmarkStart w:id="1" w:name="ÄrendeNrRubrik"/>
            <w:bookmarkEnd w:id="1"/>
          </w:p>
        </w:tc>
        <w:tc>
          <w:tcPr>
            <w:tcW w:w="1247" w:type="dxa"/>
          </w:tcPr>
          <w:p w:rsidR="00D26858" w:rsidRPr="00A87F13" w:rsidRDefault="00D26858">
            <w:r w:rsidRPr="00A87F13">
              <w:t>Anmäld tid (min.)</w:t>
            </w:r>
          </w:p>
        </w:tc>
        <w:tc>
          <w:tcPr>
            <w:tcW w:w="1474" w:type="dxa"/>
          </w:tcPr>
          <w:p w:rsidR="00D26858" w:rsidRPr="00A87F13" w:rsidRDefault="00D26858">
            <w:r w:rsidRPr="00A87F13">
              <w:t>Ackumulerad tid</w:t>
            </w:r>
          </w:p>
        </w:tc>
      </w:tr>
    </w:tbl>
    <w:p w:rsidR="00D26858" w:rsidRPr="00A87F13" w:rsidRDefault="00D26858">
      <w:pPr>
        <w:pStyle w:val="Blankrad"/>
      </w:pPr>
      <w:r w:rsidRPr="00A87F1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rendenr"/>
            </w:pPr>
            <w:r w:rsidRPr="00A87F13">
              <w:t>18</w:t>
            </w:r>
          </w:p>
        </w:tc>
        <w:tc>
          <w:tcPr>
            <w:tcW w:w="5670" w:type="dxa"/>
          </w:tcPr>
          <w:p w:rsidR="00D26858" w:rsidRPr="00A87F13" w:rsidRDefault="00D26858">
            <w:pPr>
              <w:pStyle w:val="renderubrik"/>
            </w:pPr>
            <w:r w:rsidRPr="00A87F13">
              <w:t>Finansutskottets betänkande FiU8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26858" w:rsidRPr="00A87F13" w:rsidRDefault="00D26858">
            <w:pPr>
              <w:pStyle w:val="Underrubrik"/>
            </w:pPr>
            <w:r w:rsidRPr="00A87F13">
              <w:t>Riksrevisionens årliga rapport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</w:tbl>
    <w:p w:rsidR="00D26858" w:rsidRPr="00A87F13" w:rsidRDefault="00D26858">
      <w:pPr>
        <w:pStyle w:val="Blankrad"/>
      </w:pPr>
      <w:r w:rsidRPr="00A87F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rendenr"/>
            </w:pPr>
            <w:r w:rsidRPr="00A87F13">
              <w:t>19</w:t>
            </w:r>
          </w:p>
        </w:tc>
        <w:tc>
          <w:tcPr>
            <w:tcW w:w="5670" w:type="dxa"/>
            <w:gridSpan w:val="2"/>
          </w:tcPr>
          <w:p w:rsidR="00D26858" w:rsidRPr="00A87F13" w:rsidRDefault="00D26858">
            <w:pPr>
              <w:pStyle w:val="renderubrik"/>
            </w:pPr>
            <w:r w:rsidRPr="00A87F13">
              <w:t>Utbildningsutskottets betänkande UbU1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6858" w:rsidRPr="00A87F13" w:rsidRDefault="00D26858">
            <w:pPr>
              <w:pStyle w:val="Underrubrik"/>
            </w:pPr>
            <w:r w:rsidRPr="00A87F13">
              <w:t>Utgiftsområde 16 Utbildning och universitetsforskning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Mikael Damberg (s)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Rossana Dinamarca (v)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12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Mats Pertoft (mp)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12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Lars Hjälmered (m)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Ulrika Carlsson i Skövde (c)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Fredrik Malm (fp)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Eva Johnsson (kd)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Statsrådet Lars Leijonborg (fp)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12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Marie Granlund (s)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Sofia Larsen (c)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Margareta Pålsson (m)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Christer Nylander (fp)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Gunilla Tjernberg (kd)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5216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1247" w:type="dxa"/>
          </w:tcPr>
          <w:p w:rsidR="00D26858" w:rsidRPr="00A87F13" w:rsidRDefault="00D26858">
            <w:pPr>
              <w:pStyle w:val="Summalinje"/>
            </w:pPr>
            <w:r w:rsidRPr="00A87F13">
              <w:t>____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Summalinje"/>
            </w:pPr>
            <w:r w:rsidRPr="00A87F13">
              <w:t>____</w:t>
            </w: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  <w:r w:rsidRPr="00A87F13">
              <w:t xml:space="preserve"> </w:t>
            </w:r>
          </w:p>
        </w:tc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5216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1247" w:type="dxa"/>
          </w:tcPr>
          <w:p w:rsidR="00D26858" w:rsidRPr="00A87F13" w:rsidRDefault="00D26858">
            <w:pPr>
              <w:pStyle w:val="TalartidSumma"/>
            </w:pPr>
            <w:r w:rsidRPr="00A87F13">
              <w:t>2.16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TalartidAckumulerad"/>
            </w:pPr>
            <w:r w:rsidRPr="00A87F13">
              <w:t>2.16</w:t>
            </w:r>
          </w:p>
        </w:tc>
      </w:tr>
    </w:tbl>
    <w:p w:rsidR="00D26858" w:rsidRPr="00A87F13" w:rsidRDefault="00D26858">
      <w:pPr>
        <w:pStyle w:val="Blankrad"/>
      </w:pPr>
      <w:r w:rsidRPr="00A87F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rendenr"/>
            </w:pPr>
            <w:r w:rsidRPr="00A87F13">
              <w:lastRenderedPageBreak/>
              <w:t>20</w:t>
            </w:r>
          </w:p>
        </w:tc>
        <w:tc>
          <w:tcPr>
            <w:tcW w:w="5670" w:type="dxa"/>
            <w:gridSpan w:val="2"/>
          </w:tcPr>
          <w:p w:rsidR="00D26858" w:rsidRPr="00A87F13" w:rsidRDefault="00D26858">
            <w:pPr>
              <w:pStyle w:val="renderubrik"/>
            </w:pPr>
            <w:r w:rsidRPr="00A87F13">
              <w:t>Utbildningsutskottets betänkande UbU2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6858" w:rsidRPr="00A87F13" w:rsidRDefault="00D26858">
            <w:pPr>
              <w:pStyle w:val="Underrubrik"/>
            </w:pPr>
            <w:r w:rsidRPr="00A87F13">
              <w:t>Utgiftsområde 15 Studiestöd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Thomas Strand (s)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Rossana Dinamarca (v)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Mats Pertoft (mp)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Oskar Öholm (m)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Per Lodenius (c)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Fredrik Malm (fp)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Gunilla Tjernberg (kd)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Statsrådet Lars Leijonborg (fp)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12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5216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1247" w:type="dxa"/>
          </w:tcPr>
          <w:p w:rsidR="00D26858" w:rsidRPr="00A87F13" w:rsidRDefault="00D26858">
            <w:pPr>
              <w:pStyle w:val="Summalinje"/>
            </w:pPr>
            <w:r w:rsidRPr="00A87F13">
              <w:t>____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Summalinje"/>
            </w:pPr>
            <w:r w:rsidRPr="00A87F13">
              <w:t>____</w:t>
            </w: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  <w:r w:rsidRPr="00A87F13">
              <w:t xml:space="preserve"> </w:t>
            </w:r>
          </w:p>
        </w:tc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5216" w:type="dxa"/>
          </w:tcPr>
          <w:p w:rsidR="00D26858" w:rsidRPr="00A87F13" w:rsidRDefault="00D26858">
            <w:pPr>
              <w:pStyle w:val="IngenText"/>
            </w:pPr>
          </w:p>
          <w:p w:rsidR="00D26858" w:rsidRPr="00A87F13" w:rsidRDefault="00D26858">
            <w:pPr>
              <w:pStyle w:val="IngenText"/>
            </w:pPr>
          </w:p>
          <w:p w:rsidR="00D26858" w:rsidRPr="00A87F13" w:rsidRDefault="00D26858">
            <w:pPr>
              <w:pStyle w:val="IngenText"/>
            </w:pPr>
          </w:p>
        </w:tc>
        <w:tc>
          <w:tcPr>
            <w:tcW w:w="1247" w:type="dxa"/>
          </w:tcPr>
          <w:p w:rsidR="00D26858" w:rsidRPr="00A87F13" w:rsidRDefault="00D26858">
            <w:pPr>
              <w:pStyle w:val="TalartidSumma"/>
            </w:pPr>
            <w:r w:rsidRPr="00A87F13">
              <w:t>1.14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TalartidAckumulerad"/>
            </w:pPr>
            <w:r w:rsidRPr="00A87F13">
              <w:t>3.30</w:t>
            </w:r>
          </w:p>
        </w:tc>
      </w:tr>
    </w:tbl>
    <w:p w:rsidR="00D26858" w:rsidRPr="00A87F13" w:rsidRDefault="00D26858">
      <w:pPr>
        <w:pStyle w:val="Blankrad"/>
      </w:pPr>
      <w:r w:rsidRPr="00A87F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247"/>
        <w:gridCol w:w="1489"/>
      </w:tblGrid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rendenr"/>
            </w:pPr>
            <w:r w:rsidRPr="00A87F13">
              <w:t>21</w:t>
            </w:r>
          </w:p>
        </w:tc>
        <w:tc>
          <w:tcPr>
            <w:tcW w:w="5670" w:type="dxa"/>
            <w:gridSpan w:val="2"/>
          </w:tcPr>
          <w:p w:rsidR="00D26858" w:rsidRPr="00A87F13" w:rsidRDefault="00D26858">
            <w:pPr>
              <w:pStyle w:val="renderubrik"/>
            </w:pPr>
            <w:r w:rsidRPr="00A87F13">
              <w:t>Arbetsmarknadsutskottets betänkande AU1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6858" w:rsidRPr="00A87F13" w:rsidRDefault="00D26858">
            <w:pPr>
              <w:pStyle w:val="Underrubrik"/>
            </w:pPr>
            <w:r w:rsidRPr="00A87F13">
              <w:t>Utgiftsområdena 13 Arbetsmarknad och 14 Arbetsliv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Sven-Erik Österberg (s)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Josefin Brink (v)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12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Ulf Holm (mp)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Catharina Elmsäter-Svärd (m)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10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Annika Qarlsson (c)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Hans Backman (fp)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Désirée Pethrus Engström (kd)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6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Arbetsmarknadsminister Sven Otto Littorin (m)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12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Sylvia Lindgren (s)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Torbjörn Björlund (v)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02" w:type="dxa"/>
          </w:tcPr>
          <w:p w:rsidR="00D26858" w:rsidRPr="00A87F13" w:rsidRDefault="00D26858">
            <w:r w:rsidRPr="00A87F13">
              <w:t>Kalle Larsson (v)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468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5202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1247" w:type="dxa"/>
          </w:tcPr>
          <w:p w:rsidR="00D26858" w:rsidRPr="00A87F13" w:rsidRDefault="00D26858">
            <w:pPr>
              <w:pStyle w:val="Summalinje"/>
            </w:pPr>
            <w:r w:rsidRPr="00A87F13">
              <w:t>____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Summalinje"/>
            </w:pPr>
            <w:r w:rsidRPr="00A87F13">
              <w:t>____</w:t>
            </w: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  <w:r w:rsidRPr="00A87F13">
              <w:t xml:space="preserve"> </w:t>
            </w:r>
          </w:p>
        </w:tc>
        <w:tc>
          <w:tcPr>
            <w:tcW w:w="468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5202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1247" w:type="dxa"/>
          </w:tcPr>
          <w:p w:rsidR="00D26858" w:rsidRPr="00A87F13" w:rsidRDefault="00D26858">
            <w:pPr>
              <w:pStyle w:val="TalartidSumma"/>
            </w:pPr>
            <w:r w:rsidRPr="00A87F13">
              <w:t>1.38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TalartidAckumulerad"/>
            </w:pPr>
            <w:r w:rsidRPr="00A87F13">
              <w:t>5.08</w:t>
            </w:r>
          </w:p>
        </w:tc>
      </w:tr>
    </w:tbl>
    <w:p w:rsidR="00D26858" w:rsidRPr="00A87F13" w:rsidRDefault="00D26858">
      <w:pPr>
        <w:pStyle w:val="Blankrad"/>
      </w:pPr>
      <w:r w:rsidRPr="00A87F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rendenr"/>
            </w:pPr>
            <w:r w:rsidRPr="00A87F13">
              <w:t>22</w:t>
            </w:r>
          </w:p>
        </w:tc>
        <w:tc>
          <w:tcPr>
            <w:tcW w:w="5670" w:type="dxa"/>
            <w:gridSpan w:val="2"/>
          </w:tcPr>
          <w:p w:rsidR="00D26858" w:rsidRPr="00A87F13" w:rsidRDefault="00D26858">
            <w:pPr>
              <w:pStyle w:val="renderubrik"/>
            </w:pPr>
            <w:r w:rsidRPr="00A87F13">
              <w:t xml:space="preserve">Konstitutionsutskottets betänkande </w:t>
            </w:r>
            <w:bookmarkStart w:id="2" w:name="BetänkandeNr"/>
            <w:bookmarkEnd w:id="2"/>
            <w:r w:rsidRPr="00A87F13">
              <w:t>KU1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6858" w:rsidRPr="00A87F13" w:rsidRDefault="00D26858">
            <w:pPr>
              <w:pStyle w:val="Underrubrik"/>
            </w:pPr>
            <w:bookmarkStart w:id="3" w:name="Ärenderubrik"/>
            <w:bookmarkEnd w:id="3"/>
            <w:r w:rsidRPr="00A87F13">
              <w:t>Utgiftsområde 1 Rikets styrelse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Berit Andnor (s)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6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Mats Einarsson (v)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6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Mikael Johansson (mp)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6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Per Bill (m)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4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Stefan Tornberg (c)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4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Ingvar Svensson (kd)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4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Annie Johansson (c)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4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Carina Hägg (s)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D26858" w:rsidRPr="00A87F13" w:rsidRDefault="00D26858">
            <w:r w:rsidRPr="00A87F13">
              <w:t>Walburga Habsburg Douglas (m)</w:t>
            </w:r>
          </w:p>
        </w:tc>
        <w:tc>
          <w:tcPr>
            <w:tcW w:w="1247" w:type="dxa"/>
          </w:tcPr>
          <w:p w:rsidR="00D26858" w:rsidRPr="00A87F13" w:rsidRDefault="00D26858">
            <w:pPr>
              <w:pStyle w:val="Talartid"/>
            </w:pPr>
            <w:r w:rsidRPr="00A87F13">
              <w:t>6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IngenText"/>
            </w:pP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5216" w:type="dxa"/>
          </w:tcPr>
          <w:p w:rsidR="00D26858" w:rsidRPr="00A87F13" w:rsidRDefault="00D26858">
            <w:pPr>
              <w:pStyle w:val="Summalinje"/>
            </w:pPr>
          </w:p>
        </w:tc>
        <w:tc>
          <w:tcPr>
            <w:tcW w:w="1247" w:type="dxa"/>
          </w:tcPr>
          <w:p w:rsidR="00D26858" w:rsidRPr="00A87F13" w:rsidRDefault="00D26858">
            <w:pPr>
              <w:pStyle w:val="Summalinje"/>
            </w:pPr>
            <w:r w:rsidRPr="00A87F13">
              <w:t>____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Summalinje"/>
            </w:pPr>
            <w:r w:rsidRPr="00A87F13">
              <w:t>____</w:t>
            </w:r>
          </w:p>
        </w:tc>
      </w:tr>
      <w:tr w:rsidR="00000000" w:rsidRPr="00A87F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  <w:r w:rsidRPr="00A87F13">
              <w:t xml:space="preserve"> </w:t>
            </w:r>
          </w:p>
        </w:tc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5216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1247" w:type="dxa"/>
          </w:tcPr>
          <w:p w:rsidR="00D26858" w:rsidRPr="00A87F13" w:rsidRDefault="00D26858">
            <w:pPr>
              <w:pStyle w:val="TalartidSumma"/>
            </w:pPr>
            <w:r w:rsidRPr="00A87F13">
              <w:t>0.48</w:t>
            </w:r>
          </w:p>
        </w:tc>
        <w:tc>
          <w:tcPr>
            <w:tcW w:w="1489" w:type="dxa"/>
          </w:tcPr>
          <w:p w:rsidR="00D26858" w:rsidRPr="00A87F13" w:rsidRDefault="00D26858">
            <w:pPr>
              <w:pStyle w:val="TalartidAckumulerad"/>
            </w:pPr>
            <w:r w:rsidRPr="00A87F13">
              <w:t>5.56</w:t>
            </w:r>
          </w:p>
        </w:tc>
      </w:tr>
    </w:tbl>
    <w:p w:rsidR="00D26858" w:rsidRPr="00A87F13" w:rsidRDefault="00D26858">
      <w:pPr>
        <w:pStyle w:val="Blankrad"/>
      </w:pPr>
      <w:r w:rsidRPr="00A87F13">
        <w:t xml:space="preserve">     </w:t>
      </w:r>
      <w:bookmarkStart w:id="4" w:name="Start"/>
      <w:bookmarkEnd w:id="4"/>
      <w:r w:rsidRPr="00A87F13">
        <w:t>     </w:t>
      </w:r>
    </w:p>
    <w:p w:rsidR="00D26858" w:rsidRPr="00A87F13" w:rsidRDefault="00D26858">
      <w:pPr>
        <w:pStyle w:val="Blankrad"/>
      </w:pPr>
      <w:r w:rsidRPr="00A87F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87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454" w:type="dxa"/>
          </w:tcPr>
          <w:p w:rsidR="00D26858" w:rsidRPr="00A87F13" w:rsidRDefault="00D2685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2268" w:type="dxa"/>
          </w:tcPr>
          <w:p w:rsidR="00D26858" w:rsidRPr="00A87F13" w:rsidRDefault="00D26858">
            <w:pPr>
              <w:pStyle w:val="TalartidTotalText"/>
            </w:pPr>
            <w:r w:rsidRPr="00A87F1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26858" w:rsidRPr="00A87F13" w:rsidRDefault="00D26858">
            <w:pPr>
              <w:pStyle w:val="TalartidTotal"/>
            </w:pPr>
            <w:r w:rsidRPr="00A87F13">
              <w:t>5 tim. 56 min.</w:t>
            </w:r>
          </w:p>
        </w:tc>
      </w:tr>
      <w:tr w:rsidR="00000000" w:rsidRPr="00A87F1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26858" w:rsidRPr="00A87F13" w:rsidRDefault="00D2685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26858" w:rsidRPr="00A87F13" w:rsidRDefault="00D26858"/>
          <w:p w:rsidR="00D26858" w:rsidRPr="00A87F13" w:rsidRDefault="00D26858">
            <w:pPr>
              <w:pStyle w:val="Mittstreck"/>
            </w:pPr>
            <w:r w:rsidRPr="00A87F13">
              <w:tab/>
            </w:r>
            <w:r w:rsidRPr="00A87F13">
              <w:tab/>
            </w:r>
          </w:p>
        </w:tc>
      </w:tr>
    </w:tbl>
    <w:p w:rsidR="00D26858" w:rsidRPr="00A87F13" w:rsidRDefault="00D26858">
      <w:pPr>
        <w:pStyle w:val="Blankrad"/>
      </w:pPr>
      <w:r w:rsidRPr="00A87F13">
        <w:t xml:space="preserve">     </w:t>
      </w:r>
    </w:p>
    <w:p w:rsidR="00D26858" w:rsidRPr="00A87F13" w:rsidRDefault="00D26858">
      <w:pPr>
        <w:pStyle w:val="Blankrad"/>
      </w:pPr>
    </w:p>
    <w:p w:rsidR="00D26858" w:rsidRPr="00A87F13" w:rsidRDefault="00D26858"/>
    <w:sectPr w:rsidR="00D26858" w:rsidRPr="00A87F1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858" w:rsidRPr="00A87F13" w:rsidRDefault="00D26858">
      <w:r w:rsidRPr="00A87F13">
        <w:separator/>
      </w:r>
    </w:p>
  </w:endnote>
  <w:endnote w:type="continuationSeparator" w:id="0">
    <w:p w:rsidR="00D26858" w:rsidRPr="00A87F13" w:rsidRDefault="00D26858">
      <w:r w:rsidRPr="00A87F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858" w:rsidRPr="00A87F13" w:rsidRDefault="00D26858">
    <w:pPr>
      <w:pStyle w:val="Sidhuvud"/>
      <w:jc w:val="center"/>
    </w:pPr>
    <w:r w:rsidRPr="00A87F13">
      <w:fldChar w:fldCharType="begin" w:fldLock="1"/>
    </w:r>
    <w:r w:rsidRPr="00A87F13">
      <w:instrText xml:space="preserve"> PAGE </w:instrText>
    </w:r>
    <w:r w:rsidRPr="00A87F13">
      <w:fldChar w:fldCharType="separate"/>
    </w:r>
    <w:r w:rsidRPr="00A87F13">
      <w:t>2</w:t>
    </w:r>
    <w:r w:rsidRPr="00A87F13">
      <w:fldChar w:fldCharType="end"/>
    </w:r>
    <w:r w:rsidRPr="00A87F13">
      <w:t>(</w:t>
    </w:r>
    <w:r w:rsidRPr="00A87F13">
      <w:fldChar w:fldCharType="begin" w:fldLock="1"/>
    </w:r>
    <w:r w:rsidRPr="00A87F13">
      <w:instrText xml:space="preserve"> NUMPAGES </w:instrText>
    </w:r>
    <w:r w:rsidRPr="00A87F13">
      <w:fldChar w:fldCharType="separate"/>
    </w:r>
    <w:r w:rsidRPr="00A87F13">
      <w:t>3</w:t>
    </w:r>
    <w:r w:rsidRPr="00A87F13">
      <w:fldChar w:fldCharType="end"/>
    </w:r>
    <w:r w:rsidRPr="00A87F1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858" w:rsidRPr="00A87F13" w:rsidRDefault="00D26858">
    <w:pPr>
      <w:pStyle w:val="Sidhuvud"/>
      <w:jc w:val="center"/>
    </w:pPr>
    <w:r w:rsidRPr="00A87F13">
      <w:fldChar w:fldCharType="begin" w:fldLock="1"/>
    </w:r>
    <w:r w:rsidRPr="00A87F13">
      <w:instrText xml:space="preserve"> PAGE </w:instrText>
    </w:r>
    <w:r w:rsidRPr="00A87F13">
      <w:fldChar w:fldCharType="separate"/>
    </w:r>
    <w:r w:rsidRPr="00A87F13">
      <w:t>1</w:t>
    </w:r>
    <w:r w:rsidRPr="00A87F13">
      <w:fldChar w:fldCharType="end"/>
    </w:r>
    <w:r w:rsidRPr="00A87F13">
      <w:t>(</w:t>
    </w:r>
    <w:r w:rsidRPr="00A87F13">
      <w:fldChar w:fldCharType="begin" w:fldLock="1"/>
    </w:r>
    <w:r w:rsidRPr="00A87F13">
      <w:instrText xml:space="preserve"> NUMPAGES </w:instrText>
    </w:r>
    <w:r w:rsidRPr="00A87F13">
      <w:fldChar w:fldCharType="separate"/>
    </w:r>
    <w:r w:rsidRPr="00A87F13">
      <w:t>3</w:t>
    </w:r>
    <w:r w:rsidRPr="00A87F13">
      <w:fldChar w:fldCharType="end"/>
    </w:r>
    <w:r w:rsidRPr="00A87F1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858" w:rsidRPr="00A87F13" w:rsidRDefault="00D26858">
      <w:r w:rsidRPr="00A87F13">
        <w:separator/>
      </w:r>
    </w:p>
  </w:footnote>
  <w:footnote w:type="continuationSeparator" w:id="0">
    <w:p w:rsidR="00D26858" w:rsidRPr="00A87F13" w:rsidRDefault="00D26858">
      <w:r w:rsidRPr="00A87F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858" w:rsidRPr="00A87F13" w:rsidRDefault="00D26858">
    <w:pPr>
      <w:pStyle w:val="Sidhuvud"/>
      <w:tabs>
        <w:tab w:val="clear" w:pos="4536"/>
      </w:tabs>
    </w:pPr>
    <w:r w:rsidRPr="00A87F13">
      <w:fldChar w:fldCharType="begin" w:fldLock="1"/>
    </w:r>
    <w:r w:rsidRPr="00A87F13">
      <w:instrText xml:space="preserve"> DOCPROPERTY "DocumentDate" </w:instrText>
    </w:r>
    <w:r w:rsidRPr="00A87F13">
      <w:fldChar w:fldCharType="separate"/>
    </w:r>
    <w:r w:rsidRPr="00A87F13">
      <w:t>Onsdagen den 12 december 2007</w:t>
    </w:r>
    <w:r w:rsidRPr="00A87F13">
      <w:fldChar w:fldCharType="end"/>
    </w:r>
    <w:r w:rsidRPr="00A87F13">
      <w:tab/>
    </w:r>
  </w:p>
  <w:p w:rsidR="00D26858" w:rsidRPr="00A87F13" w:rsidRDefault="00D268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87F13">
      <w:rPr>
        <w:sz w:val="12"/>
      </w:rPr>
      <w:tab/>
    </w:r>
  </w:p>
  <w:p w:rsidR="00D26858" w:rsidRPr="00A87F13" w:rsidRDefault="00D268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858" w:rsidRPr="00A87F13" w:rsidRDefault="00A87F1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87F1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6858" w:rsidRPr="00A87F13" w:rsidRDefault="00D26858">
    <w:pPr>
      <w:pStyle w:val="Dokumentrubrik"/>
      <w:spacing w:after="360"/>
    </w:pPr>
    <w:r w:rsidRPr="00A87F1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746502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6690C3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F1F3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20E475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757798">
    <w:abstractNumId w:val="11"/>
  </w:num>
  <w:num w:numId="2" w16cid:durableId="86584389">
    <w:abstractNumId w:val="4"/>
  </w:num>
  <w:num w:numId="3" w16cid:durableId="42293932">
    <w:abstractNumId w:val="10"/>
  </w:num>
  <w:num w:numId="4" w16cid:durableId="1335373095">
    <w:abstractNumId w:val="2"/>
  </w:num>
  <w:num w:numId="5" w16cid:durableId="1970625060">
    <w:abstractNumId w:val="0"/>
  </w:num>
  <w:num w:numId="6" w16cid:durableId="1722244264">
    <w:abstractNumId w:val="6"/>
  </w:num>
  <w:num w:numId="7" w16cid:durableId="1425953309">
    <w:abstractNumId w:val="7"/>
  </w:num>
  <w:num w:numId="8" w16cid:durableId="1861503503">
    <w:abstractNumId w:val="5"/>
  </w:num>
  <w:num w:numId="9" w16cid:durableId="1766534831">
    <w:abstractNumId w:val="8"/>
  </w:num>
  <w:num w:numId="10" w16cid:durableId="437335887">
    <w:abstractNumId w:val="12"/>
  </w:num>
  <w:num w:numId="11" w16cid:durableId="417025874">
    <w:abstractNumId w:val="1"/>
  </w:num>
  <w:num w:numId="12" w16cid:durableId="1029377568">
    <w:abstractNumId w:val="9"/>
  </w:num>
  <w:num w:numId="13" w16cid:durableId="3615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36A5"/>
    <w:rsid w:val="001336A5"/>
    <w:rsid w:val="00A87F13"/>
    <w:rsid w:val="00D2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23E48-723B-4F5F-A8D4-AC32AC01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345</Words>
  <Characters>1660</Characters>
  <Application>Microsoft Office Word</Application>
  <DocSecurity>4</DocSecurity>
  <Lines>415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12 december 2007</vt:lpstr>
    </vt:vector>
  </TitlesOfParts>
  <Company>Riksdagen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2007-12-11T15:55:00Z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12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2007-12-12</vt:lpwstr>
  </property>
  <property fmtid="{D5CDD505-2E9C-101B-9397-08002B2CF9AE}" pid="5" name="DocumentYear">
    <vt:lpwstr>2007/08</vt:lpwstr>
  </property>
</Properties>
</file>