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300BBE50E7450CA40448B1BB6C56C4"/>
        </w:placeholder>
        <w:text/>
      </w:sdtPr>
      <w:sdtEndPr/>
      <w:sdtContent>
        <w:p w:rsidRPr="009B062B" w:rsidR="00AF30DD" w:rsidP="002B3CE9" w:rsidRDefault="00AF30DD" w14:paraId="7FF8C335" w14:textId="77777777">
          <w:pPr>
            <w:pStyle w:val="Rubrik1"/>
            <w:spacing w:after="300"/>
          </w:pPr>
          <w:r w:rsidRPr="009B062B">
            <w:t>Förslag till riksdagsbeslut</w:t>
          </w:r>
        </w:p>
      </w:sdtContent>
    </w:sdt>
    <w:sdt>
      <w:sdtPr>
        <w:alias w:val="Yrkande 1"/>
        <w:tag w:val="d6d08a41-8d7e-4e8d-a68a-fc7163416018"/>
        <w:id w:val="1613787902"/>
        <w:lock w:val="sdtLocked"/>
      </w:sdtPr>
      <w:sdtEndPr/>
      <w:sdtContent>
        <w:p w:rsidR="00D0092D" w:rsidRDefault="00891E0D" w14:paraId="7FF8C336" w14:textId="77777777">
          <w:pPr>
            <w:pStyle w:val="Frslagstext"/>
            <w:numPr>
              <w:ilvl w:val="0"/>
              <w:numId w:val="0"/>
            </w:numPr>
          </w:pPr>
          <w:r>
            <w:t>Riksdagen ställer sig bakom det som anförs i motionen om rättvisare skatteregler på bostadsmarknaden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CB7B66EE074F14AC1B163273145EAF"/>
        </w:placeholder>
        <w:text/>
      </w:sdtPr>
      <w:sdtEndPr/>
      <w:sdtContent>
        <w:p w:rsidRPr="009B062B" w:rsidR="006D79C9" w:rsidP="00333E95" w:rsidRDefault="006D79C9" w14:paraId="7FF8C337" w14:textId="77777777">
          <w:pPr>
            <w:pStyle w:val="Rubrik1"/>
          </w:pPr>
          <w:r>
            <w:t>Motivering</w:t>
          </w:r>
        </w:p>
      </w:sdtContent>
    </w:sdt>
    <w:p w:rsidR="00AE7858" w:rsidP="0083122D" w:rsidRDefault="00AE7858" w14:paraId="7FF8C338" w14:textId="02F65292">
      <w:pPr>
        <w:pStyle w:val="Normalutanindragellerluft"/>
      </w:pPr>
      <w:r>
        <w:t xml:space="preserve">Bostäder är något av det viktigaste </w:t>
      </w:r>
      <w:r w:rsidR="004C589E">
        <w:t xml:space="preserve">som </w:t>
      </w:r>
      <w:r>
        <w:t>vi människor har behov av i livet. Det gäller alla lika, fattig som rik, ung som gammal, ensam eller med stor familj. Man behöver någon</w:t>
      </w:r>
      <w:r w:rsidR="0083122D">
        <w:softHyphen/>
      </w:r>
      <w:r>
        <w:t>stans att bo.</w:t>
      </w:r>
    </w:p>
    <w:p w:rsidR="00AE7858" w:rsidP="0083122D" w:rsidRDefault="00AE7858" w14:paraId="7FF8C339" w14:textId="0BC58D07">
      <w:r w:rsidRPr="00AE7858">
        <w:t>Därför är det oroväckande att bostäder och den ekonomiska politiken runt dem är så olika beroende på vad för sorts boende och vilka ekonomiska muskler man har.</w:t>
      </w:r>
      <w:r>
        <w:t xml:space="preserve"> Den som har råd och vilja att köpa sitt boende har idag en hel del fördelar jämfört med den som hyr sitt hem. Det är såklart en viss skillnad som är rimlig, till exempel så är det ju rimligt att den som hyr betalar för att någon annan sköter service och underhåll, något man ansvarar mer för själv om man äger sitt boende. Men stora skillnader finns också i det system som staten satt upp för stöd och beskattning. Den som köper sitt boende har både avdragsrätt och lägre skatter och avgifter än den som hyr.</w:t>
      </w:r>
    </w:p>
    <w:p w:rsidR="00AE7858" w:rsidP="0083122D" w:rsidRDefault="00AE7858" w14:paraId="7FF8C33A" w14:textId="6A5F1A61">
      <w:r w:rsidRPr="00AE7858">
        <w:t>Det här skapar effekter på hela bostadsmarknaden inte bara för de</w:t>
      </w:r>
      <w:r w:rsidR="004C589E">
        <w:t>m</w:t>
      </w:r>
      <w:r w:rsidRPr="00AE7858">
        <w:t xml:space="preserve"> som idag har ett boende</w:t>
      </w:r>
      <w:r w:rsidR="004C589E">
        <w:t xml:space="preserve"> utan </w:t>
      </w:r>
      <w:r w:rsidRPr="00AE7858">
        <w:t>också för de</w:t>
      </w:r>
      <w:r w:rsidR="004C589E">
        <w:t>m</w:t>
      </w:r>
      <w:r w:rsidRPr="00AE7858">
        <w:t xml:space="preserve"> som vill ha ett boende imorgon</w:t>
      </w:r>
      <w:r w:rsidR="004C589E">
        <w:t>;</w:t>
      </w:r>
      <w:r w:rsidRPr="00AE7858">
        <w:t xml:space="preserve"> priserna skjuter i höjden eftersom boendet är en såpass lukrativ affär, och unga människor får svårare och svårare att ha råd, om inte deras föräldrar t</w:t>
      </w:r>
      <w:r w:rsidR="004C589E">
        <w:t>.</w:t>
      </w:r>
      <w:r w:rsidRPr="00AE7858">
        <w:t>ex</w:t>
      </w:r>
      <w:r w:rsidR="004C589E">
        <w:t>.</w:t>
      </w:r>
      <w:r w:rsidRPr="00AE7858">
        <w:t xml:space="preserve"> </w:t>
      </w:r>
      <w:r w:rsidR="004C589E">
        <w:t xml:space="preserve">har </w:t>
      </w:r>
      <w:r w:rsidRPr="00AE7858">
        <w:t>gjort sig en slant på egen fastighets</w:t>
      </w:r>
      <w:bookmarkStart w:name="_GoBack" w:id="1"/>
      <w:bookmarkEnd w:id="1"/>
      <w:r w:rsidRPr="00AE7858">
        <w:t>försälj</w:t>
      </w:r>
      <w:r w:rsidR="0083122D">
        <w:softHyphen/>
      </w:r>
      <w:r w:rsidRPr="00AE7858">
        <w:t>ning och vill dela med sig.</w:t>
      </w:r>
      <w:r>
        <w:t xml:space="preserve"> Det skapar också större och större klyftor mellan de</w:t>
      </w:r>
      <w:r w:rsidR="004C589E">
        <w:t>m</w:t>
      </w:r>
      <w:r>
        <w:t xml:space="preserve"> som </w:t>
      </w:r>
      <w:r w:rsidR="004C589E">
        <w:t xml:space="preserve">har </w:t>
      </w:r>
      <w:r>
        <w:t>köpt i tid och de</w:t>
      </w:r>
      <w:r w:rsidR="004C589E">
        <w:t>m</w:t>
      </w:r>
      <w:r>
        <w:t xml:space="preserve"> som kommer framöver eller inte har råd.</w:t>
      </w:r>
    </w:p>
    <w:p w:rsidR="00AE7858" w:rsidP="0083122D" w:rsidRDefault="00AE7858" w14:paraId="7FF8C33B" w14:textId="344F84DD">
      <w:r w:rsidRPr="00AE7858">
        <w:t xml:space="preserve">Den här onda cirkeln kommer vi bara åt om villkoren jämnas ut, dels för att stoppa prisstegringen som riskerar att leda till en bostadsbubbla, men också för att de som hyr sitt boende får ökade möjligheter att köpa ett boende eller en slant över att investera i </w:t>
      </w:r>
      <w:r w:rsidRPr="00AE7858">
        <w:lastRenderedPageBreak/>
        <w:t>annat.</w:t>
      </w:r>
      <w:r>
        <w:t xml:space="preserve"> Kort sagt</w:t>
      </w:r>
      <w:r w:rsidR="004C589E">
        <w:t>:</w:t>
      </w:r>
      <w:r>
        <w:t xml:space="preserve"> det finns stora vinster i att alla får ett jämnare </w:t>
      </w:r>
      <w:r w:rsidR="004C589E">
        <w:t xml:space="preserve">och </w:t>
      </w:r>
      <w:r>
        <w:t>rättvisare spelfält på bostadsmarknaden.</w:t>
      </w:r>
    </w:p>
    <w:sdt>
      <w:sdtPr>
        <w:rPr>
          <w:i/>
          <w:noProof/>
        </w:rPr>
        <w:alias w:val="CC_Underskrifter"/>
        <w:tag w:val="CC_Underskrifter"/>
        <w:id w:val="583496634"/>
        <w:lock w:val="sdtContentLocked"/>
        <w:placeholder>
          <w:docPart w:val="5A33C1BEE9BB40AE85493C85EC7883B0"/>
        </w:placeholder>
      </w:sdtPr>
      <w:sdtEndPr>
        <w:rPr>
          <w:i w:val="0"/>
          <w:noProof w:val="0"/>
        </w:rPr>
      </w:sdtEndPr>
      <w:sdtContent>
        <w:p w:rsidR="002B3CE9" w:rsidP="002343C3" w:rsidRDefault="002B3CE9" w14:paraId="7FF8C33C" w14:textId="77777777"/>
        <w:p w:rsidRPr="008E0FE2" w:rsidR="004801AC" w:rsidP="002343C3" w:rsidRDefault="0083122D" w14:paraId="7FF8C33D" w14:textId="77777777"/>
      </w:sdtContent>
    </w:sdt>
    <w:tbl>
      <w:tblPr>
        <w:tblW w:w="5000" w:type="pct"/>
        <w:tblLook w:val="04A0" w:firstRow="1" w:lastRow="0" w:firstColumn="1" w:lastColumn="0" w:noHBand="0" w:noVBand="1"/>
        <w:tblCaption w:val="underskrifter"/>
      </w:tblPr>
      <w:tblGrid>
        <w:gridCol w:w="4252"/>
        <w:gridCol w:w="4252"/>
      </w:tblGrid>
      <w:tr w:rsidR="009E0851" w14:paraId="2059CEE1" w14:textId="77777777">
        <w:trPr>
          <w:cantSplit/>
        </w:trPr>
        <w:tc>
          <w:tcPr>
            <w:tcW w:w="50" w:type="pct"/>
            <w:vAlign w:val="bottom"/>
          </w:tcPr>
          <w:p w:rsidR="009E0851" w:rsidRDefault="004C589E" w14:paraId="436F40B0" w14:textId="77777777">
            <w:pPr>
              <w:pStyle w:val="Underskrifter"/>
            </w:pPr>
            <w:r>
              <w:t>Elin Lundgren (S)</w:t>
            </w:r>
          </w:p>
        </w:tc>
        <w:tc>
          <w:tcPr>
            <w:tcW w:w="50" w:type="pct"/>
            <w:vAlign w:val="bottom"/>
          </w:tcPr>
          <w:p w:rsidR="009E0851" w:rsidRDefault="009E0851" w14:paraId="1E117FA0" w14:textId="77777777">
            <w:pPr>
              <w:pStyle w:val="Underskrifter"/>
            </w:pPr>
          </w:p>
        </w:tc>
      </w:tr>
    </w:tbl>
    <w:p w:rsidR="00E30713" w:rsidRDefault="00E30713" w14:paraId="7FF8C341" w14:textId="77777777"/>
    <w:sectPr w:rsidR="00E307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8C343" w14:textId="77777777" w:rsidR="00CD392E" w:rsidRDefault="00CD392E" w:rsidP="000C1CAD">
      <w:pPr>
        <w:spacing w:line="240" w:lineRule="auto"/>
      </w:pPr>
      <w:r>
        <w:separator/>
      </w:r>
    </w:p>
  </w:endnote>
  <w:endnote w:type="continuationSeparator" w:id="0">
    <w:p w14:paraId="7FF8C344" w14:textId="77777777" w:rsidR="00CD392E" w:rsidRDefault="00CD3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52" w14:textId="77777777" w:rsidR="00262EA3" w:rsidRPr="002343C3" w:rsidRDefault="00262EA3" w:rsidP="002343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C341" w14:textId="77777777" w:rsidR="00CD392E" w:rsidRDefault="00CD392E" w:rsidP="000C1CAD">
      <w:pPr>
        <w:spacing w:line="240" w:lineRule="auto"/>
      </w:pPr>
      <w:r>
        <w:separator/>
      </w:r>
    </w:p>
  </w:footnote>
  <w:footnote w:type="continuationSeparator" w:id="0">
    <w:p w14:paraId="7FF8C342" w14:textId="77777777" w:rsidR="00CD392E" w:rsidRDefault="00CD3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8C353" wp14:editId="7FF8C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8C357" w14:textId="77777777" w:rsidR="00262EA3" w:rsidRDefault="0083122D" w:rsidP="008103B5">
                          <w:pPr>
                            <w:jc w:val="right"/>
                          </w:pPr>
                          <w:sdt>
                            <w:sdtPr>
                              <w:alias w:val="CC_Noformat_Partikod"/>
                              <w:tag w:val="CC_Noformat_Partikod"/>
                              <w:id w:val="-53464382"/>
                              <w:placeholder>
                                <w:docPart w:val="1F2E603A854C48309889A1B2B1B48A41"/>
                              </w:placeholder>
                              <w:text/>
                            </w:sdtPr>
                            <w:sdtEndPr/>
                            <w:sdtContent>
                              <w:r w:rsidR="00AE7858">
                                <w:t>S</w:t>
                              </w:r>
                            </w:sdtContent>
                          </w:sdt>
                          <w:sdt>
                            <w:sdtPr>
                              <w:alias w:val="CC_Noformat_Partinummer"/>
                              <w:tag w:val="CC_Noformat_Partinummer"/>
                              <w:id w:val="-1709555926"/>
                              <w:placeholder>
                                <w:docPart w:val="5A4644CDDDE849AA8D9265B94F0F925A"/>
                              </w:placeholder>
                              <w:text/>
                            </w:sdtPr>
                            <w:sdtEndPr/>
                            <w:sdtContent>
                              <w:r w:rsidR="00AE7858">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8C3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8C357" w14:textId="77777777" w:rsidR="00262EA3" w:rsidRDefault="0083122D" w:rsidP="008103B5">
                    <w:pPr>
                      <w:jc w:val="right"/>
                    </w:pPr>
                    <w:sdt>
                      <w:sdtPr>
                        <w:alias w:val="CC_Noformat_Partikod"/>
                        <w:tag w:val="CC_Noformat_Partikod"/>
                        <w:id w:val="-53464382"/>
                        <w:placeholder>
                          <w:docPart w:val="1F2E603A854C48309889A1B2B1B48A41"/>
                        </w:placeholder>
                        <w:text/>
                      </w:sdtPr>
                      <w:sdtEndPr/>
                      <w:sdtContent>
                        <w:r w:rsidR="00AE7858">
                          <w:t>S</w:t>
                        </w:r>
                      </w:sdtContent>
                    </w:sdt>
                    <w:sdt>
                      <w:sdtPr>
                        <w:alias w:val="CC_Noformat_Partinummer"/>
                        <w:tag w:val="CC_Noformat_Partinummer"/>
                        <w:id w:val="-1709555926"/>
                        <w:placeholder>
                          <w:docPart w:val="5A4644CDDDE849AA8D9265B94F0F925A"/>
                        </w:placeholder>
                        <w:text/>
                      </w:sdtPr>
                      <w:sdtEndPr/>
                      <w:sdtContent>
                        <w:r w:rsidR="00AE7858">
                          <w:t>1443</w:t>
                        </w:r>
                      </w:sdtContent>
                    </w:sdt>
                  </w:p>
                </w:txbxContent>
              </v:textbox>
              <w10:wrap anchorx="page"/>
            </v:shape>
          </w:pict>
        </mc:Fallback>
      </mc:AlternateContent>
    </w:r>
  </w:p>
  <w:p w14:paraId="7FF8C3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47" w14:textId="77777777" w:rsidR="00262EA3" w:rsidRDefault="00262EA3" w:rsidP="008563AC">
    <w:pPr>
      <w:jc w:val="right"/>
    </w:pPr>
  </w:p>
  <w:p w14:paraId="7FF8C3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C34B" w14:textId="77777777" w:rsidR="00262EA3" w:rsidRDefault="00831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8C355" wp14:editId="7FF8C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8C34C" w14:textId="77777777" w:rsidR="00262EA3" w:rsidRDefault="0083122D" w:rsidP="00A314CF">
    <w:pPr>
      <w:pStyle w:val="FSHNormal"/>
      <w:spacing w:before="40"/>
    </w:pPr>
    <w:sdt>
      <w:sdtPr>
        <w:alias w:val="CC_Noformat_Motionstyp"/>
        <w:tag w:val="CC_Noformat_Motionstyp"/>
        <w:id w:val="1162973129"/>
        <w:lock w:val="sdtContentLocked"/>
        <w15:appearance w15:val="hidden"/>
        <w:text/>
      </w:sdtPr>
      <w:sdtEndPr/>
      <w:sdtContent>
        <w:r w:rsidR="00EC144D">
          <w:t>Enskild motion</w:t>
        </w:r>
      </w:sdtContent>
    </w:sdt>
    <w:r w:rsidR="00821B36">
      <w:t xml:space="preserve"> </w:t>
    </w:r>
    <w:sdt>
      <w:sdtPr>
        <w:alias w:val="CC_Noformat_Partikod"/>
        <w:tag w:val="CC_Noformat_Partikod"/>
        <w:id w:val="1471015553"/>
        <w:text/>
      </w:sdtPr>
      <w:sdtEndPr/>
      <w:sdtContent>
        <w:r w:rsidR="00AE7858">
          <w:t>S</w:t>
        </w:r>
      </w:sdtContent>
    </w:sdt>
    <w:sdt>
      <w:sdtPr>
        <w:alias w:val="CC_Noformat_Partinummer"/>
        <w:tag w:val="CC_Noformat_Partinummer"/>
        <w:id w:val="-2014525982"/>
        <w:text/>
      </w:sdtPr>
      <w:sdtEndPr/>
      <w:sdtContent>
        <w:r w:rsidR="00AE7858">
          <w:t>1443</w:t>
        </w:r>
      </w:sdtContent>
    </w:sdt>
  </w:p>
  <w:p w14:paraId="7FF8C34D" w14:textId="77777777" w:rsidR="00262EA3" w:rsidRPr="008227B3" w:rsidRDefault="00831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8C34E" w14:textId="77777777" w:rsidR="00262EA3" w:rsidRPr="008227B3" w:rsidRDefault="00831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4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44D">
          <w:t>:835</w:t>
        </w:r>
      </w:sdtContent>
    </w:sdt>
  </w:p>
  <w:p w14:paraId="7FF8C34F" w14:textId="77777777" w:rsidR="00262EA3" w:rsidRDefault="0083122D" w:rsidP="00E03A3D">
    <w:pPr>
      <w:pStyle w:val="Motionr"/>
    </w:pPr>
    <w:sdt>
      <w:sdtPr>
        <w:alias w:val="CC_Noformat_Avtext"/>
        <w:tag w:val="CC_Noformat_Avtext"/>
        <w:id w:val="-2020768203"/>
        <w:lock w:val="sdtContentLocked"/>
        <w15:appearance w15:val="hidden"/>
        <w:text/>
      </w:sdtPr>
      <w:sdtEndPr/>
      <w:sdtContent>
        <w:r w:rsidR="00EC144D">
          <w:t>av Elin Lundgren (S)</w:t>
        </w:r>
      </w:sdtContent>
    </w:sdt>
  </w:p>
  <w:sdt>
    <w:sdtPr>
      <w:alias w:val="CC_Noformat_Rubtext"/>
      <w:tag w:val="CC_Noformat_Rubtext"/>
      <w:id w:val="-218060500"/>
      <w:lock w:val="sdtLocked"/>
      <w:text/>
    </w:sdtPr>
    <w:sdtEndPr/>
    <w:sdtContent>
      <w:p w14:paraId="7FF8C350" w14:textId="77777777" w:rsidR="00262EA3" w:rsidRDefault="00AE7858" w:rsidP="00283E0F">
        <w:pPr>
          <w:pStyle w:val="FSHRub2"/>
        </w:pPr>
        <w:r>
          <w:t>Rättvisare skatteregler på bostadsmarknaden</w:t>
        </w:r>
      </w:p>
    </w:sdtContent>
  </w:sdt>
  <w:sdt>
    <w:sdtPr>
      <w:alias w:val="CC_Boilerplate_3"/>
      <w:tag w:val="CC_Boilerplate_3"/>
      <w:id w:val="1606463544"/>
      <w:lock w:val="sdtContentLocked"/>
      <w15:appearance w15:val="hidden"/>
      <w:text w:multiLine="1"/>
    </w:sdtPr>
    <w:sdtEndPr/>
    <w:sdtContent>
      <w:p w14:paraId="7FF8C3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E7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C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E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9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D"/>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0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5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5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2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2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1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4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F8C334"/>
  <w15:chartTrackingRefBased/>
  <w15:docId w15:val="{202F6B3A-94FC-475E-9321-7890E75E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00BBE50E7450CA40448B1BB6C56C4"/>
        <w:category>
          <w:name w:val="Allmänt"/>
          <w:gallery w:val="placeholder"/>
        </w:category>
        <w:types>
          <w:type w:val="bbPlcHdr"/>
        </w:types>
        <w:behaviors>
          <w:behavior w:val="content"/>
        </w:behaviors>
        <w:guid w:val="{C6AF84FC-7AA9-425E-8E6C-0537289F78A1}"/>
      </w:docPartPr>
      <w:docPartBody>
        <w:p w:rsidR="003C7B89" w:rsidRDefault="001827D1">
          <w:pPr>
            <w:pStyle w:val="57300BBE50E7450CA40448B1BB6C56C4"/>
          </w:pPr>
          <w:r w:rsidRPr="005A0A93">
            <w:rPr>
              <w:rStyle w:val="Platshllartext"/>
            </w:rPr>
            <w:t>Förslag till riksdagsbeslut</w:t>
          </w:r>
        </w:p>
      </w:docPartBody>
    </w:docPart>
    <w:docPart>
      <w:docPartPr>
        <w:name w:val="24CB7B66EE074F14AC1B163273145EAF"/>
        <w:category>
          <w:name w:val="Allmänt"/>
          <w:gallery w:val="placeholder"/>
        </w:category>
        <w:types>
          <w:type w:val="bbPlcHdr"/>
        </w:types>
        <w:behaviors>
          <w:behavior w:val="content"/>
        </w:behaviors>
        <w:guid w:val="{F1A6AD51-3CDC-4B62-B7B5-007089111D8F}"/>
      </w:docPartPr>
      <w:docPartBody>
        <w:p w:rsidR="003C7B89" w:rsidRDefault="001827D1">
          <w:pPr>
            <w:pStyle w:val="24CB7B66EE074F14AC1B163273145EAF"/>
          </w:pPr>
          <w:r w:rsidRPr="005A0A93">
            <w:rPr>
              <w:rStyle w:val="Platshllartext"/>
            </w:rPr>
            <w:t>Motivering</w:t>
          </w:r>
        </w:p>
      </w:docPartBody>
    </w:docPart>
    <w:docPart>
      <w:docPartPr>
        <w:name w:val="1F2E603A854C48309889A1B2B1B48A41"/>
        <w:category>
          <w:name w:val="Allmänt"/>
          <w:gallery w:val="placeholder"/>
        </w:category>
        <w:types>
          <w:type w:val="bbPlcHdr"/>
        </w:types>
        <w:behaviors>
          <w:behavior w:val="content"/>
        </w:behaviors>
        <w:guid w:val="{93378350-0212-40BB-A03A-DD04257BA41A}"/>
      </w:docPartPr>
      <w:docPartBody>
        <w:p w:rsidR="003C7B89" w:rsidRDefault="001827D1">
          <w:pPr>
            <w:pStyle w:val="1F2E603A854C48309889A1B2B1B48A41"/>
          </w:pPr>
          <w:r>
            <w:rPr>
              <w:rStyle w:val="Platshllartext"/>
            </w:rPr>
            <w:t xml:space="preserve"> </w:t>
          </w:r>
        </w:p>
      </w:docPartBody>
    </w:docPart>
    <w:docPart>
      <w:docPartPr>
        <w:name w:val="5A4644CDDDE849AA8D9265B94F0F925A"/>
        <w:category>
          <w:name w:val="Allmänt"/>
          <w:gallery w:val="placeholder"/>
        </w:category>
        <w:types>
          <w:type w:val="bbPlcHdr"/>
        </w:types>
        <w:behaviors>
          <w:behavior w:val="content"/>
        </w:behaviors>
        <w:guid w:val="{010FA665-B159-4389-BAD7-A20356B13880}"/>
      </w:docPartPr>
      <w:docPartBody>
        <w:p w:rsidR="003C7B89" w:rsidRDefault="001827D1">
          <w:pPr>
            <w:pStyle w:val="5A4644CDDDE849AA8D9265B94F0F925A"/>
          </w:pPr>
          <w:r>
            <w:t xml:space="preserve"> </w:t>
          </w:r>
        </w:p>
      </w:docPartBody>
    </w:docPart>
    <w:docPart>
      <w:docPartPr>
        <w:name w:val="5A33C1BEE9BB40AE85493C85EC7883B0"/>
        <w:category>
          <w:name w:val="Allmänt"/>
          <w:gallery w:val="placeholder"/>
        </w:category>
        <w:types>
          <w:type w:val="bbPlcHdr"/>
        </w:types>
        <w:behaviors>
          <w:behavior w:val="content"/>
        </w:behaviors>
        <w:guid w:val="{97347181-13FF-47E8-9975-562A01AE8E62}"/>
      </w:docPartPr>
      <w:docPartBody>
        <w:p w:rsidR="002D7FB1" w:rsidRDefault="002D7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D1"/>
    <w:rsid w:val="001827D1"/>
    <w:rsid w:val="002D7FB1"/>
    <w:rsid w:val="003C7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00BBE50E7450CA40448B1BB6C56C4">
    <w:name w:val="57300BBE50E7450CA40448B1BB6C56C4"/>
  </w:style>
  <w:style w:type="paragraph" w:customStyle="1" w:styleId="C5879831D7DE4E7987B587AA08F26C5F">
    <w:name w:val="C5879831D7DE4E7987B587AA08F26C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830FCC3644472FB2E813C59F4055FD">
    <w:name w:val="D4830FCC3644472FB2E813C59F4055FD"/>
  </w:style>
  <w:style w:type="paragraph" w:customStyle="1" w:styleId="24CB7B66EE074F14AC1B163273145EAF">
    <w:name w:val="24CB7B66EE074F14AC1B163273145EAF"/>
  </w:style>
  <w:style w:type="paragraph" w:customStyle="1" w:styleId="6F78453DA953427EB08E3A7457A1AD8E">
    <w:name w:val="6F78453DA953427EB08E3A7457A1AD8E"/>
  </w:style>
  <w:style w:type="paragraph" w:customStyle="1" w:styleId="C0B0C70C1B4E466D8A2AD88CAB10A7B2">
    <w:name w:val="C0B0C70C1B4E466D8A2AD88CAB10A7B2"/>
  </w:style>
  <w:style w:type="paragraph" w:customStyle="1" w:styleId="1F2E603A854C48309889A1B2B1B48A41">
    <w:name w:val="1F2E603A854C48309889A1B2B1B48A41"/>
  </w:style>
  <w:style w:type="paragraph" w:customStyle="1" w:styleId="5A4644CDDDE849AA8D9265B94F0F925A">
    <w:name w:val="5A4644CDDDE849AA8D9265B94F0F9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7ABD1-8D2C-4A4A-94A1-73A69212E8C7}"/>
</file>

<file path=customXml/itemProps2.xml><?xml version="1.0" encoding="utf-8"?>
<ds:datastoreItem xmlns:ds="http://schemas.openxmlformats.org/officeDocument/2006/customXml" ds:itemID="{741C0E5C-CB6C-4E8E-8426-7F445D0AF9C3}"/>
</file>

<file path=customXml/itemProps3.xml><?xml version="1.0" encoding="utf-8"?>
<ds:datastoreItem xmlns:ds="http://schemas.openxmlformats.org/officeDocument/2006/customXml" ds:itemID="{E9818B91-B741-43C0-A368-C00D1D441599}"/>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1604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S1443 Rättvisare skatteregler på bostadsmarknaden</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