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0D92" w:rsidRDefault="0083650B" w14:paraId="75A89798" w14:textId="77777777">
      <w:pPr>
        <w:pStyle w:val="RubrikFrslagTIllRiksdagsbeslut"/>
      </w:pPr>
      <w:sdt>
        <w:sdtPr>
          <w:alias w:val="CC_Boilerplate_4"/>
          <w:tag w:val="CC_Boilerplate_4"/>
          <w:id w:val="-1644581176"/>
          <w:lock w:val="sdtContentLocked"/>
          <w:placeholder>
            <w:docPart w:val="5EFCA999BE05447F8F7299522A4231AA"/>
          </w:placeholder>
          <w:text/>
        </w:sdtPr>
        <w:sdtEndPr/>
        <w:sdtContent>
          <w:r w:rsidRPr="009B062B" w:rsidR="00AF30DD">
            <w:t>Förslag till riksdagsbeslut</w:t>
          </w:r>
        </w:sdtContent>
      </w:sdt>
      <w:bookmarkEnd w:id="0"/>
      <w:bookmarkEnd w:id="1"/>
    </w:p>
    <w:sdt>
      <w:sdtPr>
        <w:alias w:val="Yrkande 1"/>
        <w:tag w:val="113b7d2f-3175-41e8-868d-dc9c04640218"/>
        <w:id w:val="669065043"/>
        <w:lock w:val="sdtLocked"/>
      </w:sdtPr>
      <w:sdtEndPr/>
      <w:sdtContent>
        <w:p w:rsidR="00DA6ED9" w:rsidRDefault="00B461E3" w14:paraId="58CE110D" w14:textId="77777777">
          <w:pPr>
            <w:pStyle w:val="Frslagstext"/>
            <w:numPr>
              <w:ilvl w:val="0"/>
              <w:numId w:val="0"/>
            </w:numPr>
          </w:pPr>
          <w:r>
            <w:t>Riksdagen ställer sig bakom det som anförs i motionen om att se över möjligheten att avskaffa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EC3AD334043618F353A2348B9BECD"/>
        </w:placeholder>
        <w:text/>
      </w:sdtPr>
      <w:sdtEndPr/>
      <w:sdtContent>
        <w:p w:rsidRPr="009B062B" w:rsidR="006D79C9" w:rsidP="00333E95" w:rsidRDefault="006D79C9" w14:paraId="458BDCEB" w14:textId="77777777">
          <w:pPr>
            <w:pStyle w:val="Rubrik1"/>
          </w:pPr>
          <w:r>
            <w:t>Motivering</w:t>
          </w:r>
        </w:p>
      </w:sdtContent>
    </w:sdt>
    <w:bookmarkEnd w:displacedByCustomXml="prev" w:id="3"/>
    <w:bookmarkEnd w:displacedByCustomXml="prev" w:id="4"/>
    <w:p w:rsidR="00B924A1" w:rsidP="00B924A1" w:rsidRDefault="00B924A1" w14:paraId="5EDB02B0" w14:textId="0B60D759">
      <w:pPr>
        <w:pStyle w:val="Normalutanindragellerluft"/>
      </w:pPr>
      <w:r>
        <w:t>Karensavdraget, som ersatte karensdagen 2019, innebär att en del av sjuklönen dras av vid sjukdomens första dag. Detta avdrag skapar ekonomisk osäkerhet för många arbets</w:t>
      </w:r>
      <w:r w:rsidR="00BE298E">
        <w:softHyphen/>
      </w:r>
      <w:r>
        <w:t>tagare, särskilt de med låga inkomster och osäkra anställningar, vilket kan leda till att personer går till arbetet trots att de är sjuka. Detta ökar risken för smittspridning och påverkar den allmänna folkhälsan negativt.</w:t>
      </w:r>
    </w:p>
    <w:p w:rsidR="00BB6339" w:rsidP="00B924A1" w:rsidRDefault="00B924A1" w14:paraId="1FAE6262" w14:textId="54871FC7">
      <w:r>
        <w:t>Att avskaffa karensavdraget skulle främja en tryggare arbetsmiljö och bidra till minskad smittspridning på arbetsplatserna. Ingen ska behöva välja mellan sin hälsa och ekonomisk trygghet. Genom att ta bort karensavdraget skapar vi förutsättningar för ett mer hållbart och rättvist arbetsliv där alla har möjlighet att stanna hemma vid sjukdom utan att riskera sin ekonomi.</w:t>
      </w:r>
    </w:p>
    <w:sdt>
      <w:sdtPr>
        <w:rPr>
          <w:i/>
          <w:noProof/>
        </w:rPr>
        <w:alias w:val="CC_Underskrifter"/>
        <w:tag w:val="CC_Underskrifter"/>
        <w:id w:val="583496634"/>
        <w:lock w:val="sdtContentLocked"/>
        <w:placeholder>
          <w:docPart w:val="38C7E27691EF43C184BEBED7DEF6B664"/>
        </w:placeholder>
      </w:sdtPr>
      <w:sdtEndPr>
        <w:rPr>
          <w:i w:val="0"/>
          <w:noProof w:val="0"/>
        </w:rPr>
      </w:sdtEndPr>
      <w:sdtContent>
        <w:p w:rsidR="00750D92" w:rsidP="00750D92" w:rsidRDefault="00750D92" w14:paraId="7F4CA300" w14:textId="77777777"/>
        <w:p w:rsidRPr="008E0FE2" w:rsidR="004801AC" w:rsidP="00750D92" w:rsidRDefault="0083650B" w14:paraId="456EE698" w14:textId="2F5A0F4E"/>
      </w:sdtContent>
    </w:sdt>
    <w:tbl>
      <w:tblPr>
        <w:tblW w:w="5000" w:type="pct"/>
        <w:tblLook w:val="04A0" w:firstRow="1" w:lastRow="0" w:firstColumn="1" w:lastColumn="0" w:noHBand="0" w:noVBand="1"/>
        <w:tblCaption w:val="underskrifter"/>
      </w:tblPr>
      <w:tblGrid>
        <w:gridCol w:w="4252"/>
        <w:gridCol w:w="4252"/>
      </w:tblGrid>
      <w:tr w:rsidR="00DA6ED9" w14:paraId="40451E37" w14:textId="77777777">
        <w:trPr>
          <w:cantSplit/>
        </w:trPr>
        <w:tc>
          <w:tcPr>
            <w:tcW w:w="50" w:type="pct"/>
            <w:vAlign w:val="bottom"/>
          </w:tcPr>
          <w:p w:rsidR="00DA6ED9" w:rsidRDefault="00B461E3" w14:paraId="7B5B5BE7" w14:textId="77777777">
            <w:pPr>
              <w:pStyle w:val="Underskrifter"/>
              <w:spacing w:after="0"/>
            </w:pPr>
            <w:r>
              <w:t>Magnus Manhammar (S)</w:t>
            </w:r>
          </w:p>
        </w:tc>
        <w:tc>
          <w:tcPr>
            <w:tcW w:w="50" w:type="pct"/>
            <w:vAlign w:val="bottom"/>
          </w:tcPr>
          <w:p w:rsidR="00DA6ED9" w:rsidRDefault="00DA6ED9" w14:paraId="7AE1B762" w14:textId="77777777">
            <w:pPr>
              <w:pStyle w:val="Underskrifter"/>
              <w:spacing w:after="0"/>
            </w:pPr>
          </w:p>
        </w:tc>
      </w:tr>
    </w:tbl>
    <w:p w:rsidR="005E215A" w:rsidRDefault="005E215A" w14:paraId="013107D4" w14:textId="77777777"/>
    <w:sectPr w:rsidR="005E21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E9C9" w14:textId="77777777" w:rsidR="00B924A1" w:rsidRDefault="00B924A1" w:rsidP="000C1CAD">
      <w:pPr>
        <w:spacing w:line="240" w:lineRule="auto"/>
      </w:pPr>
      <w:r>
        <w:separator/>
      </w:r>
    </w:p>
  </w:endnote>
  <w:endnote w:type="continuationSeparator" w:id="0">
    <w:p w14:paraId="7594BCC0" w14:textId="77777777" w:rsidR="00B924A1" w:rsidRDefault="00B92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66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1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6197" w14:textId="5CCC6D77" w:rsidR="00262EA3" w:rsidRPr="00750D92" w:rsidRDefault="00262EA3" w:rsidP="00750D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3B5A" w14:textId="77777777" w:rsidR="00B924A1" w:rsidRDefault="00B924A1" w:rsidP="000C1CAD">
      <w:pPr>
        <w:spacing w:line="240" w:lineRule="auto"/>
      </w:pPr>
      <w:r>
        <w:separator/>
      </w:r>
    </w:p>
  </w:footnote>
  <w:footnote w:type="continuationSeparator" w:id="0">
    <w:p w14:paraId="27313827" w14:textId="77777777" w:rsidR="00B924A1" w:rsidRDefault="00B924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0E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0ED19" wp14:editId="0574AE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C8D19" w14:textId="149236B1" w:rsidR="00262EA3" w:rsidRDefault="0083650B" w:rsidP="008103B5">
                          <w:pPr>
                            <w:jc w:val="right"/>
                          </w:pPr>
                          <w:sdt>
                            <w:sdtPr>
                              <w:alias w:val="CC_Noformat_Partikod"/>
                              <w:tag w:val="CC_Noformat_Partikod"/>
                              <w:id w:val="-53464382"/>
                              <w:text/>
                            </w:sdtPr>
                            <w:sdtEndPr/>
                            <w:sdtContent>
                              <w:r w:rsidR="00B924A1">
                                <w:t>S</w:t>
                              </w:r>
                            </w:sdtContent>
                          </w:sdt>
                          <w:sdt>
                            <w:sdtPr>
                              <w:alias w:val="CC_Noformat_Partinummer"/>
                              <w:tag w:val="CC_Noformat_Partinummer"/>
                              <w:id w:val="-1709555926"/>
                              <w:text/>
                            </w:sdtPr>
                            <w:sdtEndPr/>
                            <w:sdtContent>
                              <w:r w:rsidR="00B924A1">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0ED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C8D19" w14:textId="149236B1" w:rsidR="00262EA3" w:rsidRDefault="0083650B" w:rsidP="008103B5">
                    <w:pPr>
                      <w:jc w:val="right"/>
                    </w:pPr>
                    <w:sdt>
                      <w:sdtPr>
                        <w:alias w:val="CC_Noformat_Partikod"/>
                        <w:tag w:val="CC_Noformat_Partikod"/>
                        <w:id w:val="-53464382"/>
                        <w:text/>
                      </w:sdtPr>
                      <w:sdtEndPr/>
                      <w:sdtContent>
                        <w:r w:rsidR="00B924A1">
                          <w:t>S</w:t>
                        </w:r>
                      </w:sdtContent>
                    </w:sdt>
                    <w:sdt>
                      <w:sdtPr>
                        <w:alias w:val="CC_Noformat_Partinummer"/>
                        <w:tag w:val="CC_Noformat_Partinummer"/>
                        <w:id w:val="-1709555926"/>
                        <w:text/>
                      </w:sdtPr>
                      <w:sdtEndPr/>
                      <w:sdtContent>
                        <w:r w:rsidR="00B924A1">
                          <w:t>405</w:t>
                        </w:r>
                      </w:sdtContent>
                    </w:sdt>
                  </w:p>
                </w:txbxContent>
              </v:textbox>
              <w10:wrap anchorx="page"/>
            </v:shape>
          </w:pict>
        </mc:Fallback>
      </mc:AlternateContent>
    </w:r>
  </w:p>
  <w:p w14:paraId="21B650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D095" w14:textId="77777777" w:rsidR="00262EA3" w:rsidRDefault="00262EA3" w:rsidP="008563AC">
    <w:pPr>
      <w:jc w:val="right"/>
    </w:pPr>
  </w:p>
  <w:p w14:paraId="58BFA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E5E4" w14:textId="77777777" w:rsidR="00262EA3" w:rsidRDefault="008365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678194" wp14:editId="65E2EF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E3E6F" w14:textId="2C6B4BE6" w:rsidR="00262EA3" w:rsidRDefault="0083650B" w:rsidP="00A314CF">
    <w:pPr>
      <w:pStyle w:val="FSHNormal"/>
      <w:spacing w:before="40"/>
    </w:pPr>
    <w:sdt>
      <w:sdtPr>
        <w:alias w:val="CC_Noformat_Motionstyp"/>
        <w:tag w:val="CC_Noformat_Motionstyp"/>
        <w:id w:val="1162973129"/>
        <w:lock w:val="sdtContentLocked"/>
        <w15:appearance w15:val="hidden"/>
        <w:text/>
      </w:sdtPr>
      <w:sdtEndPr/>
      <w:sdtContent>
        <w:r w:rsidR="00750D92">
          <w:t>Enskild motion</w:t>
        </w:r>
      </w:sdtContent>
    </w:sdt>
    <w:r w:rsidR="00821B36">
      <w:t xml:space="preserve"> </w:t>
    </w:r>
    <w:sdt>
      <w:sdtPr>
        <w:alias w:val="CC_Noformat_Partikod"/>
        <w:tag w:val="CC_Noformat_Partikod"/>
        <w:id w:val="1471015553"/>
        <w:text/>
      </w:sdtPr>
      <w:sdtEndPr/>
      <w:sdtContent>
        <w:r w:rsidR="00B924A1">
          <w:t>S</w:t>
        </w:r>
      </w:sdtContent>
    </w:sdt>
    <w:sdt>
      <w:sdtPr>
        <w:alias w:val="CC_Noformat_Partinummer"/>
        <w:tag w:val="CC_Noformat_Partinummer"/>
        <w:id w:val="-2014525982"/>
        <w:text/>
      </w:sdtPr>
      <w:sdtEndPr/>
      <w:sdtContent>
        <w:r w:rsidR="00B924A1">
          <w:t>405</w:t>
        </w:r>
      </w:sdtContent>
    </w:sdt>
  </w:p>
  <w:p w14:paraId="4A5E03A9" w14:textId="77777777" w:rsidR="00262EA3" w:rsidRPr="008227B3" w:rsidRDefault="008365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F5459" w14:textId="5B76542B" w:rsidR="00262EA3" w:rsidRPr="008227B3" w:rsidRDefault="008365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0D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D92">
          <w:t>:884</w:t>
        </w:r>
      </w:sdtContent>
    </w:sdt>
  </w:p>
  <w:p w14:paraId="2E1387AA" w14:textId="1C107F18" w:rsidR="00262EA3" w:rsidRDefault="0083650B" w:rsidP="00E03A3D">
    <w:pPr>
      <w:pStyle w:val="Motionr"/>
    </w:pPr>
    <w:sdt>
      <w:sdtPr>
        <w:alias w:val="CC_Noformat_Avtext"/>
        <w:tag w:val="CC_Noformat_Avtext"/>
        <w:id w:val="-2020768203"/>
        <w:lock w:val="sdtContentLocked"/>
        <w15:appearance w15:val="hidden"/>
        <w:text/>
      </w:sdtPr>
      <w:sdtEndPr/>
      <w:sdtContent>
        <w:r w:rsidR="00750D92">
          <w:t>av Magnus Manhammar (S)</w:t>
        </w:r>
      </w:sdtContent>
    </w:sdt>
  </w:p>
  <w:sdt>
    <w:sdtPr>
      <w:alias w:val="CC_Noformat_Rubtext"/>
      <w:tag w:val="CC_Noformat_Rubtext"/>
      <w:id w:val="-218060500"/>
      <w:lock w:val="sdtLocked"/>
      <w:text/>
    </w:sdtPr>
    <w:sdtEndPr/>
    <w:sdtContent>
      <w:p w14:paraId="3E485A7A" w14:textId="0EC18962" w:rsidR="00262EA3" w:rsidRDefault="00C86D84" w:rsidP="00283E0F">
        <w:pPr>
          <w:pStyle w:val="FSHRub2"/>
        </w:pPr>
        <w:r>
          <w:t>Avskaffa orättvisan i karensavdraget</w:t>
        </w:r>
      </w:p>
    </w:sdtContent>
  </w:sdt>
  <w:sdt>
    <w:sdtPr>
      <w:alias w:val="CC_Boilerplate_3"/>
      <w:tag w:val="CC_Boilerplate_3"/>
      <w:id w:val="1606463544"/>
      <w:lock w:val="sdtContentLocked"/>
      <w15:appearance w15:val="hidden"/>
      <w:text w:multiLine="1"/>
    </w:sdtPr>
    <w:sdtEndPr/>
    <w:sdtContent>
      <w:p w14:paraId="78C3C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4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5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D9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0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3"/>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A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98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D8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D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9A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794D7"/>
  <w15:chartTrackingRefBased/>
  <w15:docId w15:val="{04E3C02B-DD7B-4EB3-8678-9E65D678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7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CA999BE05447F8F7299522A4231AA"/>
        <w:category>
          <w:name w:val="Allmänt"/>
          <w:gallery w:val="placeholder"/>
        </w:category>
        <w:types>
          <w:type w:val="bbPlcHdr"/>
        </w:types>
        <w:behaviors>
          <w:behavior w:val="content"/>
        </w:behaviors>
        <w:guid w:val="{FDAFD6F4-3BF8-4EC4-88E7-4F2B0B400271}"/>
      </w:docPartPr>
      <w:docPartBody>
        <w:p w:rsidR="008C655F" w:rsidRDefault="008C655F">
          <w:pPr>
            <w:pStyle w:val="5EFCA999BE05447F8F7299522A4231AA"/>
          </w:pPr>
          <w:r w:rsidRPr="005A0A93">
            <w:rPr>
              <w:rStyle w:val="Platshllartext"/>
            </w:rPr>
            <w:t>Förslag till riksdagsbeslut</w:t>
          </w:r>
        </w:p>
      </w:docPartBody>
    </w:docPart>
    <w:docPart>
      <w:docPartPr>
        <w:name w:val="0ADEC3AD334043618F353A2348B9BECD"/>
        <w:category>
          <w:name w:val="Allmänt"/>
          <w:gallery w:val="placeholder"/>
        </w:category>
        <w:types>
          <w:type w:val="bbPlcHdr"/>
        </w:types>
        <w:behaviors>
          <w:behavior w:val="content"/>
        </w:behaviors>
        <w:guid w:val="{D07FC797-8790-405C-B91D-8C7CC55F85D3}"/>
      </w:docPartPr>
      <w:docPartBody>
        <w:p w:rsidR="008C655F" w:rsidRDefault="008C655F">
          <w:pPr>
            <w:pStyle w:val="0ADEC3AD334043618F353A2348B9BECD"/>
          </w:pPr>
          <w:r w:rsidRPr="005A0A93">
            <w:rPr>
              <w:rStyle w:val="Platshllartext"/>
            </w:rPr>
            <w:t>Motivering</w:t>
          </w:r>
        </w:p>
      </w:docPartBody>
    </w:docPart>
    <w:docPart>
      <w:docPartPr>
        <w:name w:val="38C7E27691EF43C184BEBED7DEF6B664"/>
        <w:category>
          <w:name w:val="Allmänt"/>
          <w:gallery w:val="placeholder"/>
        </w:category>
        <w:types>
          <w:type w:val="bbPlcHdr"/>
        </w:types>
        <w:behaviors>
          <w:behavior w:val="content"/>
        </w:behaviors>
        <w:guid w:val="{7015EA7C-4999-4707-AF17-B68EA827C338}"/>
      </w:docPartPr>
      <w:docPartBody>
        <w:p w:rsidR="00E77F78" w:rsidRDefault="00E77F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5F"/>
    <w:rsid w:val="008C655F"/>
    <w:rsid w:val="00E77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FCA999BE05447F8F7299522A4231AA">
    <w:name w:val="5EFCA999BE05447F8F7299522A4231AA"/>
  </w:style>
  <w:style w:type="paragraph" w:customStyle="1" w:styleId="0ADEC3AD334043618F353A2348B9BECD">
    <w:name w:val="0ADEC3AD334043618F353A2348B9B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762B1-856C-4C7F-AAAD-7D6F1183112F}"/>
</file>

<file path=customXml/itemProps2.xml><?xml version="1.0" encoding="utf-8"?>
<ds:datastoreItem xmlns:ds="http://schemas.openxmlformats.org/officeDocument/2006/customXml" ds:itemID="{1C8BBEFF-968C-41E4-BE49-276C2E303448}"/>
</file>

<file path=customXml/itemProps3.xml><?xml version="1.0" encoding="utf-8"?>
<ds:datastoreItem xmlns:ds="http://schemas.openxmlformats.org/officeDocument/2006/customXml" ds:itemID="{CD5440A0-394B-4D9A-8EE0-39A9CDE1C6DA}"/>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844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