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3BFE67" w14:textId="77777777">
        <w:tc>
          <w:tcPr>
            <w:tcW w:w="2268" w:type="dxa"/>
          </w:tcPr>
          <w:p w14:paraId="520A89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9573F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76361F" w14:textId="77777777">
        <w:tc>
          <w:tcPr>
            <w:tcW w:w="2268" w:type="dxa"/>
          </w:tcPr>
          <w:p w14:paraId="4F9B7B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E84A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94196E" w14:textId="77777777">
        <w:tc>
          <w:tcPr>
            <w:tcW w:w="3402" w:type="dxa"/>
            <w:gridSpan w:val="2"/>
          </w:tcPr>
          <w:p w14:paraId="3E0723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DD15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58297F" w14:textId="77777777">
        <w:tc>
          <w:tcPr>
            <w:tcW w:w="2268" w:type="dxa"/>
          </w:tcPr>
          <w:p w14:paraId="5AA07D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FCABD0" w14:textId="3D57D0F7" w:rsidR="006E4E11" w:rsidRPr="00ED583F" w:rsidRDefault="00BB1897" w:rsidP="0078104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78104C">
              <w:rPr>
                <w:sz w:val="20"/>
              </w:rPr>
              <w:t>02795</w:t>
            </w:r>
            <w:r>
              <w:rPr>
                <w:sz w:val="20"/>
              </w:rPr>
              <w:t>/FS</w:t>
            </w:r>
          </w:p>
        </w:tc>
      </w:tr>
      <w:tr w:rsidR="006E4E11" w14:paraId="6A80B766" w14:textId="77777777">
        <w:tc>
          <w:tcPr>
            <w:tcW w:w="2268" w:type="dxa"/>
          </w:tcPr>
          <w:p w14:paraId="4A3CCC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764D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DD11FF" w14:textId="77777777">
        <w:trPr>
          <w:trHeight w:val="284"/>
        </w:trPr>
        <w:tc>
          <w:tcPr>
            <w:tcW w:w="4911" w:type="dxa"/>
          </w:tcPr>
          <w:p w14:paraId="6708ACE1" w14:textId="77777777" w:rsidR="006E4E11" w:rsidRDefault="00BB18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AD4934D" w14:textId="77777777">
        <w:trPr>
          <w:trHeight w:val="284"/>
        </w:trPr>
        <w:tc>
          <w:tcPr>
            <w:tcW w:w="4911" w:type="dxa"/>
          </w:tcPr>
          <w:p w14:paraId="0AAC9B75" w14:textId="776FE9DF" w:rsidR="00BB1897" w:rsidRDefault="00C06B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0622493" w14:textId="77777777">
        <w:trPr>
          <w:trHeight w:val="284"/>
        </w:trPr>
        <w:tc>
          <w:tcPr>
            <w:tcW w:w="4911" w:type="dxa"/>
          </w:tcPr>
          <w:p w14:paraId="27DFD103" w14:textId="77777777" w:rsidR="00BB1897" w:rsidRDefault="00BB18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E6DBE8" w14:textId="77777777">
        <w:trPr>
          <w:trHeight w:val="284"/>
        </w:trPr>
        <w:tc>
          <w:tcPr>
            <w:tcW w:w="4911" w:type="dxa"/>
          </w:tcPr>
          <w:p w14:paraId="6021F5FD" w14:textId="40D004F4" w:rsidR="006E4E11" w:rsidRDefault="006E4E11" w:rsidP="0026289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497D6" w14:textId="77777777">
        <w:trPr>
          <w:trHeight w:val="284"/>
        </w:trPr>
        <w:tc>
          <w:tcPr>
            <w:tcW w:w="4911" w:type="dxa"/>
          </w:tcPr>
          <w:p w14:paraId="608F03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82479" w14:textId="77777777">
        <w:trPr>
          <w:trHeight w:val="284"/>
        </w:trPr>
        <w:tc>
          <w:tcPr>
            <w:tcW w:w="4911" w:type="dxa"/>
          </w:tcPr>
          <w:p w14:paraId="1EC1E2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042EB9" w14:textId="77777777">
        <w:trPr>
          <w:trHeight w:val="284"/>
        </w:trPr>
        <w:tc>
          <w:tcPr>
            <w:tcW w:w="4911" w:type="dxa"/>
          </w:tcPr>
          <w:p w14:paraId="466BDC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0FE0B3" w14:textId="77777777">
        <w:trPr>
          <w:trHeight w:val="284"/>
        </w:trPr>
        <w:tc>
          <w:tcPr>
            <w:tcW w:w="4911" w:type="dxa"/>
          </w:tcPr>
          <w:p w14:paraId="42814A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06AC90" w14:textId="77777777">
        <w:trPr>
          <w:trHeight w:val="284"/>
        </w:trPr>
        <w:tc>
          <w:tcPr>
            <w:tcW w:w="4911" w:type="dxa"/>
          </w:tcPr>
          <w:p w14:paraId="7D2C35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16CA15" w14:textId="77777777" w:rsidR="006E4E11" w:rsidRDefault="00BB1897">
      <w:pPr>
        <w:framePr w:w="4400" w:h="2523" w:wrap="notBeside" w:vAnchor="page" w:hAnchor="page" w:x="6453" w:y="2445"/>
        <w:ind w:left="142"/>
      </w:pPr>
      <w:r>
        <w:t>Till riksdagen</w:t>
      </w:r>
    </w:p>
    <w:p w14:paraId="18536332" w14:textId="77777777" w:rsidR="006E4E11" w:rsidRDefault="00BB1897" w:rsidP="00BB1897">
      <w:pPr>
        <w:pStyle w:val="RKrubrik"/>
        <w:pBdr>
          <w:bottom w:val="single" w:sz="4" w:space="1" w:color="auto"/>
        </w:pBdr>
        <w:spacing w:before="0" w:after="0"/>
      </w:pPr>
      <w:r>
        <w:t>Svar på fråga 2015/16:1108 av Cecilia Widegren (M) Lång väntan på organ</w:t>
      </w:r>
    </w:p>
    <w:p w14:paraId="5211274A" w14:textId="77777777" w:rsidR="006E4E11" w:rsidRDefault="006E4E11">
      <w:pPr>
        <w:pStyle w:val="RKnormal"/>
      </w:pPr>
    </w:p>
    <w:p w14:paraId="771D2F93" w14:textId="77777777" w:rsidR="00BB1897" w:rsidRDefault="00BB1897">
      <w:pPr>
        <w:pStyle w:val="RKnormal"/>
      </w:pPr>
      <w:r>
        <w:t xml:space="preserve">Cecilia Widegren (M) har frågat mig när jag avser att presentera ny lagstiftning om organdonation och vilka konkreta åtgärder jag avser att vidta nu i syfte att underlätta organdonation, så att färre dör i väntan på organ. </w:t>
      </w:r>
    </w:p>
    <w:p w14:paraId="35B7179C" w14:textId="77777777" w:rsidR="00BB1897" w:rsidRDefault="00BB1897">
      <w:pPr>
        <w:pStyle w:val="RKnormal"/>
      </w:pPr>
    </w:p>
    <w:p w14:paraId="60FB3F8B" w14:textId="26AD3777" w:rsidR="00996028" w:rsidRDefault="00996028" w:rsidP="00AB71D5">
      <w:pPr>
        <w:pStyle w:val="RKnormal"/>
      </w:pPr>
      <w:r>
        <w:t xml:space="preserve">Det är angeläget både för hälso- och sjukvården och för dem som väntar på ett organ att </w:t>
      </w:r>
      <w:r w:rsidR="00200522">
        <w:t>det finns tydliga bestämmelser för donation</w:t>
      </w:r>
      <w:r w:rsidR="00CB1A33">
        <w:t>, så att organdonation</w:t>
      </w:r>
      <w:r w:rsidR="00200522">
        <w:t xml:space="preserve"> fungerar väl</w:t>
      </w:r>
      <w:r w:rsidR="00CB1A33">
        <w:t xml:space="preserve"> i Sverige</w:t>
      </w:r>
      <w:r w:rsidR="00200522">
        <w:t xml:space="preserve">. </w:t>
      </w:r>
    </w:p>
    <w:p w14:paraId="24F446CB" w14:textId="77777777" w:rsidR="00996028" w:rsidRDefault="00996028" w:rsidP="00AB71D5">
      <w:pPr>
        <w:pStyle w:val="RKnormal"/>
      </w:pPr>
    </w:p>
    <w:p w14:paraId="5D0FFA36" w14:textId="52FF9829" w:rsidR="00AB71D5" w:rsidRDefault="00AB71D5" w:rsidP="00AB71D5">
      <w:pPr>
        <w:pStyle w:val="RKnormal"/>
      </w:pPr>
      <w:r>
        <w:t>U</w:t>
      </w:r>
      <w:r w:rsidRPr="00BB1897">
        <w:t xml:space="preserve">tredningen om donations- och transplantationsfrågor lämnade över sitt betänkande Organdonation En livsviktig verksamhet till </w:t>
      </w:r>
      <w:r>
        <w:t>regeringen i höstas</w:t>
      </w:r>
      <w:r w:rsidRPr="00BB1897">
        <w:t xml:space="preserve">. Betänkandet </w:t>
      </w:r>
      <w:r>
        <w:t>ha</w:t>
      </w:r>
      <w:r w:rsidRPr="00BB1897">
        <w:t xml:space="preserve">r </w:t>
      </w:r>
      <w:r>
        <w:t>varit</w:t>
      </w:r>
      <w:r w:rsidRPr="00BB1897">
        <w:t xml:space="preserve"> </w:t>
      </w:r>
      <w:r>
        <w:t xml:space="preserve">ute </w:t>
      </w:r>
      <w:r w:rsidRPr="00BB1897">
        <w:t>på remi</w:t>
      </w:r>
      <w:r>
        <w:t>ss till och med den 15 mars i år</w:t>
      </w:r>
      <w:r w:rsidRPr="00BB1897">
        <w:t xml:space="preserve">. Utredningen har arbetat utåtriktat och utformat sina förslag med ett brett underlag och </w:t>
      </w:r>
      <w:r>
        <w:t>a</w:t>
      </w:r>
      <w:r w:rsidRPr="00BB1897">
        <w:t>v remissinstansernas svar</w:t>
      </w:r>
      <w:r>
        <w:t xml:space="preserve"> framgår att de är positiva till de förslag utredningen presenterat</w:t>
      </w:r>
      <w:r w:rsidRPr="00BB1897">
        <w:t>.</w:t>
      </w:r>
      <w:r>
        <w:t xml:space="preserve"> Beredning av betänka</w:t>
      </w:r>
      <w:r w:rsidR="00611EB8">
        <w:t>ndet pågår för närvarande inom R</w:t>
      </w:r>
      <w:r>
        <w:t>egeringskansliet</w:t>
      </w:r>
      <w:r w:rsidR="00550A3E">
        <w:t>.</w:t>
      </w:r>
      <w:r w:rsidRPr="00BB1897">
        <w:t xml:space="preserve"> </w:t>
      </w:r>
    </w:p>
    <w:p w14:paraId="57C5055C" w14:textId="4323C6FF" w:rsidR="00561EFA" w:rsidRDefault="00561EFA">
      <w:pPr>
        <w:pStyle w:val="RKnormal"/>
      </w:pPr>
      <w:r w:rsidRPr="00561EFA">
        <w:t xml:space="preserve"> </w:t>
      </w:r>
    </w:p>
    <w:p w14:paraId="56E433D1" w14:textId="77777777" w:rsidR="00BB1897" w:rsidRDefault="00BB1897">
      <w:pPr>
        <w:pStyle w:val="RKnormal"/>
      </w:pPr>
    </w:p>
    <w:p w14:paraId="0BA4BA69" w14:textId="786F4A8E" w:rsidR="00BB1897" w:rsidRDefault="00BB1897">
      <w:pPr>
        <w:pStyle w:val="RKnormal"/>
      </w:pPr>
      <w:r>
        <w:t>Stockholm den 2</w:t>
      </w:r>
      <w:r w:rsidR="0078104C">
        <w:t>7</w:t>
      </w:r>
      <w:r>
        <w:t xml:space="preserve"> april </w:t>
      </w:r>
      <w:r w:rsidR="00B41AF6">
        <w:t>2016</w:t>
      </w:r>
    </w:p>
    <w:p w14:paraId="49900DAF" w14:textId="77777777" w:rsidR="00BB1897" w:rsidRDefault="00BB1897">
      <w:pPr>
        <w:pStyle w:val="RKnormal"/>
      </w:pPr>
    </w:p>
    <w:p w14:paraId="3669CD9D" w14:textId="77777777" w:rsidR="00BB1897" w:rsidRDefault="00BB1897">
      <w:pPr>
        <w:pStyle w:val="RKnormal"/>
      </w:pPr>
    </w:p>
    <w:p w14:paraId="1401CE1D" w14:textId="77777777" w:rsidR="00BB1897" w:rsidRDefault="00BB1897">
      <w:pPr>
        <w:pStyle w:val="RKnormal"/>
      </w:pPr>
      <w:r>
        <w:t>Gabriel Wikström</w:t>
      </w:r>
    </w:p>
    <w:sectPr w:rsidR="00BB189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C2111" w14:textId="77777777" w:rsidR="00BB1897" w:rsidRDefault="00BB1897">
      <w:r>
        <w:separator/>
      </w:r>
    </w:p>
  </w:endnote>
  <w:endnote w:type="continuationSeparator" w:id="0">
    <w:p w14:paraId="57B61FDA" w14:textId="77777777" w:rsidR="00BB1897" w:rsidRDefault="00BB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EC5A" w14:textId="77777777" w:rsidR="00BB1897" w:rsidRDefault="00BB1897">
      <w:r>
        <w:separator/>
      </w:r>
    </w:p>
  </w:footnote>
  <w:footnote w:type="continuationSeparator" w:id="0">
    <w:p w14:paraId="3A404D24" w14:textId="77777777" w:rsidR="00BB1897" w:rsidRDefault="00BB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50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55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2B7781" w14:textId="77777777">
      <w:trPr>
        <w:cantSplit/>
      </w:trPr>
      <w:tc>
        <w:tcPr>
          <w:tcW w:w="3119" w:type="dxa"/>
        </w:tcPr>
        <w:p w14:paraId="45B7B1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2ADD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7D18C2" w14:textId="77777777" w:rsidR="00E80146" w:rsidRDefault="00E80146">
          <w:pPr>
            <w:pStyle w:val="Sidhuvud"/>
            <w:ind w:right="360"/>
          </w:pPr>
        </w:p>
      </w:tc>
    </w:tr>
  </w:tbl>
  <w:p w14:paraId="4E9496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65F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55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1BB709" w14:textId="77777777">
      <w:trPr>
        <w:cantSplit/>
      </w:trPr>
      <w:tc>
        <w:tcPr>
          <w:tcW w:w="3119" w:type="dxa"/>
        </w:tcPr>
        <w:p w14:paraId="11FAF5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9C45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3407C9" w14:textId="77777777" w:rsidR="00E80146" w:rsidRDefault="00E80146">
          <w:pPr>
            <w:pStyle w:val="Sidhuvud"/>
            <w:ind w:right="360"/>
          </w:pPr>
        </w:p>
      </w:tc>
    </w:tr>
  </w:tbl>
  <w:p w14:paraId="5249A84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8A963" w14:textId="05B8BE6D" w:rsidR="00BB1897" w:rsidRDefault="008F78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C96B6B" wp14:editId="322663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712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09F8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94BC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018D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97"/>
    <w:rsid w:val="000E3794"/>
    <w:rsid w:val="00150384"/>
    <w:rsid w:val="00160901"/>
    <w:rsid w:val="001805B7"/>
    <w:rsid w:val="001B4C20"/>
    <w:rsid w:val="00200522"/>
    <w:rsid w:val="00262890"/>
    <w:rsid w:val="00330D8F"/>
    <w:rsid w:val="00367B1C"/>
    <w:rsid w:val="003D55CB"/>
    <w:rsid w:val="004A328D"/>
    <w:rsid w:val="00550A3E"/>
    <w:rsid w:val="00561EFA"/>
    <w:rsid w:val="005845FC"/>
    <w:rsid w:val="0058762B"/>
    <w:rsid w:val="00611EB8"/>
    <w:rsid w:val="006E4E11"/>
    <w:rsid w:val="007242A3"/>
    <w:rsid w:val="007800AE"/>
    <w:rsid w:val="0078104C"/>
    <w:rsid w:val="007A6855"/>
    <w:rsid w:val="007B3260"/>
    <w:rsid w:val="00823995"/>
    <w:rsid w:val="008F7847"/>
    <w:rsid w:val="0092027A"/>
    <w:rsid w:val="00955E31"/>
    <w:rsid w:val="00992E72"/>
    <w:rsid w:val="00996028"/>
    <w:rsid w:val="009B53B2"/>
    <w:rsid w:val="00A44FEB"/>
    <w:rsid w:val="00AB71D5"/>
    <w:rsid w:val="00AD03CE"/>
    <w:rsid w:val="00AF26D1"/>
    <w:rsid w:val="00B41AF6"/>
    <w:rsid w:val="00BB1897"/>
    <w:rsid w:val="00BC6167"/>
    <w:rsid w:val="00BE74D8"/>
    <w:rsid w:val="00C06B6C"/>
    <w:rsid w:val="00CB1A33"/>
    <w:rsid w:val="00D123E8"/>
    <w:rsid w:val="00D133D7"/>
    <w:rsid w:val="00E80146"/>
    <w:rsid w:val="00E904D0"/>
    <w:rsid w:val="00EC25F9"/>
    <w:rsid w:val="00EC74AF"/>
    <w:rsid w:val="00ED583F"/>
    <w:rsid w:val="00F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F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B189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F7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784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B71D5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71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B71D5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B189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F7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784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B71D5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71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B71D5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51c80021-20df-4f8c-ab37-b4472fb0ab8c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WFDKC5QSZ7U3-504-175</_dlc_DocId>
    <_dlc_DocIdUrl xmlns="a68c6c55-4fbb-48c7-bd04-03a904b43046">
      <Url>http://rkdhs-s/FS_fragor/_layouts/DocIdRedir.aspx?ID=WFDKC5QSZ7U3-504-175</Url>
      <Description>WFDKC5QSZ7U3-504-175</Description>
    </_dlc_DocIdUrl>
    <Delad xmlns="7bab0bd8-d75d-4550-8c50-6f926bbb957c">true</Delad>
    <Sekretess xmlns="a68c6c55-4fbb-48c7-bd04-03a904b43046" xsi:nil="true"/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A690-E33E-4DF7-BB8D-BE1905A1930C}"/>
</file>

<file path=customXml/itemProps2.xml><?xml version="1.0" encoding="utf-8"?>
<ds:datastoreItem xmlns:ds="http://schemas.openxmlformats.org/officeDocument/2006/customXml" ds:itemID="{14D2CC9E-FFEA-4BE8-9226-0A051AB1867A}"/>
</file>

<file path=customXml/itemProps3.xml><?xml version="1.0" encoding="utf-8"?>
<ds:datastoreItem xmlns:ds="http://schemas.openxmlformats.org/officeDocument/2006/customXml" ds:itemID="{D9C7E14A-A778-4E1F-9E35-3FA9BF3A9B9B}"/>
</file>

<file path=customXml/itemProps4.xml><?xml version="1.0" encoding="utf-8"?>
<ds:datastoreItem xmlns:ds="http://schemas.openxmlformats.org/officeDocument/2006/customXml" ds:itemID="{C745068F-A239-4FEE-993F-E57ACBAF838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4D2CC9E-FFEA-4BE8-9226-0A051AB1867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bab0bd8-d75d-4550-8c50-6f926bbb957c"/>
    <ds:schemaRef ds:uri="http://schemas.microsoft.com/office/2006/metadata/properties"/>
    <ds:schemaRef ds:uri="http://purl.org/dc/dcmitype/"/>
    <ds:schemaRef ds:uri="http://schemas.microsoft.com/office/2006/documentManagement/types"/>
    <ds:schemaRef ds:uri="a68c6c55-4fbb-48c7-bd04-03a904b43046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FD021FA-8E99-4066-B64D-00BF97465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4E1FB07-F235-43DD-B509-CB454CD80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Axelsson Jonsson</dc:creator>
  <cp:lastModifiedBy>Viveca Mattsson</cp:lastModifiedBy>
  <cp:revision>2</cp:revision>
  <cp:lastPrinted>2016-04-15T12:26:00Z</cp:lastPrinted>
  <dcterms:created xsi:type="dcterms:W3CDTF">2016-04-25T09:59:00Z</dcterms:created>
  <dcterms:modified xsi:type="dcterms:W3CDTF">2016-04-25T09:59:00Z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dd3a132d-e445-4a2e-ae19-72b9815318c3</vt:lpwstr>
  </property>
  <property fmtid="{D5CDD505-2E9C-101B-9397-08002B2CF9AE}" pid="9" name="Aktivitetskategori">
    <vt:lpwstr/>
  </property>
</Properties>
</file>