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4CF0" w:rsidRPr="00894CF0" w:rsidRDefault="00894CF0">
      <w:pPr>
        <w:pStyle w:val="Hemstlrubrik"/>
      </w:pPr>
      <w:r w:rsidRPr="00894CF0">
        <w:t>Förslag till riksdagsbeslut</w:t>
      </w:r>
    </w:p>
    <w:p w:rsidR="00894CF0" w:rsidRPr="00894CF0" w:rsidRDefault="00894CF0">
      <w:pPr>
        <w:pStyle w:val="Hemstlatt"/>
        <w:ind w:left="0"/>
      </w:pPr>
      <w:r w:rsidRPr="00894CF0">
        <w:t>Riksdagen tillkännager för regeringen som sin mening vad som anförs i motionen om vikten av satsningar på den västsvenska infr</w:t>
      </w:r>
      <w:r w:rsidRPr="00894CF0">
        <w:t>a</w:t>
      </w:r>
      <w:r w:rsidRPr="00894CF0">
        <w:t>strukturen.</w:t>
      </w:r>
    </w:p>
    <w:p w:rsidR="00894CF0" w:rsidRPr="00894CF0" w:rsidRDefault="00894CF0">
      <w:pPr>
        <w:pStyle w:val="Rubrik1"/>
      </w:pPr>
      <w:r w:rsidRPr="00894CF0">
        <w:t>Motivering</w:t>
      </w:r>
    </w:p>
    <w:p w:rsidR="00894CF0" w:rsidRPr="00894CF0" w:rsidRDefault="00894CF0">
      <w:r w:rsidRPr="00894CF0">
        <w:t>En infrastruktur i ständig förbättring är av största vikt för ett konkurrenskra</w:t>
      </w:r>
      <w:r w:rsidRPr="00894CF0">
        <w:t>f</w:t>
      </w:r>
      <w:r w:rsidRPr="00894CF0">
        <w:t>tigt näringsliv. Västsverige har historiskt fått mycket mindre infrastrukturi</w:t>
      </w:r>
      <w:r w:rsidRPr="00894CF0">
        <w:t>n</w:t>
      </w:r>
      <w:r w:rsidRPr="00894CF0">
        <w:t>vesteringar än sin andel av Sveriges BNP. Därför är det mycket välkommet och välmotiverat att regeringen i både sin budgetproposition 2009 och sin infr</w:t>
      </w:r>
      <w:r w:rsidRPr="00894CF0">
        <w:t>a</w:t>
      </w:r>
      <w:r w:rsidRPr="00894CF0">
        <w:t>strukturproposition äntligen ger förslag på angelägna närtidssatsningar i Väs</w:t>
      </w:r>
      <w:r w:rsidRPr="00894CF0">
        <w:t>t</w:t>
      </w:r>
      <w:r w:rsidRPr="00894CF0">
        <w:t>sverige.</w:t>
      </w:r>
    </w:p>
    <w:p w:rsidR="00894CF0" w:rsidRPr="00894CF0" w:rsidRDefault="00894CF0">
      <w:pPr>
        <w:pStyle w:val="Normaltindrag"/>
      </w:pPr>
      <w:r w:rsidRPr="00894CF0">
        <w:t>Av den svenska industrins totala investeringar 2003–2005 gjordes mer än en fjärdedel i Västra Götaland. Detta är mer än Stockholms, Uppsala, Söde</w:t>
      </w:r>
      <w:r w:rsidRPr="00894CF0">
        <w:t>r</w:t>
      </w:r>
      <w:r w:rsidRPr="00894CF0">
        <w:t>manlands, Västmanlands och Örebro län tillsammans. Det är värt att i sa</w:t>
      </w:r>
      <w:r w:rsidRPr="00894CF0">
        <w:t>m</w:t>
      </w:r>
      <w:r w:rsidRPr="00894CF0">
        <w:t>manhanget också påpeka att det är via Göteborgs hamn som cirka 65 procent av landets containrar skeppas. Göteborgs hamn, Nordens största, svarar också för cirka en fjärdedel av allt gods som transporteras. Den västsvenska infr</w:t>
      </w:r>
      <w:r w:rsidRPr="00894CF0">
        <w:t>a</w:t>
      </w:r>
      <w:r w:rsidRPr="00894CF0">
        <w:t>stru</w:t>
      </w:r>
      <w:r w:rsidRPr="00894CF0">
        <w:t>k</w:t>
      </w:r>
      <w:r w:rsidRPr="00894CF0">
        <w:t>turen är därför av största vikt för Sveriges framtida ekonomi.</w:t>
      </w:r>
    </w:p>
    <w:p w:rsidR="00894CF0" w:rsidRPr="00894CF0" w:rsidRDefault="00894CF0">
      <w:pPr>
        <w:pStyle w:val="Normaltindrag"/>
      </w:pPr>
      <w:r w:rsidRPr="00894CF0">
        <w:t>Redan i dag är regionala företrädare i hög grad involverade i planarbetet, vilket är positivt, och framgent är det angeläget att än mer ansvar f</w:t>
      </w:r>
      <w:r w:rsidRPr="00894CF0">
        <w:t>ör priorit</w:t>
      </w:r>
      <w:r w:rsidRPr="00894CF0">
        <w:t>e</w:t>
      </w:r>
      <w:r w:rsidRPr="00894CF0">
        <w:t>ringarna i infrastrukturen delegeras till regionen.</w:t>
      </w:r>
    </w:p>
    <w:p w:rsidR="00894CF0" w:rsidRPr="00894CF0" w:rsidRDefault="00894CF0">
      <w:pPr>
        <w:pStyle w:val="Normaltindrag"/>
      </w:pPr>
      <w:r w:rsidRPr="00894CF0">
        <w:t>Naturligtvis innebär infrastruktursatsningar stora kostnader. Samtidigt har behoven sprungit i väg under föregående regeringar, då alltför lite hänt på infrastrukturområdet – detta samtidigt som påfrestningarna för den befintliga infrastrukturen ständigt har ökat. Därför är det mycket bra att regeringen i sitt förslag till infrastrukturproposition tar upp förslaget till alternativa finansi</w:t>
      </w:r>
      <w:r w:rsidRPr="00894CF0">
        <w:t>e</w:t>
      </w:r>
      <w:r w:rsidRPr="00894CF0">
        <w:t>ringsformer.</w:t>
      </w:r>
    </w:p>
    <w:p w:rsidR="00894CF0" w:rsidRPr="00894CF0" w:rsidRDefault="00894CF0">
      <w:r w:rsidRPr="00894CF0">
        <w:lastRenderedPageBreak/>
        <w:t>Vi förutsätter att de objekt som redan är prioriterade i befintliga infrastruktu</w:t>
      </w:r>
      <w:r w:rsidRPr="00894CF0">
        <w:t>r</w:t>
      </w:r>
      <w:r w:rsidRPr="00894CF0">
        <w:t>planer genomförs snarast. Närtidssatsningen som presenterades i statsbudg</w:t>
      </w:r>
      <w:r w:rsidRPr="00894CF0">
        <w:t>e</w:t>
      </w:r>
      <w:r w:rsidRPr="00894CF0">
        <w:t>ten för år 2009 innebär viktiga satsningar på riksväg 45 i Götaälvdalen, rik</w:t>
      </w:r>
      <w:r w:rsidRPr="00894CF0">
        <w:t>s</w:t>
      </w:r>
      <w:r w:rsidRPr="00894CF0">
        <w:t>väg 40 mellan Borås och Ulricehamn samt Partihallsförbindelsen i Göteborg. Därutöver är det av största vikt att man från regeringens sida överväger fö</w:t>
      </w:r>
      <w:r w:rsidRPr="00894CF0">
        <w:t>l</w:t>
      </w:r>
      <w:r w:rsidRPr="00894CF0">
        <w:t>jande projekt: hamnbanan i Göteborg, västlänken, fyrfältsväg E 20 Vara–Laxå, Ulricehamn–Jönköping samt koppling E 20–riksväg 40 mot Landve</w:t>
      </w:r>
      <w:r w:rsidRPr="00894CF0">
        <w:t>t</w:t>
      </w:r>
      <w:r w:rsidRPr="00894CF0">
        <w:t>ters fly</w:t>
      </w:r>
      <w:r w:rsidRPr="00894CF0">
        <w:t>g</w:t>
      </w:r>
      <w:r w:rsidRPr="00894CF0">
        <w:t>plats. Arbetet med att bygga klart E 6 genom Bohuslän är ocks</w:t>
      </w:r>
      <w:r w:rsidRPr="00894CF0">
        <w:t>å mycket ang</w:t>
      </w:r>
      <w:r w:rsidRPr="00894CF0">
        <w:t>e</w:t>
      </w:r>
      <w:r w:rsidRPr="00894CF0">
        <w:t>läget. Dessa projekt är alla viktiga som en del i att Västsverige även i framt</w:t>
      </w:r>
      <w:r w:rsidRPr="00894CF0">
        <w:t>i</w:t>
      </w:r>
      <w:r w:rsidRPr="00894CF0">
        <w:t>den kan vara en kraftfull tillväxtmotor för svensk ekonomi.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4CF0">
        <w:trPr>
          <w:cantSplit/>
        </w:trPr>
        <w:tc>
          <w:tcPr>
            <w:tcW w:w="3046" w:type="dxa"/>
          </w:tcPr>
          <w:p w:rsidR="00894CF0" w:rsidRPr="00894CF0" w:rsidRDefault="00894CF0">
            <w:pPr>
              <w:pStyle w:val="UnderskriftDatum"/>
              <w:spacing w:before="240"/>
            </w:pPr>
            <w:r w:rsidRPr="00894CF0">
              <w:t>Stockholm den 6 oktober 2008</w:t>
            </w:r>
          </w:p>
        </w:tc>
        <w:tc>
          <w:tcPr>
            <w:tcW w:w="3047" w:type="dxa"/>
          </w:tcPr>
          <w:p w:rsidR="00894CF0" w:rsidRPr="00894CF0" w:rsidRDefault="00894CF0">
            <w:pPr>
              <w:pStyle w:val="Underskrifter"/>
              <w:spacing w:before="240"/>
            </w:pPr>
          </w:p>
        </w:tc>
      </w:tr>
      <w:tr w:rsidR="00000000" w:rsidRPr="00894CF0">
        <w:trPr>
          <w:cantSplit/>
        </w:trPr>
        <w:tc>
          <w:tcPr>
            <w:tcW w:w="3046" w:type="dxa"/>
          </w:tcPr>
          <w:p w:rsidR="00894CF0" w:rsidRPr="00894CF0" w:rsidRDefault="00894CF0">
            <w:pPr>
              <w:pStyle w:val="Underskrifter"/>
            </w:pPr>
            <w:r w:rsidRPr="00894CF0">
              <w:t>Lars-Arne Staxäng (m)</w:t>
            </w:r>
          </w:p>
        </w:tc>
        <w:tc>
          <w:tcPr>
            <w:tcW w:w="3046" w:type="dxa"/>
          </w:tcPr>
          <w:p w:rsidR="00894CF0" w:rsidRPr="00894CF0" w:rsidRDefault="00894CF0">
            <w:pPr>
              <w:pStyle w:val="Underskrifter"/>
            </w:pPr>
          </w:p>
        </w:tc>
      </w:tr>
      <w:tr w:rsidR="00000000" w:rsidRPr="00894CF0">
        <w:trPr>
          <w:cantSplit/>
        </w:trPr>
        <w:tc>
          <w:tcPr>
            <w:tcW w:w="3046" w:type="dxa"/>
          </w:tcPr>
          <w:p w:rsidR="00894CF0" w:rsidRPr="00894CF0" w:rsidRDefault="00894CF0">
            <w:pPr>
              <w:pStyle w:val="Underskrifter"/>
            </w:pPr>
            <w:r w:rsidRPr="00894CF0">
              <w:t>Inger René (m)</w:t>
            </w:r>
          </w:p>
        </w:tc>
        <w:tc>
          <w:tcPr>
            <w:tcW w:w="3046" w:type="dxa"/>
          </w:tcPr>
          <w:p w:rsidR="00894CF0" w:rsidRPr="00894CF0" w:rsidRDefault="00894CF0">
            <w:pPr>
              <w:pStyle w:val="Underskrifter"/>
            </w:pPr>
            <w:r w:rsidRPr="00894CF0">
              <w:t>Kent Olsson (m)</w:t>
            </w:r>
          </w:p>
        </w:tc>
      </w:tr>
      <w:tr w:rsidR="00000000" w:rsidRPr="00894CF0">
        <w:trPr>
          <w:cantSplit/>
        </w:trPr>
        <w:tc>
          <w:tcPr>
            <w:tcW w:w="3046" w:type="dxa"/>
          </w:tcPr>
          <w:p w:rsidR="00894CF0" w:rsidRPr="00894CF0" w:rsidRDefault="00894CF0">
            <w:pPr>
              <w:pStyle w:val="Underskrifter"/>
            </w:pPr>
            <w:r w:rsidRPr="00894CF0">
              <w:t>Maria Plass (m)</w:t>
            </w:r>
          </w:p>
        </w:tc>
        <w:tc>
          <w:tcPr>
            <w:tcW w:w="3046" w:type="dxa"/>
          </w:tcPr>
          <w:p w:rsidR="00894CF0" w:rsidRPr="00894CF0" w:rsidRDefault="00894CF0">
            <w:pPr>
              <w:pStyle w:val="Underskrifter"/>
            </w:pPr>
          </w:p>
        </w:tc>
      </w:tr>
    </w:tbl>
    <w:p w:rsidR="00894CF0" w:rsidRPr="00894CF0" w:rsidRDefault="00894CF0">
      <w:pPr>
        <w:pStyle w:val="Normaltindrag"/>
      </w:pPr>
    </w:p>
    <w:sectPr w:rsidR="00000000" w:rsidRPr="00894C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4CF0" w:rsidRPr="00894CF0" w:rsidRDefault="00894CF0">
      <w:r w:rsidRPr="00894CF0">
        <w:separator/>
      </w:r>
    </w:p>
  </w:endnote>
  <w:endnote w:type="continuationSeparator" w:id="0">
    <w:p w:rsidR="00894CF0" w:rsidRPr="00894CF0" w:rsidRDefault="00894CF0">
      <w:r w:rsidRPr="00894C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CF0" w:rsidRPr="00894CF0" w:rsidRDefault="00894CF0">
    <w:pPr>
      <w:pStyle w:val="Sidfot"/>
    </w:pPr>
    <w:r w:rsidRPr="00894C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37572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CF0" w:rsidRDefault="00894C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4CF0" w:rsidRDefault="00894C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CF0" w:rsidRPr="00894CF0" w:rsidRDefault="00894CF0">
    <w:pPr>
      <w:pStyle w:val="Sidfot"/>
    </w:pPr>
    <w:r w:rsidRPr="00894C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008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CF0" w:rsidRDefault="00894C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4CF0" w:rsidRDefault="00894C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CF0" w:rsidRPr="00894CF0" w:rsidRDefault="00894CF0">
    <w:pPr>
      <w:pStyle w:val="Sidfot"/>
    </w:pPr>
    <w:r w:rsidRPr="00894C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615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CF0" w:rsidRDefault="00894C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4CF0" w:rsidRDefault="00894C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4CF0" w:rsidRPr="00894CF0" w:rsidRDefault="00894CF0">
      <w:r w:rsidRPr="00894CF0">
        <w:separator/>
      </w:r>
    </w:p>
  </w:footnote>
  <w:footnote w:type="continuationSeparator" w:id="0">
    <w:p w:rsidR="00894CF0" w:rsidRPr="00894CF0" w:rsidRDefault="00894CF0">
      <w:r w:rsidRPr="00894C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CF0" w:rsidRPr="00894CF0" w:rsidRDefault="00894CF0">
    <w:pPr>
      <w:pStyle w:val="Sidhuvud"/>
    </w:pPr>
    <w:r w:rsidRPr="00894C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7117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CF0" w:rsidRDefault="00894C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4CF0" w:rsidRDefault="00894C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CF0" w:rsidRPr="00894CF0" w:rsidRDefault="00894CF0">
    <w:pPr>
      <w:pStyle w:val="Sidhuvud"/>
    </w:pPr>
    <w:r w:rsidRPr="00894C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4141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CF0" w:rsidRDefault="00894C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4CF0" w:rsidRDefault="00894C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CF0" w:rsidRPr="00894CF0" w:rsidRDefault="00894CF0">
    <w:pPr>
      <w:pStyle w:val="FSHNormal"/>
      <w:tabs>
        <w:tab w:val="right" w:pos="5840"/>
      </w:tabs>
    </w:pPr>
    <w:r w:rsidRPr="00894CF0">
      <w:br/>
    </w:r>
    <w:r w:rsidRPr="00894CF0">
      <w:fldChar w:fldCharType="begin" w:fldLock="1"/>
    </w:r>
    <w:r w:rsidRPr="00894CF0">
      <w:instrText xml:space="preserve"> DOCPROPERTY</w:instrText>
    </w:r>
    <w:r w:rsidRPr="00894CF0">
      <w:rPr>
        <w:sz w:val="18"/>
      </w:rPr>
      <w:instrText xml:space="preserve"> "YearUser" *\charformat </w:instrText>
    </w:r>
    <w:r w:rsidRPr="00894CF0">
      <w:fldChar w:fldCharType="separate"/>
    </w:r>
    <w:r w:rsidRPr="00894CF0">
      <w:t>2008/09</w:t>
    </w:r>
    <w:r w:rsidRPr="00894CF0">
      <w:fldChar w:fldCharType="end"/>
    </w:r>
    <w:r w:rsidRPr="00894CF0">
      <w:t xml:space="preserve"> </w:t>
    </w:r>
    <w:r w:rsidRPr="00894CF0">
      <w:tab/>
      <w:t xml:space="preserve">mnr: </w:t>
    </w:r>
    <w:r w:rsidRPr="00894CF0">
      <w:fldChar w:fldCharType="begin" w:fldLock="1"/>
    </w:r>
    <w:r w:rsidRPr="00894CF0">
      <w:instrText xml:space="preserve"> DOCPROPERTY</w:instrText>
    </w:r>
    <w:r w:rsidRPr="00894CF0">
      <w:rPr>
        <w:sz w:val="18"/>
      </w:rPr>
      <w:instrText xml:space="preserve"> "Motionsnummer" *\charformat </w:instrText>
    </w:r>
    <w:r w:rsidRPr="00894CF0">
      <w:fldChar w:fldCharType="separate"/>
    </w:r>
    <w:r w:rsidRPr="00894CF0">
      <w:t>T475</w:t>
    </w:r>
    <w:r w:rsidRPr="00894CF0">
      <w:fldChar w:fldCharType="end"/>
    </w:r>
    <w:r w:rsidRPr="00894CF0">
      <w:br/>
    </w:r>
    <w:r w:rsidRPr="00894CF0">
      <w:fldChar w:fldCharType="begin" w:fldLock="1"/>
    </w:r>
    <w:r w:rsidRPr="00894CF0">
      <w:instrText xml:space="preserve"> DOCPROPERTY</w:instrText>
    </w:r>
    <w:r w:rsidRPr="00894CF0">
      <w:rPr>
        <w:sz w:val="18"/>
      </w:rPr>
      <w:instrText xml:space="preserve"> "Samling" *\charformat </w:instrText>
    </w:r>
    <w:r w:rsidRPr="00894CF0">
      <w:fldChar w:fldCharType="end"/>
    </w:r>
    <w:r w:rsidRPr="00894CF0">
      <w:tab/>
      <w:t xml:space="preserve">pnr: </w:t>
    </w:r>
    <w:r w:rsidRPr="00894CF0">
      <w:fldChar w:fldCharType="begin" w:fldLock="1"/>
    </w:r>
    <w:r w:rsidRPr="00894CF0">
      <w:instrText xml:space="preserve"> DOCPROPERTY</w:instrText>
    </w:r>
    <w:r w:rsidRPr="00894CF0">
      <w:rPr>
        <w:sz w:val="18"/>
      </w:rPr>
      <w:instrText xml:space="preserve"> "Partinummer" *\charformat </w:instrText>
    </w:r>
    <w:r w:rsidRPr="00894CF0">
      <w:fldChar w:fldCharType="separate"/>
    </w:r>
    <w:r w:rsidRPr="00894CF0">
      <w:t>m1976</w:t>
    </w:r>
    <w:r w:rsidRPr="00894CF0">
      <w:fldChar w:fldCharType="end"/>
    </w:r>
  </w:p>
  <w:p w:rsidR="00894CF0" w:rsidRPr="00894CF0" w:rsidRDefault="00894CF0">
    <w:pPr>
      <w:pStyle w:val="FSHRub1"/>
    </w:pPr>
    <w:r w:rsidRPr="00894CF0">
      <w:t>Motion till riksdagen</w:t>
    </w:r>
    <w:r w:rsidRPr="00894CF0">
      <w:br/>
    </w:r>
    <w:r w:rsidRPr="00894CF0">
      <w:fldChar w:fldCharType="begin" w:fldLock="1"/>
    </w:r>
    <w:r w:rsidRPr="00894CF0">
      <w:instrText xml:space="preserve"> DOCPROPERTY "YearUser" *\charformat </w:instrText>
    </w:r>
    <w:r w:rsidRPr="00894CF0">
      <w:fldChar w:fldCharType="separate"/>
    </w:r>
    <w:r w:rsidRPr="00894CF0">
      <w:t>2008/09</w:t>
    </w:r>
    <w:r w:rsidRPr="00894CF0">
      <w:fldChar w:fldCharType="end"/>
    </w:r>
    <w:r w:rsidRPr="00894CF0">
      <w:t>:</w:t>
    </w:r>
    <w:r w:rsidRPr="00894CF0">
      <w:fldChar w:fldCharType="begin" w:fldLock="1"/>
    </w:r>
    <w:r w:rsidRPr="00894CF0">
      <w:instrText xml:space="preserve"> DOCPROPERTY "Motionsnummer" *\charformat </w:instrText>
    </w:r>
    <w:r w:rsidRPr="00894CF0">
      <w:fldChar w:fldCharType="separate"/>
    </w:r>
    <w:r w:rsidRPr="00894CF0">
      <w:t>T475</w:t>
    </w:r>
    <w:r w:rsidRPr="00894CF0">
      <w:fldChar w:fldCharType="end"/>
    </w:r>
  </w:p>
  <w:p w:rsidR="00894CF0" w:rsidRPr="00894CF0" w:rsidRDefault="00894CF0">
    <w:pPr>
      <w:pStyle w:val="FSHNormalS5"/>
    </w:pPr>
    <w:r w:rsidRPr="00894CF0">
      <w:fldChar w:fldCharType="begin" w:fldLock="1"/>
    </w:r>
    <w:r w:rsidRPr="00894CF0">
      <w:instrText xml:space="preserve"> DOCPROPERTY "MotionarText" *\charformat </w:instrText>
    </w:r>
    <w:r w:rsidRPr="00894CF0">
      <w:fldChar w:fldCharType="separate"/>
    </w:r>
    <w:r w:rsidRPr="00894CF0">
      <w:t>av Lars-Arne Staxäng m.fl. (m)</w:t>
    </w:r>
    <w:r w:rsidRPr="00894CF0">
      <w:fldChar w:fldCharType="end"/>
    </w:r>
    <w:r w:rsidRPr="00894CF0">
      <w:br/>
    </w:r>
    <w:r w:rsidRPr="00894CF0">
      <w:fldChar w:fldCharType="begin" w:fldLock="1"/>
    </w:r>
    <w:r w:rsidRPr="00894CF0">
      <w:instrText xml:space="preserve"> DOCPROPERTY "SvarFrasKort" *\charformat </w:instrText>
    </w:r>
    <w:r w:rsidRPr="00894CF0">
      <w:fldChar w:fldCharType="end"/>
    </w:r>
  </w:p>
  <w:p w:rsidR="00894CF0" w:rsidRPr="00894CF0" w:rsidRDefault="00894CF0">
    <w:pPr>
      <w:pStyle w:val="FSHTitel"/>
    </w:pPr>
    <w:r w:rsidRPr="00894CF0">
      <w:fldChar w:fldCharType="begin" w:fldLock="1"/>
    </w:r>
    <w:r w:rsidRPr="00894CF0">
      <w:instrText xml:space="preserve"> DOCPROPERTY</w:instrText>
    </w:r>
    <w:r w:rsidRPr="00894CF0">
      <w:rPr>
        <w:sz w:val="18"/>
      </w:rPr>
      <w:instrText xml:space="preserve"> "RubrikSvar" *\charformat </w:instrText>
    </w:r>
    <w:r w:rsidRPr="00894CF0">
      <w:fldChar w:fldCharType="separate"/>
    </w:r>
    <w:r w:rsidRPr="00894CF0">
      <w:t>Vikten av satsningar på västsvensk infrastruktur</w:t>
    </w:r>
    <w:r w:rsidRPr="00894CF0">
      <w:fldChar w:fldCharType="end"/>
    </w:r>
  </w:p>
  <w:p w:rsidR="00894CF0" w:rsidRPr="00894CF0" w:rsidRDefault="00894CF0">
    <w:pPr>
      <w:pStyle w:val="Normal00"/>
    </w:pPr>
  </w:p>
  <w:p w:rsidR="00894CF0" w:rsidRPr="00894CF0" w:rsidRDefault="00894C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1989424">
    <w:abstractNumId w:val="8"/>
  </w:num>
  <w:num w:numId="2" w16cid:durableId="1285884773">
    <w:abstractNumId w:val="9"/>
  </w:num>
  <w:num w:numId="3" w16cid:durableId="1508247654">
    <w:abstractNumId w:val="8"/>
  </w:num>
  <w:num w:numId="4" w16cid:durableId="1555700664">
    <w:abstractNumId w:val="9"/>
  </w:num>
  <w:num w:numId="5" w16cid:durableId="584262922">
    <w:abstractNumId w:val="13"/>
  </w:num>
  <w:num w:numId="6" w16cid:durableId="867447364">
    <w:abstractNumId w:val="10"/>
  </w:num>
  <w:num w:numId="7" w16cid:durableId="560991516">
    <w:abstractNumId w:val="11"/>
  </w:num>
  <w:num w:numId="8" w16cid:durableId="706681829">
    <w:abstractNumId w:val="12"/>
  </w:num>
  <w:num w:numId="9" w16cid:durableId="1276985817">
    <w:abstractNumId w:val="8"/>
  </w:num>
  <w:num w:numId="10" w16cid:durableId="1924102779">
    <w:abstractNumId w:val="3"/>
  </w:num>
  <w:num w:numId="11" w16cid:durableId="138962788">
    <w:abstractNumId w:val="2"/>
  </w:num>
  <w:num w:numId="12" w16cid:durableId="802190671">
    <w:abstractNumId w:val="1"/>
  </w:num>
  <w:num w:numId="13" w16cid:durableId="704526692">
    <w:abstractNumId w:val="0"/>
  </w:num>
  <w:num w:numId="14" w16cid:durableId="1676804763">
    <w:abstractNumId w:val="9"/>
  </w:num>
  <w:num w:numId="15" w16cid:durableId="450520364">
    <w:abstractNumId w:val="7"/>
  </w:num>
  <w:num w:numId="16" w16cid:durableId="231237050">
    <w:abstractNumId w:val="6"/>
  </w:num>
  <w:num w:numId="17" w16cid:durableId="1713308242">
    <w:abstractNumId w:val="5"/>
  </w:num>
  <w:num w:numId="18" w16cid:durableId="689330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8D250EB-5542-4A0D-BEBE-0D5185ED4D44},{19691BA0-0E95-400D-B9FC-0C3EBFB00FF3},{D8B9B88A-8BC3-4039-908C-A260275E3E01},{E11C0B4B-C3A6-4506-BE4E-CB6E034BEDA7}"/>
  </w:docVars>
  <w:rsids>
    <w:rsidRoot w:val="00096AEA"/>
    <w:rsid w:val="00096AEA"/>
    <w:rsid w:val="00894C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46E3C85-6FF7-4C55-B172-5FB209F1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2193</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m1976</vt:lpstr>
    </vt:vector>
  </TitlesOfParts>
  <Company>Riksdagen</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m1976</dc:title>
  <dc:subject>m1976</dc:subject>
  <dc:creator>Riksdagen</dc:creator>
  <cp:keywords>Riksdagen</cp:keywords>
  <dc:description>TKG-ktrl, MSMQ4mb, PersReg-Distribution mm b-&gt;ny fplogga c-&gt;nygamla s-rosen</dc:description>
  <cp:lastModifiedBy>Lars Brink</cp:lastModifiedBy>
  <cp:revision>2</cp:revision>
  <cp:lastPrinted>2009-02-08T10:39:00Z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Vikten av satsningar på västsvensk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Vikten av satsningar på västsvensk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m1976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Lars-Arne Staxäng m.fl. (m)</vt:lpwstr>
  </property>
  <property fmtid="{D5CDD505-2E9C-101B-9397-08002B2CF9AE}" pid="26" name="MotionarLista">
    <vt:lpwstr>Staxäng, Lars-Arne (m)\René, Inger (m)\Olsson, Kent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Inger René (m), Kent Olsson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T475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20082009000000000109000019760069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20082009000000000109000019760069</vt:lpwstr>
  </property>
  <property fmtid="{D5CDD505-2E9C-101B-9397-08002B2CF9AE}" pid="50" name="nummer">
    <vt:lpwstr>475</vt:lpwstr>
  </property>
  <property fmtid="{D5CDD505-2E9C-101B-9397-08002B2CF9AE}" pid="51" name="utskottsbeteckning">
    <vt:lpwstr>T</vt:lpwstr>
  </property>
  <property fmtid="{D5CDD505-2E9C-101B-9397-08002B2CF9AE}" pid="52" name="GlobalUID">
    <vt:lpwstr>{30F3AAF6-0F29-4943-A18D-F2B4683AF1CA}</vt:lpwstr>
  </property>
  <property fmtid="{D5CDD505-2E9C-101B-9397-08002B2CF9AE}" pid="53" name="Överföringar">
    <vt:i4>1</vt:i4>
  </property>
  <property fmtid="{D5CDD505-2E9C-101B-9397-08002B2CF9AE}" pid="54" name="Checksum">
    <vt:lpwstr>*1011233421677*</vt:lpwstr>
  </property>
  <property fmtid="{D5CDD505-2E9C-101B-9397-08002B2CF9AE}" pid="55" name="skuggnummer">
    <vt:lpwstr>2655</vt:lpwstr>
  </property>
  <property fmtid="{D5CDD505-2E9C-101B-9397-08002B2CF9AE}" pid="56" name="urixVersion">
    <vt:lpwstr>3.2.0.8</vt:lpwstr>
  </property>
  <property fmtid="{D5CDD505-2E9C-101B-9397-08002B2CF9AE}" pid="57" name="urixOrigin">
    <vt:lpwstr>090402 16:39:03.341</vt:lpwstr>
  </property>
  <property fmtid="{D5CDD505-2E9C-101B-9397-08002B2CF9AE}" pid="58" name="urixGuid">
    <vt:lpwstr>{830724E1-1515-4B6F-BCE9-0A02CB1E6B10}</vt:lpwstr>
  </property>
</Properties>
</file>