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0ACA" w:rsidRPr="00CA3BA8" w:rsidRDefault="00B20ACA" w:rsidP="00FD1A4E">
      <w:pPr>
        <w:pStyle w:val="Hemstlrubrik"/>
      </w:pPr>
      <w:r w:rsidRPr="00CA3BA8">
        <w:t>Förslag till riksdagsbeslut</w:t>
      </w:r>
    </w:p>
    <w:p w:rsidR="00B20ACA" w:rsidRPr="00CA3BA8" w:rsidRDefault="00B20ACA" w:rsidP="004D6B5E">
      <w:pPr>
        <w:pStyle w:val="Hemstlatt"/>
      </w:pPr>
      <w:r w:rsidRPr="00CA3BA8">
        <w:t xml:space="preserve">Riksdagen </w:t>
      </w:r>
      <w:r w:rsidR="004D6B5E" w:rsidRPr="00CA3BA8">
        <w:t>tillkännager för</w:t>
      </w:r>
      <w:r w:rsidRPr="00CA3BA8">
        <w:t xml:space="preserve"> regeringen</w:t>
      </w:r>
      <w:r w:rsidR="004D6B5E" w:rsidRPr="00CA3BA8">
        <w:t xml:space="preserve"> som sin mening vad i motionen anförs om att</w:t>
      </w:r>
      <w:r w:rsidRPr="00CA3BA8">
        <w:t xml:space="preserve"> skyndsamt ge Banverket i uppdrag att omedelbart påbörja upprustningen av Haparandabanan.</w:t>
      </w:r>
    </w:p>
    <w:p w:rsidR="00B20ACA" w:rsidRPr="00CA3BA8" w:rsidRDefault="00B20ACA" w:rsidP="00B20ACA">
      <w:pPr>
        <w:pStyle w:val="Rubrik1"/>
      </w:pPr>
      <w:r w:rsidRPr="00CA3BA8">
        <w:t>Motivering</w:t>
      </w:r>
    </w:p>
    <w:p w:rsidR="00B20ACA" w:rsidRPr="00CA3BA8" w:rsidRDefault="00B20ACA" w:rsidP="00B20ACA">
      <w:r w:rsidRPr="00CA3BA8">
        <w:t>Som ett mantra har regeringen under många år upprepat att hela landet ska leva. Ändå har inga betydande satsningar i Norrbotten gjorts. Om regeringen har för avsikt att leva upp till målsättningen att hela landet ska leva måste regeringen börja visa på handling. En väl uppbyggd infrastruktur är en av grundförutsättning för att hela landet ska kunna leva.</w:t>
      </w:r>
    </w:p>
    <w:p w:rsidR="00B20ACA" w:rsidRPr="00CA3BA8" w:rsidRDefault="00C66002" w:rsidP="00C72AE1">
      <w:pPr>
        <w:pStyle w:val="Normaltindrag"/>
      </w:pPr>
      <w:r w:rsidRPr="00CA3BA8">
        <w:t>Den socialdemokratiska r</w:t>
      </w:r>
      <w:r w:rsidR="00B20ACA" w:rsidRPr="00CA3BA8">
        <w:t>egeringen har ständigt skjutit upp viktiga jär</w:t>
      </w:r>
      <w:r w:rsidR="00B20ACA" w:rsidRPr="00CA3BA8">
        <w:t>n</w:t>
      </w:r>
      <w:r w:rsidR="00B20ACA" w:rsidRPr="00CA3BA8">
        <w:t>vägssatsningar</w:t>
      </w:r>
      <w:r w:rsidRPr="00CA3BA8">
        <w:t xml:space="preserve"> i norra Sverige</w:t>
      </w:r>
      <w:r w:rsidR="00B20ACA" w:rsidRPr="00CA3BA8">
        <w:t>. Ambitionerna har stannat vid tomma ord och löften. Nödvändiga satsningar har gång på gång skjutits på framtiden.</w:t>
      </w:r>
    </w:p>
    <w:p w:rsidR="00B20ACA" w:rsidRPr="00CA3BA8" w:rsidRDefault="00B20ACA" w:rsidP="00C72AE1">
      <w:pPr>
        <w:pStyle w:val="Normaltindrag"/>
      </w:pPr>
      <w:r w:rsidRPr="00CA3BA8">
        <w:t xml:space="preserve">Haparanda utgör en viktig handelsport för </w:t>
      </w:r>
      <w:r w:rsidR="00C66002" w:rsidRPr="00CA3BA8">
        <w:t xml:space="preserve">Norrlands </w:t>
      </w:r>
      <w:r w:rsidRPr="00CA3BA8">
        <w:t>industrier mot gra</w:t>
      </w:r>
      <w:r w:rsidRPr="00CA3BA8">
        <w:t>n</w:t>
      </w:r>
      <w:r w:rsidRPr="00CA3BA8">
        <w:t>nar</w:t>
      </w:r>
      <w:r w:rsidR="00C66002" w:rsidRPr="00CA3BA8">
        <w:t>na</w:t>
      </w:r>
      <w:r w:rsidRPr="00CA3BA8">
        <w:t xml:space="preserve"> i öster. Därför är det viktigt att en upprustning av den så kallade Hap</w:t>
      </w:r>
      <w:r w:rsidRPr="00CA3BA8">
        <w:t>a</w:t>
      </w:r>
      <w:r w:rsidRPr="00CA3BA8">
        <w:t xml:space="preserve">randabanan omedelbart sätts igång. </w:t>
      </w:r>
    </w:p>
    <w:p w:rsidR="00AB6BAE" w:rsidRPr="00CA3BA8" w:rsidRDefault="00B20ACA" w:rsidP="00C72AE1">
      <w:pPr>
        <w:pStyle w:val="Normaltindrag"/>
      </w:pPr>
      <w:r w:rsidRPr="00CA3BA8">
        <w:t>Godstransporter är dominerande i norra Sverige</w:t>
      </w:r>
      <w:r w:rsidR="00C66002" w:rsidRPr="00CA3BA8">
        <w:t>. Här ligger tyngdpunkten</w:t>
      </w:r>
      <w:r w:rsidRPr="00CA3BA8">
        <w:t xml:space="preserve"> på malm-, skogs- och ståltransporter. </w:t>
      </w:r>
      <w:r w:rsidR="00C66002" w:rsidRPr="00CA3BA8">
        <w:t>Godsmängden på järnväg över riksgrä</w:t>
      </w:r>
      <w:r w:rsidR="00C66002" w:rsidRPr="00CA3BA8">
        <w:t>n</w:t>
      </w:r>
      <w:r w:rsidR="00C66002" w:rsidRPr="00CA3BA8">
        <w:t>sen vid Haparanda</w:t>
      </w:r>
      <w:r w:rsidR="00FD1A4E" w:rsidRPr="00CA3BA8">
        <w:t>–</w:t>
      </w:r>
      <w:r w:rsidR="00C66002" w:rsidRPr="00CA3BA8">
        <w:t xml:space="preserve">Torneå </w:t>
      </w:r>
      <w:r w:rsidR="00A7768C" w:rsidRPr="00CA3BA8">
        <w:t xml:space="preserve">var 500 000 ton 2003 – en ökning på 150 procent sedan 1996. Prognosen för 2010 är, enligt Näringsdepartementets promemoria till Europeiska kommissionen, 1 500 000 ton/år 2010. </w:t>
      </w:r>
    </w:p>
    <w:p w:rsidR="00B20ACA" w:rsidRPr="00CA3BA8" w:rsidRDefault="00B20ACA" w:rsidP="00C72AE1">
      <w:pPr>
        <w:pStyle w:val="Normaltindrag"/>
      </w:pPr>
      <w:r w:rsidRPr="00CA3BA8">
        <w:t>Om företagen i Norrbotten ska kunna fortleva och konkurrera i framtiden är det viktigt att nödvändiga infrastrukturinvesteringar inte skjuts på framt</w:t>
      </w:r>
      <w:r w:rsidRPr="00CA3BA8">
        <w:t>i</w:t>
      </w:r>
      <w:r w:rsidRPr="00CA3BA8">
        <w:t>den. I en a</w:t>
      </w:r>
      <w:r w:rsidR="00AB6BAE" w:rsidRPr="00CA3BA8">
        <w:t>llt hårdare konkurrenssituation,</w:t>
      </w:r>
      <w:r w:rsidRPr="00CA3BA8">
        <w:t xml:space="preserve"> där länets industrier och näringsliv har ett avståndshandikapp till de europeiska huvudmarknaderna</w:t>
      </w:r>
      <w:r w:rsidR="00AB6BAE" w:rsidRPr="00CA3BA8">
        <w:t>,</w:t>
      </w:r>
      <w:r w:rsidRPr="00CA3BA8">
        <w:t xml:space="preserve"> är effektiva logistiklösningar ett mycket viktigt inslag. Norra Ryssland är en viktig mar</w:t>
      </w:r>
      <w:r w:rsidRPr="00CA3BA8">
        <w:t>k</w:t>
      </w:r>
      <w:r w:rsidRPr="00CA3BA8">
        <w:t>nad för företagen i Norrbotten. En omedelbar igångsättning av upprustningen av Haparandabanan är därför nödvändig.</w:t>
      </w:r>
      <w:r w:rsidR="00AB6BAE" w:rsidRPr="00CA3BA8">
        <w:t xml:space="preserve"> Idag har näringslivet stora extra kostnader på grund av den undermåliga standarden på Haparandabanan.</w:t>
      </w:r>
    </w:p>
    <w:p w:rsidR="00206C07" w:rsidRPr="00CA3BA8" w:rsidRDefault="00CF63A8" w:rsidP="00FD1A4E">
      <w:pPr>
        <w:pStyle w:val="Normaltindrag"/>
      </w:pPr>
      <w:r w:rsidRPr="00CA3BA8">
        <w:lastRenderedPageBreak/>
        <w:t xml:space="preserve">Banverket </w:t>
      </w:r>
      <w:r w:rsidR="000D1BE3" w:rsidRPr="00CA3BA8">
        <w:t xml:space="preserve">bör </w:t>
      </w:r>
      <w:r w:rsidR="00B20ACA" w:rsidRPr="00CA3BA8">
        <w:t>skyndsamt ge</w:t>
      </w:r>
      <w:r w:rsidRPr="00CA3BA8">
        <w:t>s</w:t>
      </w:r>
      <w:r w:rsidR="00B20ACA" w:rsidRPr="00CA3BA8">
        <w:t xml:space="preserve"> i uppdrag att påbörja u</w:t>
      </w:r>
      <w:r w:rsidR="00FD1A4E" w:rsidRPr="00CA3BA8">
        <w:t>pprustningen av H</w:t>
      </w:r>
      <w:r w:rsidR="00FD1A4E" w:rsidRPr="00CA3BA8">
        <w:t>a</w:t>
      </w:r>
      <w:r w:rsidR="00FD1A4E" w:rsidRPr="00CA3BA8">
        <w:t>parandabanan.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D1A4E" w:rsidRPr="00CA3BA8">
        <w:tblPrEx>
          <w:tblCellMar>
            <w:top w:w="0" w:type="dxa"/>
            <w:bottom w:w="0" w:type="dxa"/>
          </w:tblCellMar>
        </w:tblPrEx>
        <w:trPr>
          <w:cantSplit/>
        </w:trPr>
        <w:tc>
          <w:tcPr>
            <w:tcW w:w="3046" w:type="dxa"/>
          </w:tcPr>
          <w:p w:rsidR="00FD1A4E" w:rsidRPr="00CA3BA8" w:rsidRDefault="00FD1A4E" w:rsidP="00FD1A4E">
            <w:pPr>
              <w:pStyle w:val="UnderskriftDatum"/>
              <w:spacing w:before="240"/>
            </w:pPr>
            <w:r w:rsidRPr="00CA3BA8">
              <w:t>Stockholm den 27 september 2005</w:t>
            </w:r>
          </w:p>
        </w:tc>
        <w:tc>
          <w:tcPr>
            <w:tcW w:w="3047" w:type="dxa"/>
          </w:tcPr>
          <w:p w:rsidR="00FD1A4E" w:rsidRPr="00CA3BA8" w:rsidRDefault="00FD1A4E" w:rsidP="00FD1A4E">
            <w:pPr>
              <w:pStyle w:val="Underskrifter"/>
              <w:spacing w:before="240"/>
            </w:pPr>
          </w:p>
        </w:tc>
      </w:tr>
      <w:tr w:rsidR="00FD1A4E" w:rsidRPr="00CA3BA8">
        <w:tblPrEx>
          <w:tblCellMar>
            <w:top w:w="0" w:type="dxa"/>
            <w:bottom w:w="0" w:type="dxa"/>
          </w:tblCellMar>
        </w:tblPrEx>
        <w:trPr>
          <w:cantSplit/>
        </w:trPr>
        <w:tc>
          <w:tcPr>
            <w:tcW w:w="3046" w:type="dxa"/>
          </w:tcPr>
          <w:p w:rsidR="00FD1A4E" w:rsidRPr="00CA3BA8" w:rsidRDefault="00FD1A4E" w:rsidP="00FD1A4E">
            <w:pPr>
              <w:pStyle w:val="Underskrifter"/>
            </w:pPr>
            <w:r w:rsidRPr="00CA3BA8">
              <w:t>Erling Wälivaara (kd)</w:t>
            </w:r>
          </w:p>
        </w:tc>
        <w:tc>
          <w:tcPr>
            <w:tcW w:w="3047" w:type="dxa"/>
          </w:tcPr>
          <w:p w:rsidR="00FD1A4E" w:rsidRPr="00CA3BA8" w:rsidRDefault="00FD1A4E" w:rsidP="00FD1A4E">
            <w:pPr>
              <w:pStyle w:val="Underskrifter"/>
            </w:pPr>
          </w:p>
        </w:tc>
      </w:tr>
    </w:tbl>
    <w:p w:rsidR="00C72AE1" w:rsidRPr="00CA3BA8" w:rsidRDefault="00C72AE1" w:rsidP="00FD1A4E">
      <w:pPr>
        <w:pStyle w:val="Normaltindrag"/>
      </w:pPr>
    </w:p>
    <w:sectPr w:rsidR="00C72AE1" w:rsidRPr="00CA3BA8" w:rsidSect="00FD1A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D52" w:rsidRPr="00CA3BA8" w:rsidRDefault="001A7D52">
      <w:r w:rsidRPr="00CA3BA8">
        <w:separator/>
      </w:r>
    </w:p>
  </w:endnote>
  <w:endnote w:type="continuationSeparator" w:id="0">
    <w:p w:rsidR="001A7D52" w:rsidRPr="00CA3BA8" w:rsidRDefault="001A7D52">
      <w:r w:rsidRPr="00CA3B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1EF" w:rsidRPr="00CA3BA8" w:rsidRDefault="00CA3BA8" w:rsidP="00FD1A4E">
    <w:pPr>
      <w:pStyle w:val="Sidfot"/>
    </w:pPr>
    <w:r w:rsidRPr="00CA3B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3323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A4E" w:rsidRDefault="00FD1A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A4E" w:rsidRDefault="00FD1A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1EF" w:rsidRPr="00CA3BA8" w:rsidRDefault="00CA3BA8" w:rsidP="00FD1A4E">
    <w:pPr>
      <w:pStyle w:val="Sidfot"/>
    </w:pPr>
    <w:r w:rsidRPr="00CA3B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221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A4E" w:rsidRDefault="00FD1A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A4E" w:rsidRDefault="00FD1A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1EF" w:rsidRPr="00CA3BA8" w:rsidRDefault="00CA3BA8" w:rsidP="00FD1A4E">
    <w:pPr>
      <w:pStyle w:val="Sidfot"/>
    </w:pPr>
    <w:r w:rsidRPr="00CA3B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714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A4E" w:rsidRDefault="00FD1A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A4E" w:rsidRDefault="00FD1A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D52" w:rsidRPr="00CA3BA8" w:rsidRDefault="001A7D52">
      <w:r w:rsidRPr="00CA3BA8">
        <w:separator/>
      </w:r>
    </w:p>
  </w:footnote>
  <w:footnote w:type="continuationSeparator" w:id="0">
    <w:p w:rsidR="001A7D52" w:rsidRPr="00CA3BA8" w:rsidRDefault="001A7D52">
      <w:r w:rsidRPr="00CA3B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1EF" w:rsidRPr="00CA3BA8" w:rsidRDefault="00CA3BA8" w:rsidP="00FD1A4E">
    <w:pPr>
      <w:pStyle w:val="Sidhuvud"/>
    </w:pPr>
    <w:r w:rsidRPr="00CA3B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2015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A4E" w:rsidRDefault="00FD1A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A4E" w:rsidRDefault="00FD1A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1EF" w:rsidRPr="00CA3BA8" w:rsidRDefault="00CA3BA8" w:rsidP="00FD1A4E">
    <w:pPr>
      <w:pStyle w:val="Sidhuvud"/>
    </w:pPr>
    <w:r w:rsidRPr="00CA3B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4468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A4E" w:rsidRDefault="00FD1A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A4E" w:rsidRDefault="00FD1A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4E" w:rsidRPr="00CA3BA8" w:rsidRDefault="00FD1A4E">
    <w:pPr>
      <w:pStyle w:val="FSHNormal"/>
      <w:tabs>
        <w:tab w:val="right" w:pos="5840"/>
      </w:tabs>
    </w:pPr>
    <w:r w:rsidRPr="00CA3BA8">
      <w:br/>
    </w:r>
    <w:r w:rsidRPr="00CA3BA8">
      <w:fldChar w:fldCharType="begin" w:fldLock="1"/>
    </w:r>
    <w:r w:rsidRPr="00CA3BA8">
      <w:instrText xml:space="preserve"> DOCPROPERTY</w:instrText>
    </w:r>
    <w:r w:rsidRPr="00CA3BA8">
      <w:rPr>
        <w:sz w:val="18"/>
      </w:rPr>
      <w:instrText xml:space="preserve"> "YearUser" *\charformat </w:instrText>
    </w:r>
    <w:r w:rsidRPr="00CA3BA8">
      <w:fldChar w:fldCharType="separate"/>
    </w:r>
    <w:r w:rsidRPr="00CA3BA8">
      <w:t>2005/06</w:t>
    </w:r>
    <w:r w:rsidRPr="00CA3BA8">
      <w:fldChar w:fldCharType="end"/>
    </w:r>
    <w:r w:rsidRPr="00CA3BA8">
      <w:t xml:space="preserve"> </w:t>
    </w:r>
    <w:r w:rsidRPr="00CA3BA8">
      <w:tab/>
      <w:t xml:space="preserve">mnr: </w:t>
    </w:r>
    <w:r w:rsidRPr="00CA3BA8">
      <w:fldChar w:fldCharType="begin" w:fldLock="1"/>
    </w:r>
    <w:r w:rsidRPr="00CA3BA8">
      <w:instrText xml:space="preserve"> DOCPROPERTY</w:instrText>
    </w:r>
    <w:r w:rsidRPr="00CA3BA8">
      <w:rPr>
        <w:sz w:val="18"/>
      </w:rPr>
      <w:instrText xml:space="preserve"> "Motionsnummer" *\charformat </w:instrText>
    </w:r>
    <w:r w:rsidRPr="00CA3BA8">
      <w:fldChar w:fldCharType="separate"/>
    </w:r>
    <w:r w:rsidRPr="00CA3BA8">
      <w:t>T352</w:t>
    </w:r>
    <w:r w:rsidRPr="00CA3BA8">
      <w:fldChar w:fldCharType="end"/>
    </w:r>
    <w:r w:rsidRPr="00CA3BA8">
      <w:br/>
    </w:r>
    <w:r w:rsidRPr="00CA3BA8">
      <w:fldChar w:fldCharType="begin" w:fldLock="1"/>
    </w:r>
    <w:r w:rsidRPr="00CA3BA8">
      <w:instrText xml:space="preserve"> DOCPROPERTY</w:instrText>
    </w:r>
    <w:r w:rsidRPr="00CA3BA8">
      <w:rPr>
        <w:sz w:val="18"/>
      </w:rPr>
      <w:instrText xml:space="preserve"> "Samling" *\charformat </w:instrText>
    </w:r>
    <w:r w:rsidRPr="00CA3BA8">
      <w:fldChar w:fldCharType="end"/>
    </w:r>
    <w:r w:rsidRPr="00CA3BA8">
      <w:tab/>
      <w:t xml:space="preserve">pnr: </w:t>
    </w:r>
    <w:r w:rsidRPr="00CA3BA8">
      <w:fldChar w:fldCharType="begin" w:fldLock="1"/>
    </w:r>
    <w:r w:rsidRPr="00CA3BA8">
      <w:instrText xml:space="preserve"> DOCPROPERTY</w:instrText>
    </w:r>
    <w:r w:rsidRPr="00CA3BA8">
      <w:rPr>
        <w:sz w:val="18"/>
      </w:rPr>
      <w:instrText xml:space="preserve"> "Partinummer" *\charformat </w:instrText>
    </w:r>
    <w:r w:rsidRPr="00CA3BA8">
      <w:fldChar w:fldCharType="separate"/>
    </w:r>
    <w:r w:rsidRPr="00CA3BA8">
      <w:t>kd681</w:t>
    </w:r>
    <w:r w:rsidRPr="00CA3BA8">
      <w:fldChar w:fldCharType="end"/>
    </w:r>
  </w:p>
  <w:p w:rsidR="00FD1A4E" w:rsidRPr="00CA3BA8" w:rsidRDefault="00FD1A4E">
    <w:pPr>
      <w:pStyle w:val="FSHRub1"/>
    </w:pPr>
    <w:r w:rsidRPr="00CA3BA8">
      <w:t>Motion till riksdagen</w:t>
    </w:r>
    <w:r w:rsidRPr="00CA3BA8">
      <w:br/>
    </w:r>
    <w:r w:rsidRPr="00CA3BA8">
      <w:fldChar w:fldCharType="begin" w:fldLock="1"/>
    </w:r>
    <w:r w:rsidRPr="00CA3BA8">
      <w:instrText xml:space="preserve"> DOCPROPERTY "YearUser" *\charformat </w:instrText>
    </w:r>
    <w:r w:rsidRPr="00CA3BA8">
      <w:fldChar w:fldCharType="separate"/>
    </w:r>
    <w:r w:rsidRPr="00CA3BA8">
      <w:t>2005/06</w:t>
    </w:r>
    <w:r w:rsidRPr="00CA3BA8">
      <w:fldChar w:fldCharType="end"/>
    </w:r>
    <w:r w:rsidRPr="00CA3BA8">
      <w:t>:</w:t>
    </w:r>
    <w:r w:rsidRPr="00CA3BA8">
      <w:fldChar w:fldCharType="begin" w:fldLock="1"/>
    </w:r>
    <w:r w:rsidRPr="00CA3BA8">
      <w:instrText xml:space="preserve"> DOCPROPERTY "Motionsnummer" *\charformat </w:instrText>
    </w:r>
    <w:r w:rsidRPr="00CA3BA8">
      <w:fldChar w:fldCharType="separate"/>
    </w:r>
    <w:r w:rsidRPr="00CA3BA8">
      <w:t>T352</w:t>
    </w:r>
    <w:r w:rsidRPr="00CA3BA8">
      <w:fldChar w:fldCharType="end"/>
    </w:r>
  </w:p>
  <w:p w:rsidR="00FD1A4E" w:rsidRPr="00CA3BA8" w:rsidRDefault="00FD1A4E">
    <w:pPr>
      <w:pStyle w:val="FSHNormalS5"/>
    </w:pPr>
    <w:r w:rsidRPr="00CA3BA8">
      <w:fldChar w:fldCharType="begin" w:fldLock="1"/>
    </w:r>
    <w:r w:rsidRPr="00CA3BA8">
      <w:instrText xml:space="preserve"> DOCPROPERTY "MotionarText" *\charformat </w:instrText>
    </w:r>
    <w:r w:rsidRPr="00CA3BA8">
      <w:fldChar w:fldCharType="separate"/>
    </w:r>
    <w:r w:rsidRPr="00CA3BA8">
      <w:t>av Erling Wälivaara (kd)</w:t>
    </w:r>
    <w:r w:rsidRPr="00CA3BA8">
      <w:fldChar w:fldCharType="end"/>
    </w:r>
    <w:r w:rsidRPr="00CA3BA8">
      <w:br/>
    </w:r>
    <w:r w:rsidRPr="00CA3BA8">
      <w:fldChar w:fldCharType="begin" w:fldLock="1"/>
    </w:r>
    <w:r w:rsidRPr="00CA3BA8">
      <w:instrText xml:space="preserve"> DOCPROPERTY "SvarFrasKort" *\charformat </w:instrText>
    </w:r>
    <w:r w:rsidRPr="00CA3BA8">
      <w:fldChar w:fldCharType="end"/>
    </w:r>
  </w:p>
  <w:p w:rsidR="00FD1A4E" w:rsidRPr="00CA3BA8" w:rsidRDefault="00FD1A4E">
    <w:pPr>
      <w:pStyle w:val="FSHTitel"/>
    </w:pPr>
    <w:r w:rsidRPr="00CA3BA8">
      <w:fldChar w:fldCharType="begin" w:fldLock="1"/>
    </w:r>
    <w:r w:rsidRPr="00CA3BA8">
      <w:instrText xml:space="preserve"> DOCPROPERTY</w:instrText>
    </w:r>
    <w:r w:rsidRPr="00CA3BA8">
      <w:rPr>
        <w:sz w:val="18"/>
      </w:rPr>
      <w:instrText xml:space="preserve"> "RubrikSvar" *\charformat </w:instrText>
    </w:r>
    <w:r w:rsidRPr="00CA3BA8">
      <w:fldChar w:fldCharType="separate"/>
    </w:r>
    <w:r w:rsidRPr="00CA3BA8">
      <w:t>Haparandabanan</w:t>
    </w:r>
    <w:r w:rsidRPr="00CA3BA8">
      <w:fldChar w:fldCharType="end"/>
    </w:r>
  </w:p>
  <w:p w:rsidR="00FD1A4E" w:rsidRPr="00CA3BA8" w:rsidRDefault="00FD1A4E" w:rsidP="00FD1A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4648141">
    <w:abstractNumId w:val="13"/>
  </w:num>
  <w:num w:numId="2" w16cid:durableId="1255095188">
    <w:abstractNumId w:val="10"/>
  </w:num>
  <w:num w:numId="3" w16cid:durableId="1561087086">
    <w:abstractNumId w:val="11"/>
  </w:num>
  <w:num w:numId="4" w16cid:durableId="1509522377">
    <w:abstractNumId w:val="12"/>
  </w:num>
  <w:num w:numId="5" w16cid:durableId="737360972">
    <w:abstractNumId w:val="8"/>
  </w:num>
  <w:num w:numId="6" w16cid:durableId="2293788">
    <w:abstractNumId w:val="3"/>
  </w:num>
  <w:num w:numId="7" w16cid:durableId="1383600346">
    <w:abstractNumId w:val="2"/>
  </w:num>
  <w:num w:numId="8" w16cid:durableId="607084725">
    <w:abstractNumId w:val="1"/>
  </w:num>
  <w:num w:numId="9" w16cid:durableId="1431507101">
    <w:abstractNumId w:val="0"/>
  </w:num>
  <w:num w:numId="10" w16cid:durableId="145518262">
    <w:abstractNumId w:val="9"/>
  </w:num>
  <w:num w:numId="11" w16cid:durableId="431703828">
    <w:abstractNumId w:val="7"/>
  </w:num>
  <w:num w:numId="12" w16cid:durableId="282001800">
    <w:abstractNumId w:val="6"/>
  </w:num>
  <w:num w:numId="13" w16cid:durableId="2130469575">
    <w:abstractNumId w:val="5"/>
  </w:num>
  <w:num w:numId="14" w16cid:durableId="961887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C72AE1"/>
    <w:rsid w:val="00064BC3"/>
    <w:rsid w:val="00066775"/>
    <w:rsid w:val="00072FB9"/>
    <w:rsid w:val="000A6F79"/>
    <w:rsid w:val="000D1BE3"/>
    <w:rsid w:val="00100531"/>
    <w:rsid w:val="001A7D52"/>
    <w:rsid w:val="00201DFB"/>
    <w:rsid w:val="00204A63"/>
    <w:rsid w:val="00206C07"/>
    <w:rsid w:val="00212FF1"/>
    <w:rsid w:val="00230193"/>
    <w:rsid w:val="0025068A"/>
    <w:rsid w:val="002818D3"/>
    <w:rsid w:val="002D11A8"/>
    <w:rsid w:val="003356EE"/>
    <w:rsid w:val="00445271"/>
    <w:rsid w:val="00482E88"/>
    <w:rsid w:val="004A0504"/>
    <w:rsid w:val="004D6B5E"/>
    <w:rsid w:val="004E38D9"/>
    <w:rsid w:val="00740D6D"/>
    <w:rsid w:val="00794149"/>
    <w:rsid w:val="007941E7"/>
    <w:rsid w:val="007B67A7"/>
    <w:rsid w:val="007C6092"/>
    <w:rsid w:val="0083027D"/>
    <w:rsid w:val="009321B0"/>
    <w:rsid w:val="009F4DF0"/>
    <w:rsid w:val="00A053C6"/>
    <w:rsid w:val="00A7768C"/>
    <w:rsid w:val="00AB6BAE"/>
    <w:rsid w:val="00AF3530"/>
    <w:rsid w:val="00B13BF0"/>
    <w:rsid w:val="00B20ACA"/>
    <w:rsid w:val="00B771EF"/>
    <w:rsid w:val="00C1285C"/>
    <w:rsid w:val="00C27B7D"/>
    <w:rsid w:val="00C6176C"/>
    <w:rsid w:val="00C66002"/>
    <w:rsid w:val="00C72AE1"/>
    <w:rsid w:val="00CA3BA8"/>
    <w:rsid w:val="00CF63A8"/>
    <w:rsid w:val="00D1174F"/>
    <w:rsid w:val="00DC6C70"/>
    <w:rsid w:val="00E22893"/>
    <w:rsid w:val="00E360DE"/>
    <w:rsid w:val="00E75D28"/>
    <w:rsid w:val="00E84F25"/>
    <w:rsid w:val="00FD1A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B5DF25-E19E-4F63-AB5D-26D71C8F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D1A4E"/>
    <w:pPr>
      <w:spacing w:after="250"/>
    </w:pPr>
  </w:style>
  <w:style w:type="paragraph" w:customStyle="1" w:styleId="Hemstlatt">
    <w:name w:val="Hemstl_att"/>
    <w:aliases w:val="HemstPunkt,HemstPunktFlera,HemställansPunkt,Förslagstext"/>
    <w:basedOn w:val="Normal"/>
    <w:next w:val="Normal"/>
    <w:rsid w:val="003356E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290</Words>
  <Characters>1769</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T352</vt:lpstr>
    </vt:vector>
  </TitlesOfParts>
  <Company>Riksdagen</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T352</dc:title>
  <dc:subject>T352</dc:subject>
  <dc:creator>Riksdagen</dc:creator>
  <cp:keywords>Riksdagen</cp:keywords>
  <dc:description/>
  <cp:lastModifiedBy>Lars Brink</cp:lastModifiedBy>
  <cp:revision>2</cp:revision>
  <cp:lastPrinted>2005-11-22T13:19:00Z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Haparandabanan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Haparandabanan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Erling Wälivaara (kd)</vt:lpwstr>
  </property>
  <property fmtid="{D5CDD505-2E9C-101B-9397-08002B2CF9AE}" pid="26" name="MotionarLista">
    <vt:lpwstr>Wälivaara, Erling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Wälivaara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hanna.toorell@riksdagen.se</vt:lpwstr>
  </property>
  <property fmtid="{D5CDD505-2E9C-101B-9397-08002B2CF9AE}" pid="45" name="ReservUID">
    <vt:lpwstr>louise edlund</vt:lpwstr>
  </property>
  <property fmtid="{D5CDD505-2E9C-101B-9397-08002B2CF9AE}" pid="46" name="MotionID">
    <vt:lpwstr>20052006000001070100000006810069</vt:lpwstr>
  </property>
  <property fmtid="{D5CDD505-2E9C-101B-9397-08002B2CF9AE}" pid="47" name="datum">
    <vt:lpwstr>050927</vt:lpwstr>
  </property>
  <property fmtid="{D5CDD505-2E9C-101B-9397-08002B2CF9AE}" pid="48" name="avsändar-e-post">
    <vt:lpwstr>hanna.toorell@riksdagen.se</vt:lpwstr>
  </property>
  <property fmtid="{D5CDD505-2E9C-101B-9397-08002B2CF9AE}" pid="49" name="id">
    <vt:lpwstr>20052006000001070100000006810069</vt:lpwstr>
  </property>
  <property fmtid="{D5CDD505-2E9C-101B-9397-08002B2CF9AE}" pid="50" name="nummer">
    <vt:lpwstr>352</vt:lpwstr>
  </property>
  <property fmtid="{D5CDD505-2E9C-101B-9397-08002B2CF9AE}" pid="51" name="utskottsbeteckning">
    <vt:lpwstr>T</vt:lpwstr>
  </property>
</Properties>
</file>