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A0856AF85B34B5891B778FB547297A6"/>
        </w:placeholder>
        <w:text/>
      </w:sdtPr>
      <w:sdtEndPr/>
      <w:sdtContent>
        <w:p w:rsidRPr="009B062B" w:rsidR="00AF30DD" w:rsidP="00AE2E1A" w:rsidRDefault="00AF30DD" w14:paraId="07CC14A1" w14:textId="77777777">
          <w:pPr>
            <w:pStyle w:val="Rubrik1"/>
            <w:spacing w:after="300"/>
          </w:pPr>
          <w:r w:rsidRPr="009B062B">
            <w:t>Förslag till riksdagsbeslut</w:t>
          </w:r>
        </w:p>
      </w:sdtContent>
    </w:sdt>
    <w:sdt>
      <w:sdtPr>
        <w:alias w:val="Yrkande 1"/>
        <w:tag w:val="2193481d-03a3-46c1-838f-4ba389ff7027"/>
        <w:id w:val="1358617485"/>
        <w:lock w:val="sdtLocked"/>
      </w:sdtPr>
      <w:sdtEndPr/>
      <w:sdtContent>
        <w:p w:rsidR="00A94DAD" w:rsidRDefault="00BC3452" w14:paraId="07CC14A2" w14:textId="108C2550">
          <w:pPr>
            <w:pStyle w:val="Frslagstext"/>
            <w:numPr>
              <w:ilvl w:val="0"/>
              <w:numId w:val="0"/>
            </w:numPr>
          </w:pPr>
          <w:r>
            <w:t>Riksdagen ställer sig bakom det som anförs i motionen om att en fastighetsskatt inte ska återinföras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07A25761524A5C938BA90B04FE930C"/>
        </w:placeholder>
        <w:text/>
      </w:sdtPr>
      <w:sdtEndPr/>
      <w:sdtContent>
        <w:p w:rsidRPr="009B062B" w:rsidR="006D79C9" w:rsidP="00333E95" w:rsidRDefault="006D79C9" w14:paraId="07CC14A3" w14:textId="77777777">
          <w:pPr>
            <w:pStyle w:val="Rubrik1"/>
          </w:pPr>
          <w:r>
            <w:t>Motivering</w:t>
          </w:r>
        </w:p>
      </w:sdtContent>
    </w:sdt>
    <w:p w:rsidR="00CA6330" w:rsidP="00CA6330" w:rsidRDefault="00CA6330" w14:paraId="07CC14A4" w14:textId="64B45ECD">
      <w:pPr>
        <w:pStyle w:val="Normalutanindragellerluft"/>
      </w:pPr>
      <w:r>
        <w:t>2,4 miljoner småhus får nya taxeringsvärden 2021. I snitt ökar taxeringsvärdena med 17 procent. Med det överhängande hotet om återinförd fastighetsskatt är de nya taxerings</w:t>
      </w:r>
      <w:r w:rsidR="00D6740B">
        <w:softHyphen/>
      </w:r>
      <w:r>
        <w:t>värdena extra viktiga för landets husägare</w:t>
      </w:r>
      <w:r w:rsidR="008A0C4D">
        <w:t>,</w:t>
      </w:r>
      <w:r>
        <w:t xml:space="preserve"> skriver föreningen Villaägarna på sin hem</w:t>
      </w:r>
      <w:r w:rsidR="00D6740B">
        <w:softHyphen/>
      </w:r>
      <w:r>
        <w:t xml:space="preserve">sida. </w:t>
      </w:r>
    </w:p>
    <w:p w:rsidR="00CA6330" w:rsidP="00CA6330" w:rsidRDefault="00CA6330" w14:paraId="07CC14A5" w14:textId="37725E01">
      <w:r w:rsidRPr="00CA6330">
        <w:t xml:space="preserve">Det finns starka politiska krafter som vill återinföra fastighetsskatten. Den skatten är omoralisk eftersom den som har en fastighet inte har någon intäkt av fastigheten. Det vore ett välkommet klargörande från Sveriges </w:t>
      </w:r>
      <w:r w:rsidR="008A0C4D">
        <w:t>r</w:t>
      </w:r>
      <w:r w:rsidRPr="00CA6330">
        <w:t xml:space="preserve">iksdag om man redan nu klargör att ett återinförande inte är aktuellt. </w:t>
      </w:r>
    </w:p>
    <w:p w:rsidR="00CA6330" w:rsidP="00CA6330" w:rsidRDefault="00CA6330" w14:paraId="07CC14A6" w14:textId="77777777">
      <w:r>
        <w:t xml:space="preserve">Den äldre pensionären som lever under knappa marginaler borde inte behöva ligga sömnlös över att en eventuell fastighetsskatt skulle tvinga den äldre att flytta från sitt hus. </w:t>
      </w:r>
    </w:p>
    <w:p w:rsidRPr="00422B9E" w:rsidR="00422B9E" w:rsidP="00CA6330" w:rsidRDefault="00CA6330" w14:paraId="07CC14A7" w14:textId="398D1AD0">
      <w:r>
        <w:t>Riksdagen bör ge regeringen tillkänna att en fastighets</w:t>
      </w:r>
      <w:r w:rsidR="008A0C4D">
        <w:t>s</w:t>
      </w:r>
      <w:r>
        <w:t xml:space="preserve">katt inte ska återinföras i Sverige. </w:t>
      </w:r>
    </w:p>
    <w:sdt>
      <w:sdtPr>
        <w:rPr>
          <w:i/>
          <w:noProof/>
        </w:rPr>
        <w:alias w:val="CC_Underskrifter"/>
        <w:tag w:val="CC_Underskrifter"/>
        <w:id w:val="583496634"/>
        <w:lock w:val="sdtContentLocked"/>
        <w:placeholder>
          <w:docPart w:val="3A36BD1CEAD94EA7801370770F9DD097"/>
        </w:placeholder>
      </w:sdtPr>
      <w:sdtEndPr>
        <w:rPr>
          <w:i w:val="0"/>
          <w:noProof w:val="0"/>
        </w:rPr>
      </w:sdtEndPr>
      <w:sdtContent>
        <w:p w:rsidR="00AE2E1A" w:rsidP="00AE2E1A" w:rsidRDefault="00AE2E1A" w14:paraId="07CC14A9" w14:textId="77777777"/>
        <w:p w:rsidRPr="008E0FE2" w:rsidR="004801AC" w:rsidP="00AE2E1A" w:rsidRDefault="00D6740B" w14:paraId="07CC14AA" w14:textId="77777777"/>
      </w:sdtContent>
    </w:sdt>
    <w:tbl>
      <w:tblPr>
        <w:tblW w:w="5000" w:type="pct"/>
        <w:tblLook w:val="04A0" w:firstRow="1" w:lastRow="0" w:firstColumn="1" w:lastColumn="0" w:noHBand="0" w:noVBand="1"/>
        <w:tblCaption w:val="underskrifter"/>
      </w:tblPr>
      <w:tblGrid>
        <w:gridCol w:w="4252"/>
        <w:gridCol w:w="4252"/>
      </w:tblGrid>
      <w:tr w:rsidR="00D61AF7" w14:paraId="42A73108" w14:textId="77777777">
        <w:trPr>
          <w:cantSplit/>
        </w:trPr>
        <w:tc>
          <w:tcPr>
            <w:tcW w:w="50" w:type="pct"/>
            <w:vAlign w:val="bottom"/>
          </w:tcPr>
          <w:p w:rsidR="00D61AF7" w:rsidRDefault="008A0C4D" w14:paraId="253BDD1B" w14:textId="77777777">
            <w:pPr>
              <w:pStyle w:val="Underskrifter"/>
            </w:pPr>
            <w:r>
              <w:t>Lars Beckman (M)</w:t>
            </w:r>
          </w:p>
        </w:tc>
        <w:tc>
          <w:tcPr>
            <w:tcW w:w="50" w:type="pct"/>
            <w:vAlign w:val="bottom"/>
          </w:tcPr>
          <w:p w:rsidR="00D61AF7" w:rsidRDefault="00D61AF7" w14:paraId="049E2968" w14:textId="77777777">
            <w:pPr>
              <w:pStyle w:val="Underskrifter"/>
            </w:pPr>
          </w:p>
        </w:tc>
      </w:tr>
    </w:tbl>
    <w:p w:rsidR="003328DB" w:rsidRDefault="003328DB" w14:paraId="07CC14AE" w14:textId="77777777"/>
    <w:sectPr w:rsidR="003328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14B0" w14:textId="77777777" w:rsidR="00FD554E" w:rsidRDefault="00FD554E" w:rsidP="000C1CAD">
      <w:pPr>
        <w:spacing w:line="240" w:lineRule="auto"/>
      </w:pPr>
      <w:r>
        <w:separator/>
      </w:r>
    </w:p>
  </w:endnote>
  <w:endnote w:type="continuationSeparator" w:id="0">
    <w:p w14:paraId="07CC14B1" w14:textId="77777777" w:rsidR="00FD554E" w:rsidRDefault="00FD5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4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4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4BF" w14:textId="77777777" w:rsidR="00262EA3" w:rsidRPr="00AE2E1A" w:rsidRDefault="00262EA3" w:rsidP="00AE2E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14AE" w14:textId="77777777" w:rsidR="00FD554E" w:rsidRDefault="00FD554E" w:rsidP="000C1CAD">
      <w:pPr>
        <w:spacing w:line="240" w:lineRule="auto"/>
      </w:pPr>
      <w:r>
        <w:separator/>
      </w:r>
    </w:p>
  </w:footnote>
  <w:footnote w:type="continuationSeparator" w:id="0">
    <w:p w14:paraId="07CC14AF" w14:textId="77777777" w:rsidR="00FD554E" w:rsidRDefault="00FD5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4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CC14C0" wp14:editId="07CC1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CC14C4" w14:textId="77777777" w:rsidR="00262EA3" w:rsidRDefault="00D6740B" w:rsidP="008103B5">
                          <w:pPr>
                            <w:jc w:val="right"/>
                          </w:pPr>
                          <w:sdt>
                            <w:sdtPr>
                              <w:alias w:val="CC_Noformat_Partikod"/>
                              <w:tag w:val="CC_Noformat_Partikod"/>
                              <w:id w:val="-53464382"/>
                              <w:placeholder>
                                <w:docPart w:val="7825272F1BFC48EC9280C62E0145A114"/>
                              </w:placeholder>
                              <w:text/>
                            </w:sdtPr>
                            <w:sdtEndPr/>
                            <w:sdtContent>
                              <w:r w:rsidR="00CA6330">
                                <w:t>M</w:t>
                              </w:r>
                            </w:sdtContent>
                          </w:sdt>
                          <w:sdt>
                            <w:sdtPr>
                              <w:alias w:val="CC_Noformat_Partinummer"/>
                              <w:tag w:val="CC_Noformat_Partinummer"/>
                              <w:id w:val="-1709555926"/>
                              <w:placeholder>
                                <w:docPart w:val="2FE24F2F2018452D89D5740C19C5C2A4"/>
                              </w:placeholder>
                              <w:text/>
                            </w:sdtPr>
                            <w:sdtEndPr/>
                            <w:sdtContent>
                              <w:r w:rsidR="00CA6330">
                                <w:t>2221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C14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CC14C4" w14:textId="77777777" w:rsidR="00262EA3" w:rsidRDefault="00D6740B" w:rsidP="008103B5">
                    <w:pPr>
                      <w:jc w:val="right"/>
                    </w:pPr>
                    <w:sdt>
                      <w:sdtPr>
                        <w:alias w:val="CC_Noformat_Partikod"/>
                        <w:tag w:val="CC_Noformat_Partikod"/>
                        <w:id w:val="-53464382"/>
                        <w:placeholder>
                          <w:docPart w:val="7825272F1BFC48EC9280C62E0145A114"/>
                        </w:placeholder>
                        <w:text/>
                      </w:sdtPr>
                      <w:sdtEndPr/>
                      <w:sdtContent>
                        <w:r w:rsidR="00CA6330">
                          <w:t>M</w:t>
                        </w:r>
                      </w:sdtContent>
                    </w:sdt>
                    <w:sdt>
                      <w:sdtPr>
                        <w:alias w:val="CC_Noformat_Partinummer"/>
                        <w:tag w:val="CC_Noformat_Partinummer"/>
                        <w:id w:val="-1709555926"/>
                        <w:placeholder>
                          <w:docPart w:val="2FE24F2F2018452D89D5740C19C5C2A4"/>
                        </w:placeholder>
                        <w:text/>
                      </w:sdtPr>
                      <w:sdtEndPr/>
                      <w:sdtContent>
                        <w:r w:rsidR="00CA6330">
                          <w:t>2221</w:t>
                        </w:r>
                      </w:sdtContent>
                    </w:sdt>
                  </w:p>
                </w:txbxContent>
              </v:textbox>
              <w10:wrap anchorx="page"/>
            </v:shape>
          </w:pict>
        </mc:Fallback>
      </mc:AlternateContent>
    </w:r>
  </w:p>
  <w:p w14:paraId="07CC14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4B4" w14:textId="77777777" w:rsidR="00262EA3" w:rsidRDefault="00262EA3" w:rsidP="008563AC">
    <w:pPr>
      <w:jc w:val="right"/>
    </w:pPr>
  </w:p>
  <w:p w14:paraId="07CC14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14B8" w14:textId="77777777" w:rsidR="00262EA3" w:rsidRDefault="00D674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C14C2" wp14:editId="07CC1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C14B9" w14:textId="77777777" w:rsidR="00262EA3" w:rsidRDefault="00D6740B" w:rsidP="00A314CF">
    <w:pPr>
      <w:pStyle w:val="FSHNormal"/>
      <w:spacing w:before="40"/>
    </w:pPr>
    <w:sdt>
      <w:sdtPr>
        <w:alias w:val="CC_Noformat_Motionstyp"/>
        <w:tag w:val="CC_Noformat_Motionstyp"/>
        <w:id w:val="1162973129"/>
        <w:lock w:val="sdtContentLocked"/>
        <w15:appearance w15:val="hidden"/>
        <w:text/>
      </w:sdtPr>
      <w:sdtEndPr/>
      <w:sdtContent>
        <w:r w:rsidR="003712B0">
          <w:t>Enskild motion</w:t>
        </w:r>
      </w:sdtContent>
    </w:sdt>
    <w:r w:rsidR="00821B36">
      <w:t xml:space="preserve"> </w:t>
    </w:r>
    <w:sdt>
      <w:sdtPr>
        <w:alias w:val="CC_Noformat_Partikod"/>
        <w:tag w:val="CC_Noformat_Partikod"/>
        <w:id w:val="1471015553"/>
        <w:text/>
      </w:sdtPr>
      <w:sdtEndPr/>
      <w:sdtContent>
        <w:r w:rsidR="00CA6330">
          <w:t>M</w:t>
        </w:r>
      </w:sdtContent>
    </w:sdt>
    <w:sdt>
      <w:sdtPr>
        <w:alias w:val="CC_Noformat_Partinummer"/>
        <w:tag w:val="CC_Noformat_Partinummer"/>
        <w:id w:val="-2014525982"/>
        <w:text/>
      </w:sdtPr>
      <w:sdtEndPr/>
      <w:sdtContent>
        <w:r w:rsidR="00CA6330">
          <w:t>2221</w:t>
        </w:r>
      </w:sdtContent>
    </w:sdt>
  </w:p>
  <w:p w14:paraId="07CC14BA" w14:textId="77777777" w:rsidR="00262EA3" w:rsidRPr="008227B3" w:rsidRDefault="00D674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CC14BB" w14:textId="77777777" w:rsidR="00262EA3" w:rsidRPr="008227B3" w:rsidRDefault="00D674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2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2B0">
          <w:t>:3589</w:t>
        </w:r>
      </w:sdtContent>
    </w:sdt>
  </w:p>
  <w:p w14:paraId="07CC14BC" w14:textId="77777777" w:rsidR="00262EA3" w:rsidRDefault="00D6740B" w:rsidP="00E03A3D">
    <w:pPr>
      <w:pStyle w:val="Motionr"/>
    </w:pPr>
    <w:sdt>
      <w:sdtPr>
        <w:alias w:val="CC_Noformat_Avtext"/>
        <w:tag w:val="CC_Noformat_Avtext"/>
        <w:id w:val="-2020768203"/>
        <w:lock w:val="sdtContentLocked"/>
        <w15:appearance w15:val="hidden"/>
        <w:text/>
      </w:sdtPr>
      <w:sdtEndPr/>
      <w:sdtContent>
        <w:r w:rsidR="003712B0">
          <w:t>av Lars Beckman (M)</w:t>
        </w:r>
      </w:sdtContent>
    </w:sdt>
  </w:p>
  <w:sdt>
    <w:sdtPr>
      <w:alias w:val="CC_Noformat_Rubtext"/>
      <w:tag w:val="CC_Noformat_Rubtext"/>
      <w:id w:val="-218060500"/>
      <w:lock w:val="sdtLocked"/>
      <w:text/>
    </w:sdtPr>
    <w:sdtEndPr/>
    <w:sdtContent>
      <w:p w14:paraId="07CC14BD" w14:textId="77777777" w:rsidR="00262EA3" w:rsidRDefault="00CA6330" w:rsidP="00283E0F">
        <w:pPr>
          <w:pStyle w:val="FSHRub2"/>
        </w:pPr>
        <w:r>
          <w:t>Fastighetsskatt</w:t>
        </w:r>
      </w:p>
    </w:sdtContent>
  </w:sdt>
  <w:sdt>
    <w:sdtPr>
      <w:alias w:val="CC_Boilerplate_3"/>
      <w:tag w:val="CC_Boilerplate_3"/>
      <w:id w:val="1606463544"/>
      <w:lock w:val="sdtContentLocked"/>
      <w15:appearance w15:val="hidden"/>
      <w:text w:multiLine="1"/>
    </w:sdtPr>
    <w:sdtEndPr/>
    <w:sdtContent>
      <w:p w14:paraId="07CC14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A63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8D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2B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E8B"/>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C4D"/>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AD"/>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1A"/>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6D0"/>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5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C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30"/>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F7"/>
    <w:rsid w:val="00D61DC8"/>
    <w:rsid w:val="00D62826"/>
    <w:rsid w:val="00D63254"/>
    <w:rsid w:val="00D64C90"/>
    <w:rsid w:val="00D66118"/>
    <w:rsid w:val="00D6617B"/>
    <w:rsid w:val="00D662B2"/>
    <w:rsid w:val="00D663EA"/>
    <w:rsid w:val="00D66C84"/>
    <w:rsid w:val="00D66DB4"/>
    <w:rsid w:val="00D66FB2"/>
    <w:rsid w:val="00D6725D"/>
    <w:rsid w:val="00D672D6"/>
    <w:rsid w:val="00D6740B"/>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4E"/>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CC14A0"/>
  <w15:chartTrackingRefBased/>
  <w15:docId w15:val="{C15E4BB4-D44A-4FF2-814C-E2B3C2E6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856AF85B34B5891B778FB547297A6"/>
        <w:category>
          <w:name w:val="Allmänt"/>
          <w:gallery w:val="placeholder"/>
        </w:category>
        <w:types>
          <w:type w:val="bbPlcHdr"/>
        </w:types>
        <w:behaviors>
          <w:behavior w:val="content"/>
        </w:behaviors>
        <w:guid w:val="{77D0243A-2AE0-40B6-BE9D-F5AC60BDA542}"/>
      </w:docPartPr>
      <w:docPartBody>
        <w:p w:rsidR="009336F0" w:rsidRDefault="007E5F2A">
          <w:pPr>
            <w:pStyle w:val="9A0856AF85B34B5891B778FB547297A6"/>
          </w:pPr>
          <w:r w:rsidRPr="005A0A93">
            <w:rPr>
              <w:rStyle w:val="Platshllartext"/>
            </w:rPr>
            <w:t>Förslag till riksdagsbeslut</w:t>
          </w:r>
        </w:p>
      </w:docPartBody>
    </w:docPart>
    <w:docPart>
      <w:docPartPr>
        <w:name w:val="2407A25761524A5C938BA90B04FE930C"/>
        <w:category>
          <w:name w:val="Allmänt"/>
          <w:gallery w:val="placeholder"/>
        </w:category>
        <w:types>
          <w:type w:val="bbPlcHdr"/>
        </w:types>
        <w:behaviors>
          <w:behavior w:val="content"/>
        </w:behaviors>
        <w:guid w:val="{1ADBE3E0-F8E5-4D57-A9E9-54F575A9A195}"/>
      </w:docPartPr>
      <w:docPartBody>
        <w:p w:rsidR="009336F0" w:rsidRDefault="007E5F2A">
          <w:pPr>
            <w:pStyle w:val="2407A25761524A5C938BA90B04FE930C"/>
          </w:pPr>
          <w:r w:rsidRPr="005A0A93">
            <w:rPr>
              <w:rStyle w:val="Platshllartext"/>
            </w:rPr>
            <w:t>Motivering</w:t>
          </w:r>
        </w:p>
      </w:docPartBody>
    </w:docPart>
    <w:docPart>
      <w:docPartPr>
        <w:name w:val="7825272F1BFC48EC9280C62E0145A114"/>
        <w:category>
          <w:name w:val="Allmänt"/>
          <w:gallery w:val="placeholder"/>
        </w:category>
        <w:types>
          <w:type w:val="bbPlcHdr"/>
        </w:types>
        <w:behaviors>
          <w:behavior w:val="content"/>
        </w:behaviors>
        <w:guid w:val="{202CACD8-8E05-4363-8E2D-CC9298C10D09}"/>
      </w:docPartPr>
      <w:docPartBody>
        <w:p w:rsidR="009336F0" w:rsidRDefault="007E5F2A">
          <w:pPr>
            <w:pStyle w:val="7825272F1BFC48EC9280C62E0145A114"/>
          </w:pPr>
          <w:r>
            <w:rPr>
              <w:rStyle w:val="Platshllartext"/>
            </w:rPr>
            <w:t xml:space="preserve"> </w:t>
          </w:r>
        </w:p>
      </w:docPartBody>
    </w:docPart>
    <w:docPart>
      <w:docPartPr>
        <w:name w:val="2FE24F2F2018452D89D5740C19C5C2A4"/>
        <w:category>
          <w:name w:val="Allmänt"/>
          <w:gallery w:val="placeholder"/>
        </w:category>
        <w:types>
          <w:type w:val="bbPlcHdr"/>
        </w:types>
        <w:behaviors>
          <w:behavior w:val="content"/>
        </w:behaviors>
        <w:guid w:val="{AA7ED42C-7AF4-43FC-8535-EAC290D83BA3}"/>
      </w:docPartPr>
      <w:docPartBody>
        <w:p w:rsidR="009336F0" w:rsidRDefault="007E5F2A">
          <w:pPr>
            <w:pStyle w:val="2FE24F2F2018452D89D5740C19C5C2A4"/>
          </w:pPr>
          <w:r>
            <w:t xml:space="preserve"> </w:t>
          </w:r>
        </w:p>
      </w:docPartBody>
    </w:docPart>
    <w:docPart>
      <w:docPartPr>
        <w:name w:val="3A36BD1CEAD94EA7801370770F9DD097"/>
        <w:category>
          <w:name w:val="Allmänt"/>
          <w:gallery w:val="placeholder"/>
        </w:category>
        <w:types>
          <w:type w:val="bbPlcHdr"/>
        </w:types>
        <w:behaviors>
          <w:behavior w:val="content"/>
        </w:behaviors>
        <w:guid w:val="{D82DD8F9-5EEB-4B0C-BAE0-26B3E028E52B}"/>
      </w:docPartPr>
      <w:docPartBody>
        <w:p w:rsidR="00495A47" w:rsidRDefault="00495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F0"/>
    <w:rsid w:val="00495A47"/>
    <w:rsid w:val="007E5F2A"/>
    <w:rsid w:val="00933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0856AF85B34B5891B778FB547297A6">
    <w:name w:val="9A0856AF85B34B5891B778FB547297A6"/>
  </w:style>
  <w:style w:type="paragraph" w:customStyle="1" w:styleId="2407A25761524A5C938BA90B04FE930C">
    <w:name w:val="2407A25761524A5C938BA90B04FE930C"/>
  </w:style>
  <w:style w:type="paragraph" w:customStyle="1" w:styleId="7825272F1BFC48EC9280C62E0145A114">
    <w:name w:val="7825272F1BFC48EC9280C62E0145A114"/>
  </w:style>
  <w:style w:type="paragraph" w:customStyle="1" w:styleId="2FE24F2F2018452D89D5740C19C5C2A4">
    <w:name w:val="2FE24F2F2018452D89D5740C19C5C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F867F-1353-4BDF-80F1-81F79538B1C0}"/>
</file>

<file path=customXml/itemProps2.xml><?xml version="1.0" encoding="utf-8"?>
<ds:datastoreItem xmlns:ds="http://schemas.openxmlformats.org/officeDocument/2006/customXml" ds:itemID="{852DEEF7-7CB6-4CDD-A216-DDCDBC84360B}"/>
</file>

<file path=customXml/itemProps3.xml><?xml version="1.0" encoding="utf-8"?>
<ds:datastoreItem xmlns:ds="http://schemas.openxmlformats.org/officeDocument/2006/customXml" ds:itemID="{B40189D4-B63F-4227-B7C9-DD4D67DC0845}"/>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897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M2221 Fastighetsskatt</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