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DA3" w:rsidRPr="00261DEA" w:rsidRDefault="00312DA3">
      <w:pPr>
        <w:pStyle w:val="Hemstlrubrik"/>
      </w:pPr>
      <w:r w:rsidRPr="00261DEA">
        <w:t>Förslag till riksdagsbeslut</w:t>
      </w:r>
    </w:p>
    <w:p w:rsidR="00312DA3" w:rsidRPr="00261DEA" w:rsidRDefault="00312DA3">
      <w:pPr>
        <w:pStyle w:val="Hemstlatt"/>
        <w:ind w:left="0"/>
      </w:pPr>
      <w:r w:rsidRPr="00261DEA">
        <w:t>Riksdagen tillkännager för regeringen som sin mening vad som anförs i motionen om att utöka provanställningstiden från dagens sex till tolv månader.</w:t>
      </w:r>
    </w:p>
    <w:p w:rsidR="00312DA3" w:rsidRPr="00261DEA" w:rsidRDefault="00312DA3">
      <w:pPr>
        <w:pStyle w:val="Rubrik1"/>
      </w:pPr>
      <w:r w:rsidRPr="00261DEA">
        <w:t>Motivering</w:t>
      </w:r>
    </w:p>
    <w:p w:rsidR="00312DA3" w:rsidRPr="00261DEA" w:rsidRDefault="00312DA3">
      <w:r w:rsidRPr="00261DEA">
        <w:t>Att anställa en person är ett stort steg för en företagare. Många övervägningar ska göras innan ett beslut om en nyrekrytering kan fattas. För det mesta är rekryteringen lyckosam för både arbetstagare och arbetsgivare. Det är dock ofta förknippat med stora kostnader, inte minst för ett mindre företag, att anställa ytterligare en medarbetare. Om inte den anställde lever upp till fö</w:t>
      </w:r>
      <w:r w:rsidRPr="00261DEA">
        <w:t>r</w:t>
      </w:r>
      <w:r w:rsidRPr="00261DEA">
        <w:t>väntningarna eller rent av missköter sina åtaganden kan det kosta oerhört mycket för ett litet företag.</w:t>
      </w:r>
    </w:p>
    <w:p w:rsidR="00312DA3" w:rsidRPr="00261DEA" w:rsidRDefault="00312DA3">
      <w:pPr>
        <w:pStyle w:val="Normaltindrag"/>
      </w:pPr>
      <w:r w:rsidRPr="00261DEA">
        <w:t>För att företag ska våga anställa kan sex månaders provanställning vara en kort period för att fatta ett beslut om en tillsvidareanställning. Dessutom inn</w:t>
      </w:r>
      <w:r w:rsidRPr="00261DEA">
        <w:t>e</w:t>
      </w:r>
      <w:r w:rsidRPr="00261DEA">
        <w:t>bär sex månader i praktiken en kortare tid då själva beslutet att tillsvidarea</w:t>
      </w:r>
      <w:r w:rsidRPr="00261DEA">
        <w:t>n</w:t>
      </w:r>
      <w:r w:rsidRPr="00261DEA">
        <w:t xml:space="preserve">ställa måste tas en tid före provanställningens utgång. Det kan ta längre tid än </w:t>
      </w:r>
      <w:r w:rsidRPr="00261DEA">
        <w:rPr>
          <w:spacing w:val="-2"/>
        </w:rPr>
        <w:t>så för en företagare att avgöra om en anställning bär rent ekonomiskt på län</w:t>
      </w:r>
      <w:r w:rsidRPr="00261DEA">
        <w:rPr>
          <w:spacing w:val="-2"/>
        </w:rPr>
        <w:t>g</w:t>
      </w:r>
      <w:r w:rsidRPr="00261DEA">
        <w:t>re sikt. Många företagare anser därför att tidsbegränsningen på sex månader för provanställningar är ett problem och önskar därför en förlängning av den tidsgränsen.</w:t>
      </w:r>
    </w:p>
    <w:p w:rsidR="00312DA3" w:rsidRPr="00261DEA" w:rsidRDefault="00312DA3">
      <w:pPr>
        <w:pStyle w:val="Normaltindrag"/>
      </w:pPr>
      <w:r w:rsidRPr="00261DEA">
        <w:t>Vi delar den analysen och anser att regeringen bör gå företagarnas önsk</w:t>
      </w:r>
      <w:r w:rsidRPr="00261DEA">
        <w:t>e</w:t>
      </w:r>
      <w:r w:rsidRPr="00261DEA">
        <w:t>mål till mötes och förlänga provanställningstiden. Vi anser därför att riksd</w:t>
      </w:r>
      <w:r w:rsidRPr="00261DEA">
        <w:t>a</w:t>
      </w:r>
      <w:r w:rsidRPr="00261DEA">
        <w:t>gen bör ge regeringen tillkänna att utöka provanställningstiden från dagens sex månader till tolv månader. Det vore en efterlängtad reform för landets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DEA">
        <w:trPr>
          <w:cantSplit/>
        </w:trPr>
        <w:tc>
          <w:tcPr>
            <w:tcW w:w="3046" w:type="dxa"/>
          </w:tcPr>
          <w:p w:rsidR="00312DA3" w:rsidRPr="00261DEA" w:rsidRDefault="00312DA3">
            <w:pPr>
              <w:pStyle w:val="UnderskriftDatum"/>
              <w:spacing w:before="240"/>
            </w:pPr>
            <w:r w:rsidRPr="00261DEA">
              <w:lastRenderedPageBreak/>
              <w:t>Stockholm den 3 oktober 2008</w:t>
            </w:r>
          </w:p>
        </w:tc>
        <w:tc>
          <w:tcPr>
            <w:tcW w:w="3047" w:type="dxa"/>
          </w:tcPr>
          <w:p w:rsidR="00312DA3" w:rsidRPr="00261DEA" w:rsidRDefault="00312DA3">
            <w:pPr>
              <w:pStyle w:val="Underskrifter"/>
              <w:spacing w:before="240"/>
            </w:pPr>
          </w:p>
        </w:tc>
      </w:tr>
      <w:tr w:rsidR="00000000" w:rsidRPr="00261DEA">
        <w:trPr>
          <w:cantSplit/>
        </w:trPr>
        <w:tc>
          <w:tcPr>
            <w:tcW w:w="3046" w:type="dxa"/>
          </w:tcPr>
          <w:p w:rsidR="00312DA3" w:rsidRPr="00261DEA" w:rsidRDefault="00312DA3">
            <w:pPr>
              <w:pStyle w:val="Underskrifter"/>
            </w:pPr>
            <w:r w:rsidRPr="00261DEA">
              <w:t>Mikael Oscarsson (kd)</w:t>
            </w:r>
          </w:p>
        </w:tc>
        <w:tc>
          <w:tcPr>
            <w:tcW w:w="3046" w:type="dxa"/>
          </w:tcPr>
          <w:p w:rsidR="00312DA3" w:rsidRPr="00261DEA" w:rsidRDefault="00312DA3">
            <w:pPr>
              <w:pStyle w:val="Underskrifter"/>
            </w:pPr>
            <w:r w:rsidRPr="00261DEA">
              <w:t>Lars Lindén (kd)</w:t>
            </w:r>
          </w:p>
        </w:tc>
      </w:tr>
    </w:tbl>
    <w:p w:rsidR="00312DA3" w:rsidRPr="00261DEA" w:rsidRDefault="00312DA3">
      <w:pPr>
        <w:pStyle w:val="Normaltindrag"/>
      </w:pPr>
    </w:p>
    <w:sectPr w:rsidR="00312DA3" w:rsidRPr="00261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DA3" w:rsidRPr="00261DEA" w:rsidRDefault="00312DA3">
      <w:r w:rsidRPr="00261DEA">
        <w:separator/>
      </w:r>
    </w:p>
  </w:endnote>
  <w:endnote w:type="continuationSeparator" w:id="0">
    <w:p w:rsidR="00312DA3" w:rsidRPr="00261DEA" w:rsidRDefault="00312DA3">
      <w:r w:rsidRPr="00261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261DEA">
    <w:pPr>
      <w:pStyle w:val="Sidfot"/>
    </w:pPr>
    <w:r w:rsidRPr="00261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199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A3" w:rsidRDefault="00312D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DA3" w:rsidRDefault="00312D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261DEA">
    <w:pPr>
      <w:pStyle w:val="Sidfot"/>
    </w:pPr>
    <w:r w:rsidRPr="00261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869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A3" w:rsidRDefault="00312D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DA3" w:rsidRDefault="00312D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261DEA">
    <w:pPr>
      <w:pStyle w:val="Sidfot"/>
    </w:pPr>
    <w:r w:rsidRPr="00261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723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A3" w:rsidRDefault="00312D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DA3" w:rsidRDefault="00312D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DA3" w:rsidRPr="00261DEA" w:rsidRDefault="00312DA3">
      <w:r w:rsidRPr="00261DEA">
        <w:separator/>
      </w:r>
    </w:p>
  </w:footnote>
  <w:footnote w:type="continuationSeparator" w:id="0">
    <w:p w:rsidR="00312DA3" w:rsidRPr="00261DEA" w:rsidRDefault="00312DA3">
      <w:r w:rsidRPr="00261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261DEA">
    <w:pPr>
      <w:pStyle w:val="Sidhuvud"/>
    </w:pPr>
    <w:r w:rsidRPr="00261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789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A3" w:rsidRDefault="00312D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DA3" w:rsidRDefault="00312D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261DEA">
    <w:pPr>
      <w:pStyle w:val="Sidhuvud"/>
    </w:pPr>
    <w:r w:rsidRPr="00261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999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DA3" w:rsidRDefault="00312D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DA3" w:rsidRDefault="00312D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DA3" w:rsidRPr="00261DEA" w:rsidRDefault="00312DA3">
    <w:pPr>
      <w:pStyle w:val="FSHNormal"/>
      <w:tabs>
        <w:tab w:val="right" w:pos="5840"/>
      </w:tabs>
    </w:pPr>
    <w:r w:rsidRPr="00261DEA">
      <w:br/>
    </w:r>
    <w:r w:rsidRPr="00261DEA">
      <w:fldChar w:fldCharType="begin" w:fldLock="1"/>
    </w:r>
    <w:r w:rsidRPr="00261DEA">
      <w:instrText xml:space="preserve"> DOCPROPERTY</w:instrText>
    </w:r>
    <w:r w:rsidRPr="00261DEA">
      <w:rPr>
        <w:sz w:val="18"/>
      </w:rPr>
      <w:instrText xml:space="preserve"> "YearUser" *\charformat </w:instrText>
    </w:r>
    <w:r w:rsidRPr="00261DEA">
      <w:fldChar w:fldCharType="separate"/>
    </w:r>
    <w:r w:rsidRPr="00261DEA">
      <w:t>2008/09</w:t>
    </w:r>
    <w:r w:rsidRPr="00261DEA">
      <w:fldChar w:fldCharType="end"/>
    </w:r>
    <w:r w:rsidRPr="00261DEA">
      <w:t xml:space="preserve"> </w:t>
    </w:r>
    <w:r w:rsidRPr="00261DEA">
      <w:tab/>
      <w:t xml:space="preserve">mnr: </w:t>
    </w:r>
    <w:r w:rsidRPr="00261DEA">
      <w:fldChar w:fldCharType="begin" w:fldLock="1"/>
    </w:r>
    <w:r w:rsidRPr="00261DEA">
      <w:instrText xml:space="preserve"> DOCPROPERTY</w:instrText>
    </w:r>
    <w:r w:rsidRPr="00261DEA">
      <w:rPr>
        <w:sz w:val="18"/>
      </w:rPr>
      <w:instrText xml:space="preserve"> "Motionsnummer" *\charformat </w:instrText>
    </w:r>
    <w:r w:rsidRPr="00261DEA">
      <w:fldChar w:fldCharType="separate"/>
    </w:r>
    <w:r w:rsidRPr="00261DEA">
      <w:t>A372</w:t>
    </w:r>
    <w:r w:rsidRPr="00261DEA">
      <w:fldChar w:fldCharType="end"/>
    </w:r>
    <w:r w:rsidRPr="00261DEA">
      <w:br/>
    </w:r>
    <w:r w:rsidRPr="00261DEA">
      <w:fldChar w:fldCharType="begin" w:fldLock="1"/>
    </w:r>
    <w:r w:rsidRPr="00261DEA">
      <w:instrText xml:space="preserve"> DOCPROPERTY</w:instrText>
    </w:r>
    <w:r w:rsidRPr="00261DEA">
      <w:rPr>
        <w:sz w:val="18"/>
      </w:rPr>
      <w:instrText xml:space="preserve"> "Samling" *\charformat </w:instrText>
    </w:r>
    <w:r w:rsidRPr="00261DEA">
      <w:fldChar w:fldCharType="end"/>
    </w:r>
    <w:r w:rsidRPr="00261DEA">
      <w:tab/>
      <w:t xml:space="preserve">pnr: </w:t>
    </w:r>
    <w:r w:rsidRPr="00261DEA">
      <w:fldChar w:fldCharType="begin" w:fldLock="1"/>
    </w:r>
    <w:r w:rsidRPr="00261DEA">
      <w:instrText xml:space="preserve"> DOCPROPERTY</w:instrText>
    </w:r>
    <w:r w:rsidRPr="00261DEA">
      <w:rPr>
        <w:sz w:val="18"/>
      </w:rPr>
      <w:instrText xml:space="preserve"> "Partinummer" *\charformat </w:instrText>
    </w:r>
    <w:r w:rsidRPr="00261DEA">
      <w:fldChar w:fldCharType="separate"/>
    </w:r>
    <w:r w:rsidRPr="00261DEA">
      <w:t>kd517</w:t>
    </w:r>
    <w:r w:rsidRPr="00261DEA">
      <w:fldChar w:fldCharType="end"/>
    </w:r>
  </w:p>
  <w:p w:rsidR="00312DA3" w:rsidRPr="00261DEA" w:rsidRDefault="00312DA3">
    <w:pPr>
      <w:pStyle w:val="FSHRub1"/>
    </w:pPr>
    <w:r w:rsidRPr="00261DEA">
      <w:t>Motion till riksdagen</w:t>
    </w:r>
    <w:r w:rsidRPr="00261DEA">
      <w:br/>
    </w:r>
    <w:r w:rsidRPr="00261DEA">
      <w:fldChar w:fldCharType="begin" w:fldLock="1"/>
    </w:r>
    <w:r w:rsidRPr="00261DEA">
      <w:instrText xml:space="preserve"> DOCPROPERTY "YearUser" *\charformat </w:instrText>
    </w:r>
    <w:r w:rsidRPr="00261DEA">
      <w:fldChar w:fldCharType="separate"/>
    </w:r>
    <w:r w:rsidRPr="00261DEA">
      <w:t>2008/09</w:t>
    </w:r>
    <w:r w:rsidRPr="00261DEA">
      <w:fldChar w:fldCharType="end"/>
    </w:r>
    <w:r w:rsidRPr="00261DEA">
      <w:t>:</w:t>
    </w:r>
    <w:r w:rsidRPr="00261DEA">
      <w:fldChar w:fldCharType="begin" w:fldLock="1"/>
    </w:r>
    <w:r w:rsidRPr="00261DEA">
      <w:instrText xml:space="preserve"> DOCPROPERTY "Motionsnummer" *\charformat </w:instrText>
    </w:r>
    <w:r w:rsidRPr="00261DEA">
      <w:fldChar w:fldCharType="separate"/>
    </w:r>
    <w:r w:rsidRPr="00261DEA">
      <w:t>A372</w:t>
    </w:r>
    <w:r w:rsidRPr="00261DEA">
      <w:fldChar w:fldCharType="end"/>
    </w:r>
  </w:p>
  <w:p w:rsidR="00312DA3" w:rsidRPr="00261DEA" w:rsidRDefault="00312DA3">
    <w:pPr>
      <w:pStyle w:val="FSHNormalS5"/>
    </w:pPr>
    <w:r w:rsidRPr="00261DEA">
      <w:fldChar w:fldCharType="begin" w:fldLock="1"/>
    </w:r>
    <w:r w:rsidRPr="00261DEA">
      <w:instrText xml:space="preserve"> DOCPROPERTY "MotionarText" *\charformat </w:instrText>
    </w:r>
    <w:r w:rsidRPr="00261DEA">
      <w:fldChar w:fldCharType="separate"/>
    </w:r>
    <w:r w:rsidRPr="00261DEA">
      <w:t>av Mikael Oscarsson och Lars Lindén (kd)</w:t>
    </w:r>
    <w:r w:rsidRPr="00261DEA">
      <w:fldChar w:fldCharType="end"/>
    </w:r>
    <w:r w:rsidRPr="00261DEA">
      <w:br/>
    </w:r>
    <w:r w:rsidRPr="00261DEA">
      <w:fldChar w:fldCharType="begin" w:fldLock="1"/>
    </w:r>
    <w:r w:rsidRPr="00261DEA">
      <w:instrText xml:space="preserve"> DOCPROPERTY "SvarFrasKort" *\charformat </w:instrText>
    </w:r>
    <w:r w:rsidRPr="00261DEA">
      <w:fldChar w:fldCharType="end"/>
    </w:r>
  </w:p>
  <w:p w:rsidR="00312DA3" w:rsidRPr="00261DEA" w:rsidRDefault="00312DA3">
    <w:pPr>
      <w:pStyle w:val="FSHTitel"/>
    </w:pPr>
    <w:r w:rsidRPr="00261DEA">
      <w:fldChar w:fldCharType="begin" w:fldLock="1"/>
    </w:r>
    <w:r w:rsidRPr="00261DEA">
      <w:instrText xml:space="preserve"> DOCPROPERTY</w:instrText>
    </w:r>
    <w:r w:rsidRPr="00261DEA">
      <w:rPr>
        <w:sz w:val="18"/>
      </w:rPr>
      <w:instrText xml:space="preserve"> "RubrikSvar" *\charformat </w:instrText>
    </w:r>
    <w:r w:rsidRPr="00261DEA">
      <w:fldChar w:fldCharType="separate"/>
    </w:r>
    <w:r w:rsidRPr="00261DEA">
      <w:t>Förlängd provanställningstid</w:t>
    </w:r>
    <w:r w:rsidRPr="00261DEA">
      <w:fldChar w:fldCharType="end"/>
    </w:r>
  </w:p>
  <w:p w:rsidR="00312DA3" w:rsidRPr="00261DEA" w:rsidRDefault="00312DA3">
    <w:pPr>
      <w:pStyle w:val="Normal00"/>
    </w:pPr>
  </w:p>
  <w:p w:rsidR="00312DA3" w:rsidRPr="00261DEA" w:rsidRDefault="00312D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3996083">
    <w:abstractNumId w:val="8"/>
  </w:num>
  <w:num w:numId="2" w16cid:durableId="692877678">
    <w:abstractNumId w:val="9"/>
  </w:num>
  <w:num w:numId="3" w16cid:durableId="846867327">
    <w:abstractNumId w:val="8"/>
  </w:num>
  <w:num w:numId="4" w16cid:durableId="1356157685">
    <w:abstractNumId w:val="9"/>
  </w:num>
  <w:num w:numId="5" w16cid:durableId="1280338327">
    <w:abstractNumId w:val="13"/>
  </w:num>
  <w:num w:numId="6" w16cid:durableId="209195123">
    <w:abstractNumId w:val="10"/>
  </w:num>
  <w:num w:numId="7" w16cid:durableId="1035694050">
    <w:abstractNumId w:val="11"/>
  </w:num>
  <w:num w:numId="8" w16cid:durableId="270626360">
    <w:abstractNumId w:val="12"/>
  </w:num>
  <w:num w:numId="9" w16cid:durableId="591085923">
    <w:abstractNumId w:val="8"/>
  </w:num>
  <w:num w:numId="10" w16cid:durableId="1093555253">
    <w:abstractNumId w:val="3"/>
  </w:num>
  <w:num w:numId="11" w16cid:durableId="1017852149">
    <w:abstractNumId w:val="2"/>
  </w:num>
  <w:num w:numId="12" w16cid:durableId="1416510014">
    <w:abstractNumId w:val="1"/>
  </w:num>
  <w:num w:numId="13" w16cid:durableId="341784510">
    <w:abstractNumId w:val="0"/>
  </w:num>
  <w:num w:numId="14" w16cid:durableId="692147420">
    <w:abstractNumId w:val="9"/>
  </w:num>
  <w:num w:numId="15" w16cid:durableId="1076321149">
    <w:abstractNumId w:val="7"/>
  </w:num>
  <w:num w:numId="16" w16cid:durableId="348525208">
    <w:abstractNumId w:val="6"/>
  </w:num>
  <w:num w:numId="17" w16cid:durableId="80876184">
    <w:abstractNumId w:val="5"/>
  </w:num>
  <w:num w:numId="18" w16cid:durableId="5570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DE16031-2D7B-4D4A-9915-D6F54A4E1AFB},{CC0B1186-0E44-49C1-83AE-1A151B21A188}"/>
  </w:docVars>
  <w:rsids>
    <w:rsidRoot w:val="00D37BAB"/>
    <w:rsid w:val="00261DEA"/>
    <w:rsid w:val="00312DA3"/>
    <w:rsid w:val="00D37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ADB8D0-64E2-40B5-9B67-8B20F0F3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1375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2009-02-05T09:17:00Z</cp:lastPrinted>
  <dcterms:created xsi:type="dcterms:W3CDTF">2025-12-17T13:59:00Z</dcterms:created>
  <dcterms:modified xsi:type="dcterms:W3CDTF">2025-12-17T13:59:00Z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Förlängd provanställningstid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provanställningstid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Lars Lindén (kd)</vt:lpwstr>
  </property>
  <property fmtid="{D5CDD505-2E9C-101B-9397-08002B2CF9AE}" pid="26" name="MotionarLista">
    <vt:lpwstr>Oscarsson, Mikael (kd)\Lindén,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20082009000001070100000005170069</vt:lpwstr>
  </property>
  <property fmtid="{D5CDD505-2E9C-101B-9397-08002B2CF9AE}" pid="47" name="datum">
    <vt:lpwstr>081003</vt:lpwstr>
  </property>
  <property fmtid="{D5CDD505-2E9C-101B-9397-08002B2CF9AE}" pid="48" name="avsändar-e-post">
    <vt:lpwstr>erik.slottner@riksdagen.se</vt:lpwstr>
  </property>
  <property fmtid="{D5CDD505-2E9C-101B-9397-08002B2CF9AE}" pid="49" name="id">
    <vt:lpwstr>20082009000001070100000005170069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{45E94EEB-26DD-4060-ABF6-A82F782AE39C}</vt:lpwstr>
  </property>
  <property fmtid="{D5CDD505-2E9C-101B-9397-08002B2CF9AE}" pid="53" name="Överföringar">
    <vt:i4>0</vt:i4>
  </property>
  <property fmtid="{D5CDD505-2E9C-101B-9397-08002B2CF9AE}" pid="54" name="Checksum">
    <vt:lpwstr>*1020608064661*</vt:lpwstr>
  </property>
  <property fmtid="{D5CDD505-2E9C-101B-9397-08002B2CF9AE}" pid="55" name="skuggnummer">
    <vt:lpwstr>2945</vt:lpwstr>
  </property>
  <property fmtid="{D5CDD505-2E9C-101B-9397-08002B2CF9AE}" pid="56" name="urixVersion">
    <vt:lpwstr>3.2.0.8</vt:lpwstr>
  </property>
  <property fmtid="{D5CDD505-2E9C-101B-9397-08002B2CF9AE}" pid="57" name="urixOrigin">
    <vt:lpwstr>090402 17:55:54.481</vt:lpwstr>
  </property>
  <property fmtid="{D5CDD505-2E9C-101B-9397-08002B2CF9AE}" pid="58" name="urixGuid">
    <vt:lpwstr>{2CD60FFA-4ECB-4A79-B63C-501F5E766078}</vt:lpwstr>
  </property>
</Properties>
</file>