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B0F0D76D99498791843776F58CAA2E"/>
        </w:placeholder>
        <w:text/>
      </w:sdtPr>
      <w:sdtEndPr/>
      <w:sdtContent>
        <w:p w:rsidRPr="009B062B" w:rsidR="00AF30DD" w:rsidP="00DA28CE" w:rsidRDefault="00AF30DD" w14:paraId="4111DB0E" w14:textId="77777777">
          <w:pPr>
            <w:pStyle w:val="Rubrik1"/>
            <w:spacing w:after="300"/>
          </w:pPr>
          <w:r w:rsidRPr="009B062B">
            <w:t>Förslag till riksdagsbeslut</w:t>
          </w:r>
        </w:p>
      </w:sdtContent>
    </w:sdt>
    <w:sdt>
      <w:sdtPr>
        <w:alias w:val="Yrkande 1"/>
        <w:tag w:val="a8be3659-793d-463b-9fb5-eee08c246c87"/>
        <w:id w:val="1044947190"/>
        <w:lock w:val="sdtLocked"/>
      </w:sdtPr>
      <w:sdtEndPr/>
      <w:sdtContent>
        <w:p w:rsidR="00D40D59" w:rsidRDefault="00E259A5" w14:paraId="32C7340B" w14:textId="3CE3DC73">
          <w:pPr>
            <w:pStyle w:val="Frslagstext"/>
          </w:pPr>
          <w:r>
            <w:t>Riksdagen ställer sig bakom det som anförs i motionen om att göra en översyn för att krogar och restauranger i normalfallet ska kunna ha öppet till kl. 05 i alla kommuner och tillkännager detta för regeringen.</w:t>
          </w:r>
        </w:p>
      </w:sdtContent>
    </w:sdt>
    <w:sdt>
      <w:sdtPr>
        <w:alias w:val="Yrkande 2"/>
        <w:tag w:val="53116125-7fdd-4f09-a6e2-7494cb91fb18"/>
        <w:id w:val="-1287199176"/>
        <w:lock w:val="sdtLocked"/>
      </w:sdtPr>
      <w:sdtEndPr/>
      <w:sdtContent>
        <w:p w:rsidR="00D40D59" w:rsidRDefault="00E259A5" w14:paraId="3870C789" w14:textId="77777777">
          <w:pPr>
            <w:pStyle w:val="Frslagstext"/>
          </w:pPr>
          <w:r>
            <w:t>Riksdagen ställer sig bakom det som anförs i motionen om att göra en översyn av den mängd alkohol som får serveras på exempelvis ett mikrobryggeri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FF8194CB4A403EAEC3FCE09BA146C6"/>
        </w:placeholder>
        <w:text/>
      </w:sdtPr>
      <w:sdtEndPr/>
      <w:sdtContent>
        <w:p w:rsidRPr="009B062B" w:rsidR="006D79C9" w:rsidP="00333E95" w:rsidRDefault="006D79C9" w14:paraId="451A56F0" w14:textId="77777777">
          <w:pPr>
            <w:pStyle w:val="Rubrik1"/>
          </w:pPr>
          <w:r>
            <w:t>Motivering</w:t>
          </w:r>
        </w:p>
      </w:sdtContent>
    </w:sdt>
    <w:p w:rsidR="0024281F" w:rsidP="0024281F" w:rsidRDefault="00AD07B8" w14:paraId="1E860E6E" w14:textId="77777777">
      <w:pPr>
        <w:pStyle w:val="Normalutanindragellerluft"/>
      </w:pPr>
      <w:r>
        <w:t xml:space="preserve">Ofta kan man läsa i media om att kommunerna i Sverige tolkar alkohollagstiftningen olika. Det beror på utformningen av lagstiftningen och för att samma lagar ska gälla oavsett i vilken kommun man befinner sig i är det </w:t>
      </w:r>
      <w:r w:rsidR="0024281F">
        <w:t xml:space="preserve">nödvändigt att göra en översyn. </w:t>
      </w:r>
      <w:r>
        <w:t xml:space="preserve">Ett exempel på olikheten i lagen är öppettider för krogar och restauranger där det idag ser mycket olika ut. Normalfallet borde bli att alla restauranger i Sverige ska kunna ha öppet till klockan 05.00. </w:t>
      </w:r>
    </w:p>
    <w:p w:rsidRPr="0046722B" w:rsidR="0024281F" w:rsidP="0046722B" w:rsidRDefault="00AD07B8" w14:paraId="17E45241" w14:textId="6DAA9434">
      <w:r w:rsidRPr="0046722B">
        <w:t>Under de senaste åren har det växt fram en stor och omfattande småskalig mikrobryggerinäring i Sverige. Som konsument bör man kunna besöka ett mikrobryggeri och prova produkterna vid besöket på dessa anläggningar. I vissa kommuner får man servera ett glas med mycket liten mängd alkohol. Detta är främst en lösning för starksprit men ej anpassad vid provning av exempelvis öl.</w:t>
      </w:r>
      <w:r w:rsidR="0046722B">
        <w:t xml:space="preserve"> </w:t>
      </w:r>
      <w:bookmarkStart w:name="_GoBack" w:id="1"/>
      <w:bookmarkEnd w:id="1"/>
      <w:r w:rsidRPr="0046722B">
        <w:t xml:space="preserve">Det finns många regler och detaljer som en krögare har att ta hänsyn till för att följa lagen. </w:t>
      </w:r>
    </w:p>
    <w:p w:rsidRPr="0046722B" w:rsidR="00422B9E" w:rsidP="0046722B" w:rsidRDefault="00AD07B8" w14:paraId="2D34353F" w14:textId="69FA2CFA">
      <w:r w:rsidRPr="0046722B">
        <w:t>I ett modernt samhälle som Sverige borde man kunna</w:t>
      </w:r>
      <w:r w:rsidRPr="0046722B" w:rsidR="00A71648">
        <w:t xml:space="preserve"> uppdatera och</w:t>
      </w:r>
      <w:r w:rsidRPr="0046722B">
        <w:t xml:space="preserve"> förenkla regelverket ordentligt och anpassa det till hur samhället ser ut idag. Förr fanns det kanske </w:t>
      </w:r>
      <w:r w:rsidRPr="0046722B" w:rsidR="00A71648">
        <w:t xml:space="preserve">vissa </w:t>
      </w:r>
      <w:r w:rsidRPr="0046722B">
        <w:t>behov av en omfattande och detaljerad lagstiftning runt servering av alkohol</w:t>
      </w:r>
      <w:r w:rsidRPr="0046722B" w:rsidR="00A71648">
        <w:t>,</w:t>
      </w:r>
      <w:r w:rsidRPr="0046722B">
        <w:t xml:space="preserve"> men i takt med att samhället har utvecklats och befolkningen har blivit mer global, så har även behovet av en så detaljerad lagstiftning minskat. Man måste utgå från att företagaren som driver sitt företag har allt intresse av att verksamheten inte orsakar olägenheter för kunderna då inte skulle komma till restaurangen/baren om det inte var en trevlig och trivsam miljö.</w:t>
      </w:r>
    </w:p>
    <w:sdt>
      <w:sdtPr>
        <w:rPr>
          <w:i/>
          <w:noProof/>
        </w:rPr>
        <w:alias w:val="CC_Underskrifter"/>
        <w:tag w:val="CC_Underskrifter"/>
        <w:id w:val="583496634"/>
        <w:lock w:val="sdtContentLocked"/>
        <w:placeholder>
          <w:docPart w:val="4722F1C487644F40986D2EE772F98304"/>
        </w:placeholder>
      </w:sdtPr>
      <w:sdtEndPr>
        <w:rPr>
          <w:i w:val="0"/>
          <w:noProof w:val="0"/>
        </w:rPr>
      </w:sdtEndPr>
      <w:sdtContent>
        <w:p w:rsidR="0088219A" w:rsidP="00630436" w:rsidRDefault="0088219A" w14:paraId="064F59B3" w14:textId="77777777"/>
        <w:p w:rsidRPr="008E0FE2" w:rsidR="004801AC" w:rsidP="00630436" w:rsidRDefault="0046722B" w14:paraId="0C8FF173" w14:textId="31F1E2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664EC" w:rsidRDefault="00F664EC" w14:paraId="1046A797" w14:textId="77777777"/>
    <w:sectPr w:rsidR="00F664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AC183" w14:textId="77777777" w:rsidR="00BE617C" w:rsidRDefault="00BE617C" w:rsidP="000C1CAD">
      <w:pPr>
        <w:spacing w:line="240" w:lineRule="auto"/>
      </w:pPr>
      <w:r>
        <w:separator/>
      </w:r>
    </w:p>
  </w:endnote>
  <w:endnote w:type="continuationSeparator" w:id="0">
    <w:p w14:paraId="4F674A7D" w14:textId="77777777" w:rsidR="00BE617C" w:rsidRDefault="00BE61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D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3ABC" w14:textId="1C651A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2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4EA66" w14:textId="77777777" w:rsidR="00BE617C" w:rsidRDefault="00BE617C" w:rsidP="000C1CAD">
      <w:pPr>
        <w:spacing w:line="240" w:lineRule="auto"/>
      </w:pPr>
      <w:r>
        <w:separator/>
      </w:r>
    </w:p>
  </w:footnote>
  <w:footnote w:type="continuationSeparator" w:id="0">
    <w:p w14:paraId="7E7B5E10" w14:textId="77777777" w:rsidR="00BE617C" w:rsidRDefault="00BE61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E3BB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13C54" wp14:anchorId="2D6F9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22B" w14:paraId="2833A1BF" w14:textId="77777777">
                          <w:pPr>
                            <w:jc w:val="right"/>
                          </w:pPr>
                          <w:sdt>
                            <w:sdtPr>
                              <w:alias w:val="CC_Noformat_Partikod"/>
                              <w:tag w:val="CC_Noformat_Partikod"/>
                              <w:id w:val="-53464382"/>
                              <w:placeholder>
                                <w:docPart w:val="D5B610664ADC415C8EF2D5BD1049B67E"/>
                              </w:placeholder>
                              <w:text/>
                            </w:sdtPr>
                            <w:sdtEndPr/>
                            <w:sdtContent>
                              <w:r w:rsidR="00AD07B8">
                                <w:t>M</w:t>
                              </w:r>
                            </w:sdtContent>
                          </w:sdt>
                          <w:sdt>
                            <w:sdtPr>
                              <w:alias w:val="CC_Noformat_Partinummer"/>
                              <w:tag w:val="CC_Noformat_Partinummer"/>
                              <w:id w:val="-1709555926"/>
                              <w:placeholder>
                                <w:docPart w:val="F7AD5931D98742A68D8962064534E9FD"/>
                              </w:placeholder>
                              <w:text/>
                            </w:sdtPr>
                            <w:sdtEndPr/>
                            <w:sdtContent>
                              <w:r w:rsidR="0024281F">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F96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22B" w14:paraId="2833A1BF" w14:textId="77777777">
                    <w:pPr>
                      <w:jc w:val="right"/>
                    </w:pPr>
                    <w:sdt>
                      <w:sdtPr>
                        <w:alias w:val="CC_Noformat_Partikod"/>
                        <w:tag w:val="CC_Noformat_Partikod"/>
                        <w:id w:val="-53464382"/>
                        <w:placeholder>
                          <w:docPart w:val="D5B610664ADC415C8EF2D5BD1049B67E"/>
                        </w:placeholder>
                        <w:text/>
                      </w:sdtPr>
                      <w:sdtEndPr/>
                      <w:sdtContent>
                        <w:r w:rsidR="00AD07B8">
                          <w:t>M</w:t>
                        </w:r>
                      </w:sdtContent>
                    </w:sdt>
                    <w:sdt>
                      <w:sdtPr>
                        <w:alias w:val="CC_Noformat_Partinummer"/>
                        <w:tag w:val="CC_Noformat_Partinummer"/>
                        <w:id w:val="-1709555926"/>
                        <w:placeholder>
                          <w:docPart w:val="F7AD5931D98742A68D8962064534E9FD"/>
                        </w:placeholder>
                        <w:text/>
                      </w:sdtPr>
                      <w:sdtEndPr/>
                      <w:sdtContent>
                        <w:r w:rsidR="0024281F">
                          <w:t>1180</w:t>
                        </w:r>
                      </w:sdtContent>
                    </w:sdt>
                  </w:p>
                </w:txbxContent>
              </v:textbox>
              <w10:wrap anchorx="page"/>
            </v:shape>
          </w:pict>
        </mc:Fallback>
      </mc:AlternateContent>
    </w:r>
  </w:p>
  <w:p w:rsidRPr="00293C4F" w:rsidR="00262EA3" w:rsidP="00776B74" w:rsidRDefault="00262EA3" w14:paraId="53A9A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E91634" w14:textId="77777777">
    <w:pPr>
      <w:jc w:val="right"/>
    </w:pPr>
  </w:p>
  <w:p w:rsidR="00262EA3" w:rsidP="00776B74" w:rsidRDefault="00262EA3" w14:paraId="1605CA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722B" w14:paraId="110E5A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0F2E8" wp14:anchorId="57D41F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22B" w14:paraId="6EB499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7B8">
          <w:t>M</w:t>
        </w:r>
      </w:sdtContent>
    </w:sdt>
    <w:sdt>
      <w:sdtPr>
        <w:alias w:val="CC_Noformat_Partinummer"/>
        <w:tag w:val="CC_Noformat_Partinummer"/>
        <w:id w:val="-2014525982"/>
        <w:text/>
      </w:sdtPr>
      <w:sdtEndPr/>
      <w:sdtContent>
        <w:r w:rsidR="0024281F">
          <w:t>1180</w:t>
        </w:r>
      </w:sdtContent>
    </w:sdt>
  </w:p>
  <w:p w:rsidRPr="008227B3" w:rsidR="00262EA3" w:rsidP="008227B3" w:rsidRDefault="0046722B" w14:paraId="217791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22B" w14:paraId="03281C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262EA3" w:rsidP="00E03A3D" w:rsidRDefault="0046722B" w14:paraId="34E6D8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Beckman (M)</w:t>
        </w:r>
      </w:sdtContent>
    </w:sdt>
  </w:p>
  <w:sdt>
    <w:sdtPr>
      <w:alias w:val="CC_Noformat_Rubtext"/>
      <w:tag w:val="CC_Noformat_Rubtext"/>
      <w:id w:val="-218060500"/>
      <w:lock w:val="sdtLocked"/>
      <w:placeholder>
        <w:docPart w:val="DC909A43AA0849379565620BA833C1F1"/>
      </w:placeholder>
      <w:text/>
    </w:sdtPr>
    <w:sdtEndPr/>
    <w:sdtContent>
      <w:p w:rsidR="00262EA3" w:rsidP="00283E0F" w:rsidRDefault="00AD07B8" w14:paraId="17038E16" w14:textId="77777777">
        <w:pPr>
          <w:pStyle w:val="FSHRub2"/>
        </w:pPr>
        <w:r>
          <w:t>En uppdaterad alkohollagstiftning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6EA3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D07B8"/>
    <w:rsid w:val="000000E0"/>
    <w:rsid w:val="00000761"/>
    <w:rsid w:val="00000F6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03"/>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1F"/>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78"/>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2B"/>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3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68"/>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9A"/>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4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B8"/>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7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A58"/>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5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9A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9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EC"/>
    <w:rsid w:val="00F66952"/>
    <w:rsid w:val="00F66E5F"/>
    <w:rsid w:val="00F670A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62"/>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B6F17C"/>
  <w15:chartTrackingRefBased/>
  <w15:docId w15:val="{2A90C7A2-61EB-48E2-B662-C1C402B9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B0F0D76D99498791843776F58CAA2E"/>
        <w:category>
          <w:name w:val="Allmänt"/>
          <w:gallery w:val="placeholder"/>
        </w:category>
        <w:types>
          <w:type w:val="bbPlcHdr"/>
        </w:types>
        <w:behaviors>
          <w:behavior w:val="content"/>
        </w:behaviors>
        <w:guid w:val="{C6464A5B-AFA1-45CF-AA76-79C96E520A0E}"/>
      </w:docPartPr>
      <w:docPartBody>
        <w:p w:rsidR="004E5130" w:rsidRDefault="00DD7F61">
          <w:pPr>
            <w:pStyle w:val="CDB0F0D76D99498791843776F58CAA2E"/>
          </w:pPr>
          <w:r w:rsidRPr="005A0A93">
            <w:rPr>
              <w:rStyle w:val="Platshllartext"/>
            </w:rPr>
            <w:t>Förslag till riksdagsbeslut</w:t>
          </w:r>
        </w:p>
      </w:docPartBody>
    </w:docPart>
    <w:docPart>
      <w:docPartPr>
        <w:name w:val="2EFF8194CB4A403EAEC3FCE09BA146C6"/>
        <w:category>
          <w:name w:val="Allmänt"/>
          <w:gallery w:val="placeholder"/>
        </w:category>
        <w:types>
          <w:type w:val="bbPlcHdr"/>
        </w:types>
        <w:behaviors>
          <w:behavior w:val="content"/>
        </w:behaviors>
        <w:guid w:val="{3396BEDD-3352-416C-AE5D-0190907A490F}"/>
      </w:docPartPr>
      <w:docPartBody>
        <w:p w:rsidR="004E5130" w:rsidRDefault="00DD7F61">
          <w:pPr>
            <w:pStyle w:val="2EFF8194CB4A403EAEC3FCE09BA146C6"/>
          </w:pPr>
          <w:r w:rsidRPr="005A0A93">
            <w:rPr>
              <w:rStyle w:val="Platshllartext"/>
            </w:rPr>
            <w:t>Motivering</w:t>
          </w:r>
        </w:p>
      </w:docPartBody>
    </w:docPart>
    <w:docPart>
      <w:docPartPr>
        <w:name w:val="D5B610664ADC415C8EF2D5BD1049B67E"/>
        <w:category>
          <w:name w:val="Allmänt"/>
          <w:gallery w:val="placeholder"/>
        </w:category>
        <w:types>
          <w:type w:val="bbPlcHdr"/>
        </w:types>
        <w:behaviors>
          <w:behavior w:val="content"/>
        </w:behaviors>
        <w:guid w:val="{1151813D-E00E-4FBA-8571-1C1C524B1997}"/>
      </w:docPartPr>
      <w:docPartBody>
        <w:p w:rsidR="004E5130" w:rsidRDefault="00DD7F61">
          <w:pPr>
            <w:pStyle w:val="D5B610664ADC415C8EF2D5BD1049B67E"/>
          </w:pPr>
          <w:r>
            <w:rPr>
              <w:rStyle w:val="Platshllartext"/>
            </w:rPr>
            <w:t xml:space="preserve"> </w:t>
          </w:r>
        </w:p>
      </w:docPartBody>
    </w:docPart>
    <w:docPart>
      <w:docPartPr>
        <w:name w:val="F7AD5931D98742A68D8962064534E9FD"/>
        <w:category>
          <w:name w:val="Allmänt"/>
          <w:gallery w:val="placeholder"/>
        </w:category>
        <w:types>
          <w:type w:val="bbPlcHdr"/>
        </w:types>
        <w:behaviors>
          <w:behavior w:val="content"/>
        </w:behaviors>
        <w:guid w:val="{F1304D76-A47C-4CCA-AD7C-274936FEC612}"/>
      </w:docPartPr>
      <w:docPartBody>
        <w:p w:rsidR="004E5130" w:rsidRDefault="00DD7F61">
          <w:pPr>
            <w:pStyle w:val="F7AD5931D98742A68D8962064534E9FD"/>
          </w:pPr>
          <w:r>
            <w:t xml:space="preserve"> </w:t>
          </w:r>
        </w:p>
      </w:docPartBody>
    </w:docPart>
    <w:docPart>
      <w:docPartPr>
        <w:name w:val="DefaultPlaceholder_-1854013440"/>
        <w:category>
          <w:name w:val="Allmänt"/>
          <w:gallery w:val="placeholder"/>
        </w:category>
        <w:types>
          <w:type w:val="bbPlcHdr"/>
        </w:types>
        <w:behaviors>
          <w:behavior w:val="content"/>
        </w:behaviors>
        <w:guid w:val="{9C007A43-DC09-4926-8D3B-2FC9931773C4}"/>
      </w:docPartPr>
      <w:docPartBody>
        <w:p w:rsidR="004E5130" w:rsidRDefault="002B39F1">
          <w:r w:rsidRPr="00847AA2">
            <w:rPr>
              <w:rStyle w:val="Platshllartext"/>
            </w:rPr>
            <w:t>Klicka eller tryck här för att ange text.</w:t>
          </w:r>
        </w:p>
      </w:docPartBody>
    </w:docPart>
    <w:docPart>
      <w:docPartPr>
        <w:name w:val="DC909A43AA0849379565620BA833C1F1"/>
        <w:category>
          <w:name w:val="Allmänt"/>
          <w:gallery w:val="placeholder"/>
        </w:category>
        <w:types>
          <w:type w:val="bbPlcHdr"/>
        </w:types>
        <w:behaviors>
          <w:behavior w:val="content"/>
        </w:behaviors>
        <w:guid w:val="{D684D244-7643-4E58-A13C-DB023143794D}"/>
      </w:docPartPr>
      <w:docPartBody>
        <w:p w:rsidR="004E5130" w:rsidRDefault="002B39F1">
          <w:r w:rsidRPr="00847AA2">
            <w:rPr>
              <w:rStyle w:val="Platshllartext"/>
            </w:rPr>
            <w:t>[ange din text här]</w:t>
          </w:r>
        </w:p>
      </w:docPartBody>
    </w:docPart>
    <w:docPart>
      <w:docPartPr>
        <w:name w:val="4722F1C487644F40986D2EE772F98304"/>
        <w:category>
          <w:name w:val="Allmänt"/>
          <w:gallery w:val="placeholder"/>
        </w:category>
        <w:types>
          <w:type w:val="bbPlcHdr"/>
        </w:types>
        <w:behaviors>
          <w:behavior w:val="content"/>
        </w:behaviors>
        <w:guid w:val="{BF0ED178-C8E4-4CC7-9A99-45727CA101C2}"/>
      </w:docPartPr>
      <w:docPartBody>
        <w:p w:rsidR="0051157E" w:rsidRDefault="00511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F1"/>
    <w:rsid w:val="002B39F1"/>
    <w:rsid w:val="004E5130"/>
    <w:rsid w:val="0051157E"/>
    <w:rsid w:val="00DD7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39F1"/>
    <w:rPr>
      <w:color w:val="F4B083" w:themeColor="accent2" w:themeTint="99"/>
    </w:rPr>
  </w:style>
  <w:style w:type="paragraph" w:customStyle="1" w:styleId="CDB0F0D76D99498791843776F58CAA2E">
    <w:name w:val="CDB0F0D76D99498791843776F58CAA2E"/>
  </w:style>
  <w:style w:type="paragraph" w:customStyle="1" w:styleId="CA67A39F07544347A913CB3B0F189172">
    <w:name w:val="CA67A39F07544347A913CB3B0F1891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2FE0359995467494079ACDCCDE50AF">
    <w:name w:val="202FE0359995467494079ACDCCDE50AF"/>
  </w:style>
  <w:style w:type="paragraph" w:customStyle="1" w:styleId="2EFF8194CB4A403EAEC3FCE09BA146C6">
    <w:name w:val="2EFF8194CB4A403EAEC3FCE09BA146C6"/>
  </w:style>
  <w:style w:type="paragraph" w:customStyle="1" w:styleId="A873A7B2BE854DA5A50CEB22C82EF95F">
    <w:name w:val="A873A7B2BE854DA5A50CEB22C82EF95F"/>
  </w:style>
  <w:style w:type="paragraph" w:customStyle="1" w:styleId="42CC93F4B84B43088C9ECEC30A7A6104">
    <w:name w:val="42CC93F4B84B43088C9ECEC30A7A6104"/>
  </w:style>
  <w:style w:type="paragraph" w:customStyle="1" w:styleId="D5B610664ADC415C8EF2D5BD1049B67E">
    <w:name w:val="D5B610664ADC415C8EF2D5BD1049B67E"/>
  </w:style>
  <w:style w:type="paragraph" w:customStyle="1" w:styleId="F7AD5931D98742A68D8962064534E9FD">
    <w:name w:val="F7AD5931D98742A68D8962064534E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BB800-3F63-4B9C-945A-D67D63E7AA21}"/>
</file>

<file path=customXml/itemProps2.xml><?xml version="1.0" encoding="utf-8"?>
<ds:datastoreItem xmlns:ds="http://schemas.openxmlformats.org/officeDocument/2006/customXml" ds:itemID="{4F29C182-7B9A-475D-AC1A-5404294975F0}"/>
</file>

<file path=customXml/itemProps3.xml><?xml version="1.0" encoding="utf-8"?>
<ds:datastoreItem xmlns:ds="http://schemas.openxmlformats.org/officeDocument/2006/customXml" ds:itemID="{D8A2AE4C-4A5F-467A-8FB0-77ECDD0F0ECE}"/>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1692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M1180 En uppdaterad alkohollagstiftning</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