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ADAE20D" w14:textId="77777777">
        <w:tc>
          <w:tcPr>
            <w:tcW w:w="2268" w:type="dxa"/>
          </w:tcPr>
          <w:p w14:paraId="0BF944E4"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4D49812" w14:textId="77777777" w:rsidR="006E4E11" w:rsidRDefault="006E4E11" w:rsidP="007242A3">
            <w:pPr>
              <w:framePr w:w="5035" w:h="1644" w:wrap="notBeside" w:vAnchor="page" w:hAnchor="page" w:x="6573" w:y="721"/>
              <w:rPr>
                <w:rFonts w:ascii="TradeGothic" w:hAnsi="TradeGothic"/>
                <w:i/>
                <w:sz w:val="18"/>
              </w:rPr>
            </w:pPr>
          </w:p>
        </w:tc>
      </w:tr>
      <w:tr w:rsidR="006E4E11" w14:paraId="362453AF" w14:textId="77777777">
        <w:tc>
          <w:tcPr>
            <w:tcW w:w="2268" w:type="dxa"/>
          </w:tcPr>
          <w:p w14:paraId="5A1EDBC5"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CE2069B" w14:textId="77777777" w:rsidR="006E4E11" w:rsidRDefault="006E4E11" w:rsidP="007242A3">
            <w:pPr>
              <w:framePr w:w="5035" w:h="1644" w:wrap="notBeside" w:vAnchor="page" w:hAnchor="page" w:x="6573" w:y="721"/>
              <w:rPr>
                <w:rFonts w:ascii="TradeGothic" w:hAnsi="TradeGothic"/>
                <w:b/>
                <w:sz w:val="22"/>
              </w:rPr>
            </w:pPr>
          </w:p>
        </w:tc>
      </w:tr>
      <w:tr w:rsidR="006E4E11" w14:paraId="77E9EFAD" w14:textId="77777777">
        <w:tc>
          <w:tcPr>
            <w:tcW w:w="3402" w:type="dxa"/>
            <w:gridSpan w:val="2"/>
          </w:tcPr>
          <w:p w14:paraId="2AAB1F4A" w14:textId="77777777" w:rsidR="006E4E11" w:rsidRDefault="006E4E11" w:rsidP="007242A3">
            <w:pPr>
              <w:framePr w:w="5035" w:h="1644" w:wrap="notBeside" w:vAnchor="page" w:hAnchor="page" w:x="6573" w:y="721"/>
            </w:pPr>
          </w:p>
        </w:tc>
        <w:tc>
          <w:tcPr>
            <w:tcW w:w="1865" w:type="dxa"/>
          </w:tcPr>
          <w:p w14:paraId="01DC3500" w14:textId="77777777" w:rsidR="006E4E11" w:rsidRDefault="006E4E11" w:rsidP="007242A3">
            <w:pPr>
              <w:framePr w:w="5035" w:h="1644" w:wrap="notBeside" w:vAnchor="page" w:hAnchor="page" w:x="6573" w:y="721"/>
            </w:pPr>
          </w:p>
        </w:tc>
      </w:tr>
      <w:tr w:rsidR="006E4E11" w14:paraId="5DA7DD6E" w14:textId="77777777">
        <w:tc>
          <w:tcPr>
            <w:tcW w:w="2268" w:type="dxa"/>
          </w:tcPr>
          <w:p w14:paraId="649CC645" w14:textId="77777777" w:rsidR="006E4E11" w:rsidRDefault="006E4E11" w:rsidP="007242A3">
            <w:pPr>
              <w:framePr w:w="5035" w:h="1644" w:wrap="notBeside" w:vAnchor="page" w:hAnchor="page" w:x="6573" w:y="721"/>
            </w:pPr>
          </w:p>
        </w:tc>
        <w:tc>
          <w:tcPr>
            <w:tcW w:w="2999" w:type="dxa"/>
            <w:gridSpan w:val="2"/>
          </w:tcPr>
          <w:p w14:paraId="6D6F3096" w14:textId="77777777" w:rsidR="006E4E11" w:rsidRPr="00ED583F" w:rsidRDefault="007E3971" w:rsidP="00667F19">
            <w:pPr>
              <w:framePr w:w="5035" w:h="1644" w:wrap="notBeside" w:vAnchor="page" w:hAnchor="page" w:x="6573" w:y="721"/>
              <w:rPr>
                <w:sz w:val="20"/>
              </w:rPr>
            </w:pPr>
            <w:r>
              <w:rPr>
                <w:sz w:val="20"/>
              </w:rPr>
              <w:t>Dnr M2015/</w:t>
            </w:r>
            <w:r w:rsidR="00667F19">
              <w:rPr>
                <w:sz w:val="20"/>
              </w:rPr>
              <w:t>783</w:t>
            </w:r>
            <w:r>
              <w:rPr>
                <w:sz w:val="20"/>
              </w:rPr>
              <w:t>/Nm</w:t>
            </w:r>
          </w:p>
        </w:tc>
      </w:tr>
      <w:tr w:rsidR="006E4E11" w14:paraId="5AC26D30" w14:textId="77777777">
        <w:tc>
          <w:tcPr>
            <w:tcW w:w="2268" w:type="dxa"/>
          </w:tcPr>
          <w:p w14:paraId="0BE6B73B" w14:textId="77777777" w:rsidR="006E4E11" w:rsidRDefault="006E4E11" w:rsidP="007242A3">
            <w:pPr>
              <w:framePr w:w="5035" w:h="1644" w:wrap="notBeside" w:vAnchor="page" w:hAnchor="page" w:x="6573" w:y="721"/>
            </w:pPr>
          </w:p>
        </w:tc>
        <w:tc>
          <w:tcPr>
            <w:tcW w:w="2999" w:type="dxa"/>
            <w:gridSpan w:val="2"/>
          </w:tcPr>
          <w:p w14:paraId="2D1005FC"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A72B15B" w14:textId="77777777">
        <w:trPr>
          <w:trHeight w:val="284"/>
        </w:trPr>
        <w:tc>
          <w:tcPr>
            <w:tcW w:w="4911" w:type="dxa"/>
          </w:tcPr>
          <w:p w14:paraId="6FE39FB4" w14:textId="77777777" w:rsidR="006E4E11" w:rsidRDefault="007E3971">
            <w:pPr>
              <w:pStyle w:val="Avsndare"/>
              <w:framePr w:h="2483" w:wrap="notBeside" w:x="1504"/>
              <w:rPr>
                <w:b/>
                <w:i w:val="0"/>
                <w:sz w:val="22"/>
              </w:rPr>
            </w:pPr>
            <w:r>
              <w:rPr>
                <w:b/>
                <w:i w:val="0"/>
                <w:sz w:val="22"/>
              </w:rPr>
              <w:t>Miljö- och energidepartementet</w:t>
            </w:r>
          </w:p>
        </w:tc>
      </w:tr>
      <w:tr w:rsidR="006E4E11" w14:paraId="4F4FAC7D" w14:textId="77777777">
        <w:trPr>
          <w:trHeight w:val="284"/>
        </w:trPr>
        <w:tc>
          <w:tcPr>
            <w:tcW w:w="4911" w:type="dxa"/>
          </w:tcPr>
          <w:p w14:paraId="6D0AB85D" w14:textId="77777777" w:rsidR="006E4E11" w:rsidRDefault="007E3971">
            <w:pPr>
              <w:pStyle w:val="Avsndare"/>
              <w:framePr w:h="2483" w:wrap="notBeside" w:x="1504"/>
              <w:rPr>
                <w:bCs/>
                <w:iCs/>
              </w:rPr>
            </w:pPr>
            <w:r>
              <w:rPr>
                <w:bCs/>
                <w:iCs/>
              </w:rPr>
              <w:t>Klimat- och miljöministern samt vice statsministern</w:t>
            </w:r>
          </w:p>
        </w:tc>
      </w:tr>
      <w:tr w:rsidR="006E4E11" w14:paraId="11EF8DA6" w14:textId="77777777">
        <w:trPr>
          <w:trHeight w:val="284"/>
        </w:trPr>
        <w:tc>
          <w:tcPr>
            <w:tcW w:w="4911" w:type="dxa"/>
          </w:tcPr>
          <w:p w14:paraId="3E99160C" w14:textId="77777777" w:rsidR="006E4E11" w:rsidRDefault="006E4E11">
            <w:pPr>
              <w:pStyle w:val="Avsndare"/>
              <w:framePr w:h="2483" w:wrap="notBeside" w:x="1504"/>
              <w:rPr>
                <w:bCs/>
                <w:iCs/>
              </w:rPr>
            </w:pPr>
          </w:p>
        </w:tc>
      </w:tr>
    </w:tbl>
    <w:p w14:paraId="2E19D121" w14:textId="77777777" w:rsidR="006E4E11" w:rsidRDefault="007E3971">
      <w:pPr>
        <w:framePr w:w="4400" w:h="2523" w:wrap="notBeside" w:vAnchor="page" w:hAnchor="page" w:x="6453" w:y="2445"/>
        <w:ind w:left="142"/>
      </w:pPr>
      <w:r>
        <w:t>Till riksdagen</w:t>
      </w:r>
    </w:p>
    <w:p w14:paraId="2F789ED4" w14:textId="77777777" w:rsidR="006E4E11" w:rsidRDefault="007E3971" w:rsidP="007E3971">
      <w:pPr>
        <w:pStyle w:val="RKrubrik"/>
        <w:pBdr>
          <w:bottom w:val="single" w:sz="4" w:space="1" w:color="auto"/>
        </w:pBdr>
        <w:spacing w:before="0" w:after="0"/>
      </w:pPr>
      <w:r>
        <w:t>Svar på fråga 2014/15:222 av Cecilia Widegren (M) Småskalig vattenkraft</w:t>
      </w:r>
    </w:p>
    <w:p w14:paraId="4171FB90" w14:textId="77777777" w:rsidR="006E4E11" w:rsidRDefault="006E4E11">
      <w:pPr>
        <w:pStyle w:val="RKnormal"/>
      </w:pPr>
    </w:p>
    <w:p w14:paraId="4CCCA744" w14:textId="77777777" w:rsidR="006E4E11" w:rsidRDefault="007E3971" w:rsidP="007E3971">
      <w:pPr>
        <w:pStyle w:val="RKnormal"/>
      </w:pPr>
      <w:r>
        <w:t xml:space="preserve">Cecilia Widegren har frågat mig vilka konkreta åtgärder jag är </w:t>
      </w:r>
      <w:r w:rsidRPr="007E3971">
        <w:t>beredd</w:t>
      </w:r>
      <w:r>
        <w:t xml:space="preserve"> att vidta tillsammans med länsstyrelser, myndigheter och de som bedriver småskalig vattenkraft, för att denna ska kunna fortsätta att utvecklas och inte avvecklas.</w:t>
      </w:r>
    </w:p>
    <w:p w14:paraId="6239C161" w14:textId="77777777" w:rsidR="00734AF2" w:rsidRDefault="00734AF2" w:rsidP="00734AF2">
      <w:pPr>
        <w:pStyle w:val="RKnormal"/>
      </w:pPr>
    </w:p>
    <w:p w14:paraId="5CBC92BC" w14:textId="77777777" w:rsidR="00A11C6B" w:rsidRPr="00A11C6B" w:rsidRDefault="00C12EF3" w:rsidP="00A11C6B">
      <w:pPr>
        <w:pStyle w:val="RKnormal"/>
      </w:pPr>
      <w:r>
        <w:t>S</w:t>
      </w:r>
      <w:r w:rsidR="003E13EF">
        <w:t xml:space="preserve">om Cecilia Widegren skriver slog Mark- och miljööverdomstolen 2012 fast att gamla privilegiebrev inte kan jämställas med tillstånd enligt </w:t>
      </w:r>
      <w:r w:rsidR="00667F19">
        <w:t>m</w:t>
      </w:r>
      <w:r w:rsidR="003E13EF">
        <w:t>iljö</w:t>
      </w:r>
      <w:r w:rsidR="00667F19">
        <w:softHyphen/>
      </w:r>
      <w:r w:rsidR="003E13EF">
        <w:t>balken. Vidare</w:t>
      </w:r>
      <w:r w:rsidR="00A11C6B">
        <w:t xml:space="preserve"> vill jag konstatera, att det av </w:t>
      </w:r>
      <w:r w:rsidR="00A11C6B" w:rsidRPr="00A11C6B">
        <w:t>miljöbalken</w:t>
      </w:r>
      <w:r w:rsidR="00A11C6B">
        <w:t xml:space="preserve"> följer</w:t>
      </w:r>
      <w:r w:rsidR="00A11C6B" w:rsidRPr="00A11C6B">
        <w:t xml:space="preserve"> en skyldig</w:t>
      </w:r>
      <w:r w:rsidR="00667F19">
        <w:softHyphen/>
      </w:r>
      <w:r w:rsidR="00A11C6B" w:rsidRPr="00A11C6B">
        <w:t>het för tillsynsmyndigheten att utöva tillsyn över de verksamheter som omfattas av tillsynsansvaret. Länsstyrelsen ansvarar för tillsynen över vattenverksamheter och ska därmed se till att sådana verksamheter inom länet bedrivs på</w:t>
      </w:r>
      <w:bookmarkStart w:id="0" w:name="_GoBack"/>
      <w:bookmarkEnd w:id="0"/>
      <w:r w:rsidR="00A11C6B" w:rsidRPr="00A11C6B">
        <w:t xml:space="preserve"> ett sätt som är förenligt med miljöbalkens bestämmelser. Vad gäller en länsstyrelses agerande i egenskap av tillsyn</w:t>
      </w:r>
      <w:r w:rsidR="003A62DD">
        <w:t>s</w:t>
      </w:r>
      <w:r w:rsidR="00A11C6B" w:rsidRPr="00A11C6B">
        <w:t>myndighet i ett enskilt ärende är det inget som jag kan kommentera eller påverka med mindre än att jag utövar ministerstyre.</w:t>
      </w:r>
    </w:p>
    <w:p w14:paraId="495610BC" w14:textId="77777777" w:rsidR="00A11C6B" w:rsidRDefault="00A11C6B" w:rsidP="00734AF2">
      <w:pPr>
        <w:pStyle w:val="RKnormal"/>
      </w:pPr>
    </w:p>
    <w:p w14:paraId="05CCDF5B" w14:textId="77777777" w:rsidR="00734AF2" w:rsidRDefault="00734AF2" w:rsidP="00734AF2">
      <w:pPr>
        <w:pStyle w:val="RKnormal"/>
      </w:pPr>
      <w:r>
        <w:t>Som Cecilia Widegren påpekar tillsatte den förra regeringen en utredning för att se över reglerna om vattenverksamheter. Utredningen fick i upp</w:t>
      </w:r>
      <w:r w:rsidR="00667F19">
        <w:softHyphen/>
      </w:r>
      <w:r>
        <w:t>drag att ta fram förslag till ändringar som säkerställer att alla tillstånds</w:t>
      </w:r>
      <w:r w:rsidR="00667F19">
        <w:softHyphen/>
      </w:r>
      <w:r>
        <w:t>pliktiga vattenverksamheter har tillstånd i överenstämmelse med de miljökrav som ställs i miljöbalken och att de lever upp till de krav som följer av Sveriges EU-rättsliga åtaganden i fråga om vattenkvalitet och påverkan på djur- och växtliv. Förslagen från Vattenverksamhets</w:t>
      </w:r>
      <w:r w:rsidR="00667F19">
        <w:t>-</w:t>
      </w:r>
      <w:r>
        <w:t>utredningen har varit ute på remiss och bereds för närvarande inom Regeringskansliet.</w:t>
      </w:r>
    </w:p>
    <w:p w14:paraId="1FA15E7B" w14:textId="77777777" w:rsidR="00734AF2" w:rsidRDefault="00734AF2" w:rsidP="00734AF2">
      <w:pPr>
        <w:pStyle w:val="RKnormal"/>
      </w:pPr>
    </w:p>
    <w:p w14:paraId="0CB265E9" w14:textId="77777777" w:rsidR="007E3971" w:rsidRDefault="007E3971">
      <w:pPr>
        <w:pStyle w:val="RKnormal"/>
      </w:pPr>
      <w:r>
        <w:t xml:space="preserve">Stockholm den </w:t>
      </w:r>
      <w:r w:rsidR="00D11D89">
        <w:t>25 februari 2015</w:t>
      </w:r>
    </w:p>
    <w:p w14:paraId="32FC4B3A" w14:textId="77777777" w:rsidR="007E3971" w:rsidRDefault="007E3971">
      <w:pPr>
        <w:pStyle w:val="RKnormal"/>
      </w:pPr>
    </w:p>
    <w:p w14:paraId="13DEB0A9" w14:textId="77777777" w:rsidR="007E3971" w:rsidRDefault="007E3971">
      <w:pPr>
        <w:pStyle w:val="RKnormal"/>
      </w:pPr>
    </w:p>
    <w:p w14:paraId="612C0CE6" w14:textId="77777777" w:rsidR="007E3971" w:rsidRDefault="007E3971">
      <w:pPr>
        <w:pStyle w:val="RKnormal"/>
      </w:pPr>
      <w:r>
        <w:t>Åsa Romson</w:t>
      </w:r>
    </w:p>
    <w:sectPr w:rsidR="007E397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A485D7" w14:textId="77777777" w:rsidR="007E3971" w:rsidRDefault="007E3971">
      <w:r>
        <w:separator/>
      </w:r>
    </w:p>
  </w:endnote>
  <w:endnote w:type="continuationSeparator" w:id="0">
    <w:p w14:paraId="44DE8D55" w14:textId="77777777" w:rsidR="007E3971" w:rsidRDefault="007E3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F7B4A9" w14:textId="77777777" w:rsidR="007E3971" w:rsidRDefault="007E3971">
      <w:r>
        <w:separator/>
      </w:r>
    </w:p>
  </w:footnote>
  <w:footnote w:type="continuationSeparator" w:id="0">
    <w:p w14:paraId="4C5861A5" w14:textId="77777777" w:rsidR="007E3971" w:rsidRDefault="007E39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D2BB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E13E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6C69CF2" w14:textId="77777777">
      <w:trPr>
        <w:cantSplit/>
      </w:trPr>
      <w:tc>
        <w:tcPr>
          <w:tcW w:w="3119" w:type="dxa"/>
        </w:tcPr>
        <w:p w14:paraId="4711F56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7002A91" w14:textId="77777777" w:rsidR="00E80146" w:rsidRDefault="00E80146">
          <w:pPr>
            <w:pStyle w:val="Sidhuvud"/>
            <w:ind w:right="360"/>
          </w:pPr>
        </w:p>
      </w:tc>
      <w:tc>
        <w:tcPr>
          <w:tcW w:w="1525" w:type="dxa"/>
        </w:tcPr>
        <w:p w14:paraId="7C6DAE5A" w14:textId="77777777" w:rsidR="00E80146" w:rsidRDefault="00E80146">
          <w:pPr>
            <w:pStyle w:val="Sidhuvud"/>
            <w:ind w:right="360"/>
          </w:pPr>
        </w:p>
      </w:tc>
    </w:tr>
  </w:tbl>
  <w:p w14:paraId="5C7FB91E"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C9EA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983C9BF" w14:textId="77777777">
      <w:trPr>
        <w:cantSplit/>
      </w:trPr>
      <w:tc>
        <w:tcPr>
          <w:tcW w:w="3119" w:type="dxa"/>
        </w:tcPr>
        <w:p w14:paraId="7430675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FF9E858" w14:textId="77777777" w:rsidR="00E80146" w:rsidRDefault="00E80146">
          <w:pPr>
            <w:pStyle w:val="Sidhuvud"/>
            <w:ind w:right="360"/>
          </w:pPr>
        </w:p>
      </w:tc>
      <w:tc>
        <w:tcPr>
          <w:tcW w:w="1525" w:type="dxa"/>
        </w:tcPr>
        <w:p w14:paraId="31537387" w14:textId="77777777" w:rsidR="00E80146" w:rsidRDefault="00E80146">
          <w:pPr>
            <w:pStyle w:val="Sidhuvud"/>
            <w:ind w:right="360"/>
          </w:pPr>
        </w:p>
      </w:tc>
    </w:tr>
  </w:tbl>
  <w:p w14:paraId="7FDF9E11"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B4606" w14:textId="77777777" w:rsidR="007E3971" w:rsidRDefault="007E3971">
    <w:pPr>
      <w:framePr w:w="2948" w:h="1321" w:hRule="exact" w:wrap="notBeside" w:vAnchor="page" w:hAnchor="page" w:x="1362" w:y="653"/>
    </w:pPr>
    <w:r>
      <w:rPr>
        <w:noProof/>
        <w:lang w:eastAsia="sv-SE"/>
      </w:rPr>
      <w:drawing>
        <wp:inline distT="0" distB="0" distL="0" distR="0" wp14:anchorId="262589F8" wp14:editId="092AC80A">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BAA08C8" w14:textId="77777777" w:rsidR="00E80146" w:rsidRDefault="00E80146">
    <w:pPr>
      <w:pStyle w:val="RKrubrik"/>
      <w:keepNext w:val="0"/>
      <w:tabs>
        <w:tab w:val="clear" w:pos="1134"/>
        <w:tab w:val="clear" w:pos="2835"/>
      </w:tabs>
      <w:spacing w:before="0" w:after="0" w:line="320" w:lineRule="atLeast"/>
      <w:rPr>
        <w:bCs/>
      </w:rPr>
    </w:pPr>
  </w:p>
  <w:p w14:paraId="351FA7C4" w14:textId="77777777" w:rsidR="00E80146" w:rsidRDefault="00E80146">
    <w:pPr>
      <w:rPr>
        <w:rFonts w:ascii="TradeGothic" w:hAnsi="TradeGothic"/>
        <w:b/>
        <w:bCs/>
        <w:spacing w:val="12"/>
        <w:sz w:val="22"/>
      </w:rPr>
    </w:pPr>
  </w:p>
  <w:p w14:paraId="1A73CC25" w14:textId="77777777" w:rsidR="00E80146" w:rsidRDefault="00E80146">
    <w:pPr>
      <w:pStyle w:val="RKrubrik"/>
      <w:keepNext w:val="0"/>
      <w:tabs>
        <w:tab w:val="clear" w:pos="1134"/>
        <w:tab w:val="clear" w:pos="2835"/>
      </w:tabs>
      <w:spacing w:before="0" w:after="0" w:line="320" w:lineRule="atLeast"/>
      <w:rPr>
        <w:bCs/>
      </w:rPr>
    </w:pPr>
  </w:p>
  <w:p w14:paraId="676B54EC"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971"/>
    <w:rsid w:val="00006479"/>
    <w:rsid w:val="00150384"/>
    <w:rsid w:val="00160901"/>
    <w:rsid w:val="001805B7"/>
    <w:rsid w:val="00272D82"/>
    <w:rsid w:val="002E6774"/>
    <w:rsid w:val="003477E0"/>
    <w:rsid w:val="00367B1C"/>
    <w:rsid w:val="003A62DD"/>
    <w:rsid w:val="003E13EF"/>
    <w:rsid w:val="004A328D"/>
    <w:rsid w:val="0058762B"/>
    <w:rsid w:val="00642116"/>
    <w:rsid w:val="00667F19"/>
    <w:rsid w:val="006E4E11"/>
    <w:rsid w:val="007242A3"/>
    <w:rsid w:val="00734AF2"/>
    <w:rsid w:val="007A6855"/>
    <w:rsid w:val="007E3971"/>
    <w:rsid w:val="0092027A"/>
    <w:rsid w:val="00955E31"/>
    <w:rsid w:val="00956A8C"/>
    <w:rsid w:val="00992E72"/>
    <w:rsid w:val="00A11C6B"/>
    <w:rsid w:val="00A262CD"/>
    <w:rsid w:val="00AC7606"/>
    <w:rsid w:val="00AF26D1"/>
    <w:rsid w:val="00C12EF3"/>
    <w:rsid w:val="00D11D89"/>
    <w:rsid w:val="00D133D7"/>
    <w:rsid w:val="00D41DBE"/>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C8C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11D8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11D8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11D8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11D8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f63b8b15-2afc-4861-a0be-e4a76d6d0f21</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02261F-EE01-463E-8498-4B544D7B1136}"/>
</file>

<file path=customXml/itemProps2.xml><?xml version="1.0" encoding="utf-8"?>
<ds:datastoreItem xmlns:ds="http://schemas.openxmlformats.org/officeDocument/2006/customXml" ds:itemID="{EEA62E2A-DF01-4A38-BDF2-AF4C26BC7A2B}"/>
</file>

<file path=customXml/itemProps3.xml><?xml version="1.0" encoding="utf-8"?>
<ds:datastoreItem xmlns:ds="http://schemas.openxmlformats.org/officeDocument/2006/customXml" ds:itemID="{74FAFDDD-D95D-4630-AC2E-76FAAF43245B}"/>
</file>

<file path=customXml/itemProps4.xml><?xml version="1.0" encoding="utf-8"?>
<ds:datastoreItem xmlns:ds="http://schemas.openxmlformats.org/officeDocument/2006/customXml" ds:itemID="{EEA62E2A-DF01-4A38-BDF2-AF4C26BC7A2B}"/>
</file>

<file path=customXml/itemProps5.xml><?xml version="1.0" encoding="utf-8"?>
<ds:datastoreItem xmlns:ds="http://schemas.openxmlformats.org/officeDocument/2006/customXml" ds:itemID="{3311FED8-D3BF-4E78-8AB9-CD413B57E747}"/>
</file>

<file path=customXml/itemProps6.xml><?xml version="1.0" encoding="utf-8"?>
<ds:datastoreItem xmlns:ds="http://schemas.openxmlformats.org/officeDocument/2006/customXml" ds:itemID="{EEA62E2A-DF01-4A38-BDF2-AF4C26BC7A2B}"/>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1520</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Mattis Loberg</dc:creator>
  <cp:lastModifiedBy>Thomas H Pettersson</cp:lastModifiedBy>
  <cp:revision>3</cp:revision>
  <cp:lastPrinted>2015-02-24T09:17:00Z</cp:lastPrinted>
  <dcterms:created xsi:type="dcterms:W3CDTF">2015-02-25T09:49:00Z</dcterms:created>
  <dcterms:modified xsi:type="dcterms:W3CDTF">2015-02-25T09:50:00Z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1;#Miljö- och energidepartementet|3e2328b8-9b3d-4f60-a95a-cee61eb848d9</vt:lpwstr>
  </property>
  <property fmtid="{D5CDD505-2E9C-101B-9397-08002B2CF9AE}" pid="7" name="RKAktivitetskategori">
    <vt:lpwstr>6;#5.1.2. Riksdagsfrågor|182eaf53-0adc-459b-9aa6-c889b835e519</vt:lpwstr>
  </property>
  <property fmtid="{D5CDD505-2E9C-101B-9397-08002B2CF9AE}" pid="8" name="_dlc_DocIdItemGuid">
    <vt:lpwstr>3f9bdee0-c4f0-417f-a498-71168e8c29d6</vt:lpwstr>
  </property>
</Properties>
</file>